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200" w:line="360" w:lineRule="auto"/>
        <w:jc w:val="center"/>
        <w:rPr>
          <w:rFonts w:ascii="Times New Roman" w:cs="Times New Roman" w:eastAsia="Times New Roman" w:hAnsi="Times New Roman"/>
          <w:b w:val="1"/>
          <w:bCs w:val="1"/>
          <w:sz w:val="24"/>
          <w:szCs w:val="24"/>
        </w:rPr>
      </w:pPr>
      <w:bookmarkStart w:colFirst="0" w:colLast="0" w:name="_bznvxpmxbef" w:id="0"/>
      <w:bookmarkEnd w:id="0"/>
      <w:r w:rsidDel="00000000" w:rsidR="00000000" w:rsidRPr="00000000">
        <w:rPr>
          <w:rFonts w:ascii="Times New Roman" w:cs="Times New Roman" w:eastAsia="Times New Roman" w:hAnsi="Times New Roman"/>
          <w:b w:val="1"/>
          <w:bCs w:val="1"/>
          <w:sz w:val="24"/>
          <w:szCs w:val="24"/>
          <w:rtl w:val="0"/>
        </w:rPr>
        <w:t xml:space="preserve">SEJARAH DESA KLEGO</w:t>
      </w:r>
    </w:p>
    <w:p w:rsidR="00000000" w:rsidDel="00000000" w:rsidP="00000000" w:rsidRDefault="00000000" w:rsidRPr="00000000" w14:paraId="000000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 Klego merupakan salah satu desa yang berada di Kecamatan Klego, Kabupaten Boyolali, Provinsi Jawa Tengah. Keberadaan Desa Klego tidak dapat dipisahkan dari perkembangan wilayah Kabupaten Boyolali yang memiliki perjalanan sejarah yang panjang. Sebagai bagian dari wilayah Kabupaten Boyolali, Desa Klego mengalami perkembangan dari masa ke masa, baik dalam aspek pemerintahan, kehidupan sosial masyarakat, maupun pembangunan wilayah. Hingga saat ini, Desa Klego terus berkembang sebagai salah satu desa yang memiliki peran penting di Kecamatan Klego dengan tetap mempertahankan nilai-nilai sejarah dan budaya yang diwariskan oleh para pendahulunya</w:t>
      </w:r>
    </w:p>
    <w:p w:rsidR="00000000" w:rsidDel="00000000" w:rsidP="00000000" w:rsidRDefault="00000000" w:rsidRPr="00000000" w14:paraId="00000003">
      <w:pPr>
        <w:pStyle w:val="Heading1"/>
        <w:keepNext w:val="0"/>
        <w:keepLines w:val="0"/>
        <w:spacing w:after="0" w:before="200" w:line="360" w:lineRule="auto"/>
        <w:ind w:left="140" w:right="12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Desa Klego Secara administratif, desa ini terdiri atas lima dukuh, yakni Dukuh Klego, Dukuh Karanganyar, Dukuh Kalangan, Dukuh Tempel, dan Dukuh Ngemprak. Sebagai ibu kota kecamatan, Desa Klego telah berkembang menjadi pusat aktivitas pemerintahan, perekonomian, pendidikan, dan kehidupan sosial masyarakat yang terus tumbuh dari masa ke masa.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numPr>
          <w:ilvl w:val="0"/>
          <w:numId w:val="1"/>
        </w:numPr>
        <w:spacing w:after="0" w:before="40" w:line="360" w:lineRule="auto"/>
        <w:ind w:left="720" w:hanging="360"/>
        <w:jc w:val="both"/>
        <w:rPr>
          <w:rFonts w:ascii="Times New Roman" w:cs="Times New Roman" w:eastAsia="Times New Roman" w:hAnsi="Times New Roman"/>
          <w:b w:val="1"/>
          <w:bCs w:val="1"/>
          <w:sz w:val="24"/>
          <w:szCs w:val="24"/>
          <w:u w:val="none"/>
        </w:rPr>
      </w:pPr>
      <w:bookmarkStart w:colFirst="0" w:colLast="0" w:name="_1zx6inescmvj" w:id="1"/>
      <w:bookmarkEnd w:id="1"/>
      <w:r w:rsidDel="00000000" w:rsidR="00000000" w:rsidRPr="00000000">
        <w:rPr>
          <w:rFonts w:ascii="Times New Roman" w:cs="Times New Roman" w:eastAsia="Times New Roman" w:hAnsi="Times New Roman"/>
          <w:b w:val="1"/>
          <w:bCs w:val="1"/>
          <w:sz w:val="24"/>
          <w:szCs w:val="24"/>
          <w:rtl w:val="0"/>
        </w:rPr>
        <w:t xml:space="preserve">Legenda dan Asal-Usul Nama</w:t>
      </w:r>
    </w:p>
    <w:p w:rsidR="00000000" w:rsidDel="00000000" w:rsidP="00000000" w:rsidRDefault="00000000" w:rsidRPr="00000000" w14:paraId="00000006">
      <w:pPr>
        <w:pStyle w:val="Heading1"/>
        <w:keepNext w:val="0"/>
        <w:keepLines w:val="0"/>
        <w:spacing w:after="0" w:before="40" w:line="360" w:lineRule="auto"/>
        <w:ind w:left="720" w:firstLine="720"/>
        <w:jc w:val="both"/>
        <w:rPr>
          <w:rFonts w:ascii="Times New Roman" w:cs="Times New Roman" w:eastAsia="Times New Roman" w:hAnsi="Times New Roman"/>
          <w:sz w:val="24"/>
          <w:szCs w:val="24"/>
        </w:rPr>
      </w:pPr>
      <w:bookmarkStart w:colFirst="0" w:colLast="0" w:name="_7eh384lzndfa" w:id="2"/>
      <w:bookmarkEnd w:id="2"/>
      <w:r w:rsidDel="00000000" w:rsidR="00000000" w:rsidRPr="00000000">
        <w:rPr>
          <w:rFonts w:ascii="Times New Roman" w:cs="Times New Roman" w:eastAsia="Times New Roman" w:hAnsi="Times New Roman"/>
          <w:sz w:val="24"/>
          <w:szCs w:val="24"/>
          <w:rtl w:val="0"/>
        </w:rPr>
        <w:t xml:space="preserve">Asal-usul pemberian nama Desa Klego diyakini berkaitan erat dengan peristiwa bersejarah pada masa Perang Diponegoro (1825–1830). Berdasarkan cerita yang diwariskan secara turun-temurun di tengah masyarakat, wilayah ini pernah dilalui oleh Nyi Ageng Serang yang memiliki nama asli Raden Ajeng Kustiyah Wulaningsih Retno Adi. Beliau melakukan perjalanan dari Semarang menuju wilayah Sragen bersama pasukannya dalam rangka perjuangan melawan penjajah Belanda dan membantu perjuangan Pangeran Diponegoro. Pasukan tersebut diketahui berasal dari berbagai daerah, seperti Serang, Purwodadi, Gundih, Semarang, Demak, Kudus, hingga Rembang.</w:t>
      </w:r>
    </w:p>
    <w:p w:rsidR="00000000" w:rsidDel="00000000" w:rsidP="00000000" w:rsidRDefault="00000000" w:rsidRPr="00000000" w14:paraId="00000007">
      <w:pPr>
        <w:pStyle w:val="Heading1"/>
        <w:keepNext w:val="0"/>
        <w:keepLines w:val="0"/>
        <w:spacing w:after="0" w:before="100" w:line="312" w:lineRule="auto"/>
        <w:ind w:left="860" w:right="10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Dalam perjalanannya, Nyi Ageng Serang melewati sebuah hamparan tanah kosong (</w:t>
      </w:r>
      <w:r w:rsidDel="00000000" w:rsidR="00000000" w:rsidRPr="00000000">
        <w:rPr>
          <w:rFonts w:ascii="Times New Roman" w:cs="Times New Roman" w:eastAsia="Times New Roman" w:hAnsi="Times New Roman"/>
          <w:i w:val="1"/>
          <w:iCs w:val="1"/>
          <w:sz w:val="24"/>
          <w:szCs w:val="24"/>
          <w:rtl w:val="0"/>
        </w:rPr>
        <w:t xml:space="preserve">bulakan</w:t>
      </w:r>
      <w:r w:rsidDel="00000000" w:rsidR="00000000" w:rsidRPr="00000000">
        <w:rPr>
          <w:rFonts w:ascii="Times New Roman" w:cs="Times New Roman" w:eastAsia="Times New Roman" w:hAnsi="Times New Roman"/>
          <w:sz w:val="24"/>
          <w:szCs w:val="24"/>
          <w:rtl w:val="0"/>
        </w:rPr>
        <w:t xml:space="preserve">) di wilayah Boyolali bagian utara yang pada masa itu belum menjadi kawasan permukiman. Ketika menempuh perjalanan tersebut, beliau membawa seekor kuda dan sebuah tongkat yang menjadi senjatanya. Memasuki hamparan kosong, tongkat yang dibawanya diseret di atas permukaan tanah. Setelah melanjutkan perjalanan, beliau beristirahat di kawasan tersebut dan memberikan nama tempat itu dengan sebutan “Klego”.</w:t>
      </w:r>
    </w:p>
    <w:p w:rsidR="00000000" w:rsidDel="00000000" w:rsidP="00000000" w:rsidRDefault="00000000" w:rsidRPr="00000000" w14:paraId="00000008">
      <w:pPr>
        <w:pStyle w:val="Heading1"/>
        <w:keepNext w:val="0"/>
        <w:keepLines w:val="0"/>
        <w:spacing w:after="0" w:before="120" w:line="312" w:lineRule="auto"/>
        <w:ind w:left="860" w:right="12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Menurut cerita masyarakat, nama tersebut berasal dari ungkapan dalam bahasa Jawa </w:t>
      </w:r>
      <w:r w:rsidDel="00000000" w:rsidR="00000000" w:rsidRPr="00000000">
        <w:rPr>
          <w:rFonts w:ascii="Times New Roman" w:cs="Times New Roman" w:eastAsia="Times New Roman" w:hAnsi="Times New Roman"/>
          <w:i w:val="1"/>
          <w:iCs w:val="1"/>
          <w:sz w:val="24"/>
          <w:szCs w:val="24"/>
          <w:rtl w:val="0"/>
        </w:rPr>
        <w:t xml:space="preserve">“kle–kle ora tego”</w:t>
      </w:r>
      <w:r w:rsidDel="00000000" w:rsidR="00000000" w:rsidRPr="00000000">
        <w:rPr>
          <w:rFonts w:ascii="Times New Roman" w:cs="Times New Roman" w:eastAsia="Times New Roman" w:hAnsi="Times New Roman"/>
          <w:sz w:val="24"/>
          <w:szCs w:val="24"/>
          <w:rtl w:val="0"/>
        </w:rPr>
        <w:t xml:space="preserve">, yang menggambarkan perasaan berat hati untuk meninggalkan suatu tempat yang memberikan kesan mendalam. Bagi orang yang pernah singgah di Klego, maka tidak pernah melupakan kenangan indah di wilayah tersebut. Oleh karena itu, nama Klego dipercaya menjadi simbol kenangan perjalanan Nyi Ageng Serang ketika singgah di wilayah tersebut.</w:t>
      </w:r>
    </w:p>
    <w:p w:rsidR="00000000" w:rsidDel="00000000" w:rsidP="00000000" w:rsidRDefault="00000000" w:rsidRPr="00000000" w14:paraId="00000009">
      <w:pPr>
        <w:pStyle w:val="Heading1"/>
        <w:keepNext w:val="0"/>
        <w:keepLines w:val="0"/>
        <w:spacing w:after="0" w:before="120" w:line="314.40000000000003" w:lineRule="auto"/>
        <w:ind w:left="860" w:right="14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Legenda masyarakat juga menyebutkan bahwa bekas goresan tongkat yang diseret oleh Nyi Ageng Serang kemudian berubah menjadi sebuah aliran sungai yang dikenal sebagai Kali Braholo. Sungai tersebut mengalir hingga wilayah perbatasan Kabupaten Grobogan dan Kabupaten Sragen, kemudian bermuara ke Waduk Kedungombo. Dalam kelanjutan perjalanan menuju Sragen, Nyi Ageng Serang dikisahkan singgah di sebuah padepokan milik Pangeran Samudro dan mengajak beliau bersama-sama melanjutkan perjuangan melawan penjajah Belanda.</w:t>
      </w:r>
    </w:p>
    <w:p w:rsidR="00000000" w:rsidDel="00000000" w:rsidP="00000000" w:rsidRDefault="00000000" w:rsidRPr="00000000" w14:paraId="0000000A">
      <w:pPr>
        <w:pStyle w:val="Heading1"/>
        <w:keepNext w:val="0"/>
        <w:keepLines w:val="0"/>
        <w:spacing w:after="0" w:before="120" w:line="314.40000000000003" w:lineRule="auto"/>
        <w:ind w:left="860" w:right="12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Menariknya, nama Desa Klego tidak muncul melalui keputusan sepihak. Setelah Indonesia merdeka, Pemerintah Kabupaten Boyolali menyelenggarakan konferensi untuk menetapkan nama resmi desa-desa di wilayahnya. Dalam forum tersebut, nama “Klego” diusulkan dan disahkan sebagai identitas resmi karena tidak ditemukan kesamaan dengan nama desa lain di Kabupaten Boyolali. Nama yang telah digunakan lebih dari satu abad tersebut tetap dipertahankan hingga sekarang sebagai bagian dari identitas sejarah masyarakat Desa Klego.</w:t>
      </w:r>
    </w:p>
    <w:p w:rsidR="00000000" w:rsidDel="00000000" w:rsidP="00000000" w:rsidRDefault="00000000" w:rsidRPr="00000000" w14:paraId="0000000B">
      <w:pPr>
        <w:pStyle w:val="Heading1"/>
        <w:keepNext w:val="0"/>
        <w:keepLines w:val="0"/>
        <w:spacing w:after="0" w:before="40" w:line="360" w:lineRule="auto"/>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Style w:val="Heading2"/>
        <w:keepNext w:val="0"/>
        <w:keepLines w:val="0"/>
        <w:numPr>
          <w:ilvl w:val="0"/>
          <w:numId w:val="1"/>
        </w:numPr>
        <w:spacing w:after="80" w:before="0" w:line="360" w:lineRule="auto"/>
        <w:ind w:left="720" w:hanging="360"/>
        <w:jc w:val="both"/>
        <w:rPr>
          <w:rFonts w:ascii="Times New Roman" w:cs="Times New Roman" w:eastAsia="Times New Roman" w:hAnsi="Times New Roman"/>
          <w:b w:val="1"/>
          <w:bCs w:val="1"/>
          <w:sz w:val="24"/>
          <w:szCs w:val="24"/>
          <w:u w:val="none"/>
        </w:rPr>
      </w:pPr>
      <w:bookmarkStart w:colFirst="0" w:colLast="0" w:name="_vm1ivypqqw5" w:id="3"/>
      <w:bookmarkEnd w:id="3"/>
      <w:r w:rsidDel="00000000" w:rsidR="00000000" w:rsidRPr="00000000">
        <w:rPr>
          <w:rFonts w:ascii="Times New Roman" w:cs="Times New Roman" w:eastAsia="Times New Roman" w:hAnsi="Times New Roman"/>
          <w:b w:val="1"/>
          <w:bCs w:val="1"/>
          <w:sz w:val="24"/>
          <w:szCs w:val="24"/>
          <w:rtl w:val="0"/>
        </w:rPr>
        <w:t xml:space="preserve">Sejarah Pemerintahan</w:t>
      </w:r>
    </w:p>
    <w:p w:rsidR="00000000" w:rsidDel="00000000" w:rsidP="00000000" w:rsidRDefault="00000000" w:rsidRPr="00000000" w14:paraId="0000000D">
      <w:pPr>
        <w:pStyle w:val="Heading1"/>
        <w:keepNext w:val="0"/>
        <w:keepLines w:val="0"/>
        <w:spacing w:after="0" w:before="200" w:line="314.40000000000003" w:lineRule="auto"/>
        <w:ind w:left="860" w:right="10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Perjalanan pemerintahan Desa Klego telah berlangsung sejak sebelum tahun 1930. Sebelum sistem pemerintahan desa dipimpin oleh kepala desa, pucuk pimpinan pemerintahan dijabat oleh seorang Jogoboyo bernama Admo Dimedjo. Pada masa tersebut juga terdapat seorang kepala dusun (</w:t>
      </w:r>
      <w:r w:rsidDel="00000000" w:rsidR="00000000" w:rsidRPr="00000000">
        <w:rPr>
          <w:rFonts w:ascii="Times New Roman" w:cs="Times New Roman" w:eastAsia="Times New Roman" w:hAnsi="Times New Roman"/>
          <w:i w:val="1"/>
          <w:iCs w:val="1"/>
          <w:sz w:val="24"/>
          <w:szCs w:val="24"/>
          <w:rtl w:val="0"/>
        </w:rPr>
        <w:t xml:space="preserve">Kadus</w:t>
      </w:r>
      <w:r w:rsidDel="00000000" w:rsidR="00000000" w:rsidRPr="00000000">
        <w:rPr>
          <w:rFonts w:ascii="Times New Roman" w:cs="Times New Roman" w:eastAsia="Times New Roman" w:hAnsi="Times New Roman"/>
          <w:sz w:val="24"/>
          <w:szCs w:val="24"/>
          <w:rtl w:val="0"/>
        </w:rPr>
        <w:t xml:space="preserve">) yang dijabat oleh Martodihardjo.</w:t>
      </w:r>
    </w:p>
    <w:p w:rsidR="00000000" w:rsidDel="00000000" w:rsidP="00000000" w:rsidRDefault="00000000" w:rsidRPr="00000000" w14:paraId="0000000E">
      <w:pPr>
        <w:pStyle w:val="Heading1"/>
        <w:keepNext w:val="0"/>
        <w:keepLines w:val="0"/>
        <w:spacing w:after="0" w:before="120" w:line="314.40000000000003" w:lineRule="auto"/>
        <w:ind w:left="860" w:right="10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Seiring berkembangnya sistem pemerintahan desa, kepemimpinan Desa Klego kemudian dipegang oleh Rononggolo pada tahun 1930 hingga 1942. Masa kepemimpinannya berlangsung pada periode penjajahan Belanda sehingga berbagai aktivitas pemerintahan desa masih berada dalam situasi kolonial.</w:t>
      </w:r>
    </w:p>
    <w:p w:rsidR="00000000" w:rsidDel="00000000" w:rsidP="00000000" w:rsidRDefault="00000000" w:rsidRPr="00000000" w14:paraId="0000000F">
      <w:pPr>
        <w:pStyle w:val="Heading1"/>
        <w:keepNext w:val="0"/>
        <w:keepLines w:val="0"/>
        <w:spacing w:after="0" w:before="120" w:line="314.40000000000003" w:lineRule="auto"/>
        <w:ind w:left="860" w:right="10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Memasuki masa Kemerdekaan Republik Indonesia, kepemimpinan Desa Klego dilanjutkan oleh Rono Pratiwo yang menjabat pada tahun 1942 hingga 1950. Selanjutnya, pada tahun 1950 hingga 1952, jabatan Kepala Desa dipegang oleh Suyoto. Pada masa kepemimpinannya, terjadi pemberontakan DI/ TII yang turut mempengaruhi kondisi keamanan di berbagai daerah, termasuk wilayah sekitar Desa Klego. Berdasarkan catatan sejarah desa, Suyoto meninggal dunia dalam peristiwa tersebut.</w:t>
      </w:r>
    </w:p>
    <w:p w:rsidR="00000000" w:rsidDel="00000000" w:rsidP="00000000" w:rsidRDefault="00000000" w:rsidRPr="00000000" w14:paraId="00000010">
      <w:pPr>
        <w:pStyle w:val="Heading1"/>
        <w:keepNext w:val="0"/>
        <w:keepLines w:val="0"/>
        <w:spacing w:after="0" w:before="120" w:line="360" w:lineRule="auto"/>
        <w:ind w:left="86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Setelah masa tersebut, kepemimpinan Desa Klego diteruskan oleh:</w:t>
      </w:r>
    </w:p>
    <w:p w:rsidR="00000000" w:rsidDel="00000000" w:rsidP="00000000" w:rsidRDefault="00000000" w:rsidRPr="00000000" w14:paraId="00000011">
      <w:pPr>
        <w:pStyle w:val="Heading1"/>
        <w:keepNext w:val="0"/>
        <w:keepLines w:val="0"/>
        <w:spacing w:after="0" w:before="20" w:line="360" w:lineRule="auto"/>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 </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285"/>
        <w:gridCol w:w="3135"/>
        <w:tblGridChange w:id="0">
          <w:tblGrid>
            <w:gridCol w:w="2310"/>
            <w:gridCol w:w="3285"/>
            <w:gridCol w:w="3135"/>
          </w:tblGrid>
        </w:tblGridChange>
      </w:tblGrid>
      <w:tr>
        <w:trPr>
          <w:cantSplit w:val="0"/>
          <w:trHeight w:val="390" w:hRule="atLeast"/>
          <w:tblHeader w:val="0"/>
        </w:trPr>
        <w:tc>
          <w:tcPr>
            <w:tcBorders>
              <w:top w:color="000000" w:space="0" w:sz="4" w:val="single"/>
              <w:left w:color="000000" w:space="0" w:sz="0" w:val="nil"/>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2">
            <w:pPr>
              <w:pStyle w:val="Heading1"/>
              <w:keepNext w:val="0"/>
              <w:keepLines w:val="0"/>
              <w:spacing w:after="0" w:before="8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0" w:val="nil"/>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3">
            <w:pPr>
              <w:pStyle w:val="Heading1"/>
              <w:keepNext w:val="0"/>
              <w:keepLines w:val="0"/>
              <w:spacing w:after="0" w:before="8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Nama Kepala Desa</w:t>
            </w:r>
          </w:p>
        </w:tc>
        <w:tc>
          <w:tcPr>
            <w:tcBorders>
              <w:top w:color="000000" w:space="0" w:sz="4" w:val="single"/>
              <w:left w:color="000000" w:space="0" w:sz="0" w:val="nil"/>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4">
            <w:pPr>
              <w:pStyle w:val="Heading1"/>
              <w:keepNext w:val="0"/>
              <w:keepLines w:val="0"/>
              <w:spacing w:after="0" w:before="8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Tahun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5">
            <w:pPr>
              <w:pStyle w:val="Heading1"/>
              <w:keepNext w:val="0"/>
              <w:keepLines w:val="0"/>
              <w:spacing w:after="0" w:before="8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6">
            <w:pPr>
              <w:pStyle w:val="Heading1"/>
              <w:keepNext w:val="0"/>
              <w:keepLines w:val="0"/>
              <w:spacing w:after="0" w:before="8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Jogoboyo Admo Dimedjo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7">
            <w:pPr>
              <w:pStyle w:val="Heading1"/>
              <w:keepNext w:val="0"/>
              <w:keepLines w:val="0"/>
              <w:spacing w:after="0" w:before="8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1930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8">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9">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Rononggolo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A">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1930 –1942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B">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C">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Rono Pratiwo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1942 –1950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Suyoto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1950 –1952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Harso Lumakso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1952 –1965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Jamari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1967 –1985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Sarjono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1985 –2001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Daryanto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C">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2001 –2007</w:t>
            </w:r>
          </w:p>
        </w:tc>
      </w:tr>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pStyle w:val="Heading1"/>
              <w:keepNext w:val="0"/>
              <w:keepLines w:val="0"/>
              <w:spacing w:after="0" w:before="40" w:line="360" w:lineRule="auto"/>
              <w:ind w:left="76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pStyle w:val="Heading1"/>
              <w:keepNext w:val="0"/>
              <w:keepLines w:val="0"/>
              <w:spacing w:after="0" w:before="40" w:line="360" w:lineRule="auto"/>
              <w:ind w:left="88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Guntur Heru Suprapto</w:t>
            </w:r>
          </w:p>
        </w:tc>
        <w:tc>
          <w:tcPr>
            <w:tcBorders>
              <w:top w:color="000000" w:space="0" w:sz="0" w:val="nil"/>
              <w:left w:color="000000" w:space="0" w:sz="0" w:val="nil"/>
              <w:bottom w:color="000000" w:space="0" w:sz="4"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pStyle w:val="Heading1"/>
              <w:keepNext w:val="0"/>
              <w:keepLines w:val="0"/>
              <w:spacing w:after="0" w:before="40" w:line="360" w:lineRule="auto"/>
              <w:ind w:left="5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2007 –Sekarang</w:t>
            </w:r>
          </w:p>
        </w:tc>
      </w:tr>
    </w:tbl>
    <w:p w:rsidR="00000000" w:rsidDel="00000000" w:rsidP="00000000" w:rsidRDefault="00000000" w:rsidRPr="00000000" w14:paraId="00000030">
      <w:pPr>
        <w:pStyle w:val="Heading1"/>
        <w:keepNext w:val="0"/>
        <w:keepLines w:val="0"/>
        <w:spacing w:after="0" w:before="0" w:line="360" w:lineRule="auto"/>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Style w:val="Heading1"/>
        <w:keepNext w:val="0"/>
        <w:keepLines w:val="0"/>
        <w:spacing w:after="0" w:before="20" w:line="360" w:lineRule="auto"/>
        <w:ind w:firstLine="72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Salah satu tonggak penting dalam sejarah pemerintahan Desa Klego terjadi pada masa berakhirnya kepemimpinan periode awal, yaitu ketika untuk pertama kalinya diselenggarakan Pemilihan Kepala Desa (Pilkades) secara langsung dengan menggunakan surat suara dan bilik pemungutan suara. Fakta menariknya, pada masa tersebut tingkat melek huruf masyarakat masih relatif rendah. Oleh karena itu, setiap calon kepala desa tidak hanya dicantumkan namanya, tetapi juga diwakili oleh gambar hasil bumi atau tanaman palawija, seperti padi, jagung, dan ubi, sehingga masyarakat tetap dapat mengenali kandidat pilihannya saat memberikan suara. Sistem sederhana namun inovatif ini menjadi bukti bahwa nilai-nilai demokrasi telah tumbuh dan diterapkan di Desa Klego sejak dahulu dengan menyesuaikan kondisi masyarakat pada masanya.</w:t>
      </w:r>
    </w:p>
    <w:p w:rsidR="00000000" w:rsidDel="00000000" w:rsidP="00000000" w:rsidRDefault="00000000" w:rsidRPr="00000000" w14:paraId="00000032">
      <w:pPr>
        <w:pStyle w:val="Heading1"/>
        <w:keepNext w:val="0"/>
        <w:keepLines w:val="0"/>
        <w:spacing w:after="0" w:before="100" w:line="314.40000000000003" w:lineRule="auto"/>
        <w:ind w:left="140" w:right="10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Hasil pemilihan tersebut menetapkan Bapak Jamari sebagai Kepala Desa Klego untuk periode 1977–1985. Kepemimpinan selanjutnya diteruskan oleh Bapak Sarjono yang menjabat selama dua periode, yaitu 1985–1993 dan 1993–2001. Pada saat itu masa jabatan Kepala Desa hanya bisa dua periode tidak seperti sekarang yang memungkinkan seorang Kepala Desa menjabat hingga tiga periode sesuai ketentuan yang berlaku pasca lahirnya Undang-Undang Nomor 6 Tahun 2014 tentang Desa.</w:t>
      </w:r>
    </w:p>
    <w:p w:rsidR="00000000" w:rsidDel="00000000" w:rsidP="00000000" w:rsidRDefault="00000000" w:rsidRPr="00000000" w14:paraId="00000033">
      <w:pPr>
        <w:pStyle w:val="Heading1"/>
        <w:keepNext w:val="0"/>
        <w:keepLines w:val="0"/>
        <w:spacing w:after="0" w:before="120" w:line="314.40000000000003" w:lineRule="auto"/>
        <w:ind w:left="140" w:right="100" w:firstLine="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Setelah Bapak Sarjono lengser, kepemimpinan dilanjutkan oleh Bapak Daryanto pada periode 2001–2007. Sejak tahun 2007, kepemimpinan desa dipegang oleh Bapak Guntur Heru Suprapto, yang memperoleh kepercayaan masyarakat untuk memimpin selama tiga periode berturut-turut, yakni 2007–2013, 2013–2019, dan 2019–2025.</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numPr>
          <w:ilvl w:val="0"/>
          <w:numId w:val="1"/>
        </w:numPr>
        <w:spacing w:after="80" w:before="120" w:line="360" w:lineRule="auto"/>
        <w:ind w:left="720" w:hanging="360"/>
        <w:jc w:val="both"/>
        <w:rPr>
          <w:rFonts w:ascii="Times New Roman" w:cs="Times New Roman" w:eastAsia="Times New Roman" w:hAnsi="Times New Roman"/>
          <w:b w:val="1"/>
          <w:bCs w:val="1"/>
          <w:sz w:val="24"/>
          <w:szCs w:val="24"/>
          <w:u w:val="none"/>
        </w:rPr>
      </w:pPr>
      <w:bookmarkStart w:colFirst="0" w:colLast="0" w:name="_73nvpbsscz76" w:id="4"/>
      <w:bookmarkEnd w:id="4"/>
      <w:r w:rsidDel="00000000" w:rsidR="00000000" w:rsidRPr="00000000">
        <w:rPr>
          <w:rFonts w:ascii="Times New Roman" w:cs="Times New Roman" w:eastAsia="Times New Roman" w:hAnsi="Times New Roman"/>
          <w:b w:val="1"/>
          <w:bCs w:val="1"/>
          <w:sz w:val="24"/>
          <w:szCs w:val="24"/>
          <w:rtl w:val="0"/>
        </w:rPr>
        <w:t xml:space="preserve">Identitas dan Nilai Luhur</w:t>
      </w:r>
    </w:p>
    <w:p w:rsidR="00000000" w:rsidDel="00000000" w:rsidP="00000000" w:rsidRDefault="00000000" w:rsidRPr="00000000" w14:paraId="00000036">
      <w:pPr>
        <w:pStyle w:val="Heading1"/>
        <w:keepNext w:val="0"/>
        <w:keepLines w:val="0"/>
        <w:spacing w:after="0" w:before="200" w:line="314.40000000000003" w:lineRule="auto"/>
        <w:ind w:left="140" w:right="120" w:firstLine="580"/>
        <w:jc w:val="both"/>
        <w:rPr>
          <w:rFonts w:ascii="Times New Roman" w:cs="Times New Roman" w:eastAsia="Times New Roman" w:hAnsi="Times New Roman"/>
          <w:sz w:val="24"/>
          <w:szCs w:val="24"/>
        </w:rPr>
      </w:pPr>
      <w:bookmarkStart w:colFirst="0" w:colLast="0" w:name="_1zx6inescmvj" w:id="1"/>
      <w:bookmarkEnd w:id="1"/>
      <w:r w:rsidDel="00000000" w:rsidR="00000000" w:rsidRPr="00000000">
        <w:rPr>
          <w:rFonts w:ascii="Times New Roman" w:cs="Times New Roman" w:eastAsia="Times New Roman" w:hAnsi="Times New Roman"/>
          <w:sz w:val="24"/>
          <w:szCs w:val="24"/>
          <w:rtl w:val="0"/>
        </w:rPr>
        <w:t xml:space="preserve">Hingga saat ini, Desa Klego terus berkembang sebagai desa yang adaptif terhadap perubahan zaman tanpa meninggalkan nilai-nilai sejarah yang menjadi identitasnya. Jejak perjuangan yang diyakini berkaitan dengan Nyi Ageng Serang, sejarah demokrasi lokal melalui Pilkades pertama dengan simbol palawija, serta konsistensi mempertahankan identitas Desa Klego menjadi bagian dari warisan berharga yang membentuk karakter masyarakatnya. Berlandaskan semangat gotong royong, kebersamaan, dan pelayanan kepada masyarakat, Desa Klego terus melangkah menuju desa yang maju, transparan, dan berkelanjutan.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