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EC56" w14:textId="126F376C" w:rsidR="00C77167" w:rsidRDefault="00635578" w:rsidP="00635578">
      <w:pPr>
        <w:pStyle w:val="Heading1"/>
        <w:rPr>
          <w:lang w:val="en-US"/>
        </w:rPr>
      </w:pPr>
      <w:r>
        <w:rPr>
          <w:lang w:val="en-US"/>
        </w:rPr>
        <w:t>Dataset Collection Documentation</w:t>
      </w:r>
    </w:p>
    <w:p w14:paraId="4FADE786" w14:textId="01FCF615" w:rsidR="00635578" w:rsidRDefault="00635578" w:rsidP="00635578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0793335" w14:textId="718AC16E" w:rsidR="00635578" w:rsidRDefault="00635578" w:rsidP="00635578">
      <w:pPr>
        <w:rPr>
          <w:lang w:val="en-US"/>
        </w:rPr>
      </w:pPr>
      <w:r>
        <w:rPr>
          <w:lang w:val="en-US"/>
        </w:rPr>
        <w:t xml:space="preserve">Two datasets, “UnitToBasePrice” and “Bookings” are collected in order to supplement ML model training to predict room price. The first dataset provides an average price per day of a BukitVista </w:t>
      </w:r>
      <w:r>
        <w:rPr>
          <w:i/>
          <w:iCs/>
          <w:lang w:val="en-US"/>
        </w:rPr>
        <w:t>unit</w:t>
      </w:r>
      <w:r>
        <w:rPr>
          <w:lang w:val="en-US"/>
        </w:rPr>
        <w:t xml:space="preserve"> over many different bookings, accompanied with features corresponding to that </w:t>
      </w:r>
      <w:r>
        <w:rPr>
          <w:i/>
          <w:iCs/>
          <w:lang w:val="en-US"/>
        </w:rPr>
        <w:t>unit</w:t>
      </w:r>
      <w:r>
        <w:rPr>
          <w:lang w:val="en-US"/>
        </w:rPr>
        <w:t xml:space="preserve">. The second dataset provides the final sold price per day of a </w:t>
      </w:r>
      <w:r>
        <w:rPr>
          <w:i/>
          <w:iCs/>
          <w:lang w:val="en-US"/>
        </w:rPr>
        <w:t>unit</w:t>
      </w:r>
      <w:r>
        <w:rPr>
          <w:lang w:val="en-US"/>
        </w:rPr>
        <w:t xml:space="preserve"> for each booking, while accompanied by features corresponding to that booking and the avaergae price per day obtained from the previous dataset. </w:t>
      </w:r>
    </w:p>
    <w:p w14:paraId="61F9C314" w14:textId="282CABE9" w:rsidR="00635578" w:rsidRDefault="00635578" w:rsidP="00635578">
      <w:pPr>
        <w:pStyle w:val="Heading1"/>
        <w:rPr>
          <w:lang w:val="en-US"/>
        </w:rPr>
      </w:pPr>
      <w:r>
        <w:rPr>
          <w:lang w:val="en-US"/>
        </w:rPr>
        <w:t>Source</w:t>
      </w:r>
    </w:p>
    <w:p w14:paraId="7FD41DB8" w14:textId="3D73785E" w:rsidR="00635578" w:rsidRDefault="00635578" w:rsidP="00635578">
      <w:pPr>
        <w:rPr>
          <w:lang w:val="en-US"/>
        </w:rPr>
      </w:pPr>
      <w:r>
        <w:rPr>
          <w:lang w:val="en-US"/>
        </w:rPr>
        <w:t xml:space="preserve">Dataset obtain from </w:t>
      </w:r>
      <w:hyperlink r:id="rId5" w:history="1">
        <w:r w:rsidRPr="003824A4">
          <w:rPr>
            <w:rStyle w:val="Hyperlink"/>
            <w:lang w:val="en-US"/>
          </w:rPr>
          <w:t>https://datavista.bukitvista.com</w:t>
        </w:r>
      </w:hyperlink>
      <w:r>
        <w:rPr>
          <w:lang w:val="en-US"/>
        </w:rPr>
        <w:t>, access given by BukitVista.</w:t>
      </w:r>
    </w:p>
    <w:p w14:paraId="11DD854B" w14:textId="2E76CD47" w:rsidR="00635578" w:rsidRDefault="00635578" w:rsidP="00635578">
      <w:pPr>
        <w:rPr>
          <w:lang w:val="en-US"/>
        </w:rPr>
      </w:pPr>
      <w:r>
        <w:rPr>
          <w:lang w:val="en-US"/>
        </w:rPr>
        <w:t xml:space="preserve">Link to first dataset’s query: </w:t>
      </w:r>
      <w:r w:rsidR="008E2567">
        <w:rPr>
          <w:lang w:val="en-US"/>
        </w:rPr>
        <w:t>: [Github link]</w:t>
      </w:r>
    </w:p>
    <w:p w14:paraId="3E80C353" w14:textId="1EADF30A" w:rsidR="00635578" w:rsidRPr="00635578" w:rsidRDefault="00635578" w:rsidP="00635578">
      <w:pPr>
        <w:rPr>
          <w:lang w:val="en-US"/>
        </w:rPr>
      </w:pPr>
      <w:r>
        <w:rPr>
          <w:lang w:val="en-US"/>
        </w:rPr>
        <w:t>Link to second dataset’s query:</w:t>
      </w:r>
      <w:r w:rsidR="008E2567" w:rsidRPr="008E2567">
        <w:rPr>
          <w:lang w:val="en-US"/>
        </w:rPr>
        <w:t xml:space="preserve"> </w:t>
      </w:r>
      <w:r w:rsidR="008E2567">
        <w:rPr>
          <w:lang w:val="en-US"/>
        </w:rPr>
        <w:t>: [Github link]</w:t>
      </w:r>
    </w:p>
    <w:p w14:paraId="30B51750" w14:textId="27FC65A7" w:rsidR="00635578" w:rsidRDefault="00635578" w:rsidP="00635578">
      <w:pPr>
        <w:pStyle w:val="Heading1"/>
        <w:rPr>
          <w:lang w:val="en-US"/>
        </w:rPr>
      </w:pPr>
      <w:r>
        <w:rPr>
          <w:lang w:val="en-US"/>
        </w:rPr>
        <w:t>Data Collection Methodology</w:t>
      </w:r>
    </w:p>
    <w:p w14:paraId="18D47436" w14:textId="74F82968" w:rsidR="00635578" w:rsidRDefault="00635578" w:rsidP="00635578">
      <w:pPr>
        <w:pStyle w:val="Heading2"/>
        <w:rPr>
          <w:lang w:val="en-US"/>
        </w:rPr>
      </w:pPr>
      <w:r>
        <w:rPr>
          <w:lang w:val="en-US"/>
        </w:rPr>
        <w:t>UnitToBasePrice</w:t>
      </w:r>
    </w:p>
    <w:p w14:paraId="6F596301" w14:textId="41249D3F" w:rsidR="00635578" w:rsidRDefault="00635578" w:rsidP="0063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r w:rsidRPr="00635578">
        <w:rPr>
          <w:i/>
          <w:iCs/>
          <w:lang w:val="en-US"/>
        </w:rPr>
        <w:t>booking</w:t>
      </w:r>
      <w:r>
        <w:rPr>
          <w:lang w:val="en-US"/>
        </w:rPr>
        <w:t xml:space="preserve"> table in datavista, obtain booking’s id, check in, check out, and date for when the booking was created, it’s earnings and currency, as well as unit id </w:t>
      </w:r>
      <w:r w:rsidR="00754081">
        <w:rPr>
          <w:lang w:val="en-US"/>
        </w:rPr>
        <w:t xml:space="preserve">and room id obtained as a LEFT JOIN from another table </w:t>
      </w:r>
      <w:r w:rsidR="00754081" w:rsidRPr="00754081">
        <w:rPr>
          <w:i/>
          <w:iCs/>
          <w:lang w:val="en-US"/>
        </w:rPr>
        <w:t>booking_to_units</w:t>
      </w:r>
      <w:r w:rsidR="00754081">
        <w:rPr>
          <w:i/>
          <w:iCs/>
          <w:lang w:val="en-US"/>
        </w:rPr>
        <w:t xml:space="preserve"> </w:t>
      </w:r>
      <w:r w:rsidR="00754081">
        <w:rPr>
          <w:lang w:val="en-US"/>
        </w:rPr>
        <w:t>in order to attach a booking to a certain unit.</w:t>
      </w:r>
    </w:p>
    <w:p w14:paraId="34B14D48" w14:textId="26AB2781" w:rsidR="00754081" w:rsidRDefault="00754081" w:rsidP="0063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all earnings value to IDR utilizing the </w:t>
      </w:r>
      <w:r>
        <w:rPr>
          <w:i/>
          <w:iCs/>
          <w:lang w:val="en-US"/>
        </w:rPr>
        <w:t>exchange</w:t>
      </w:r>
      <w:r>
        <w:rPr>
          <w:lang w:val="en-US"/>
        </w:rPr>
        <w:t xml:space="preserve"> table, a time series table containing daily exchange rates.</w:t>
      </w:r>
    </w:p>
    <w:p w14:paraId="0F174074" w14:textId="3CF6B229" w:rsidR="00754081" w:rsidRDefault="00754081" w:rsidP="0063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earnings per day as a new column by dividing converted earnings by the number of days between check out and checkin.</w:t>
      </w:r>
    </w:p>
    <w:p w14:paraId="5F1DA67C" w14:textId="6280F732" w:rsidR="00754081" w:rsidRDefault="00754081" w:rsidP="0063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average of per day price for a single unit, over all bookings.</w:t>
      </w:r>
    </w:p>
    <w:p w14:paraId="08982E81" w14:textId="0DB92221" w:rsidR="00754081" w:rsidRPr="00754081" w:rsidRDefault="00754081" w:rsidP="0063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Attach existing columns with features corresponding to the unit from tables </w:t>
      </w:r>
      <w:r>
        <w:rPr>
          <w:i/>
          <w:iCs/>
          <w:lang w:val="en-US"/>
        </w:rPr>
        <w:t xml:space="preserve">unit </w:t>
      </w:r>
      <w:r>
        <w:rPr>
          <w:lang w:val="en-US"/>
        </w:rPr>
        <w:t xml:space="preserve">(number of bedroom, bathroom, beds and capacity) </w:t>
      </w:r>
      <w:r>
        <w:rPr>
          <w:i/>
          <w:iCs/>
          <w:lang w:val="en-US"/>
        </w:rPr>
        <w:t>unit_amenities</w:t>
      </w:r>
      <w:r>
        <w:rPr>
          <w:lang w:val="en-US"/>
        </w:rPr>
        <w:t xml:space="preserve"> (various amenities in boolean values) and </w:t>
      </w:r>
      <w:r>
        <w:rPr>
          <w:i/>
          <w:iCs/>
          <w:lang w:val="en-US"/>
        </w:rPr>
        <w:t>unit</w:t>
      </w:r>
    </w:p>
    <w:p w14:paraId="1E146891" w14:textId="592A3A72" w:rsidR="00754081" w:rsidRDefault="008E2567" w:rsidP="008E2567">
      <w:pPr>
        <w:pStyle w:val="Heading2"/>
        <w:rPr>
          <w:lang w:val="en-US"/>
        </w:rPr>
      </w:pPr>
      <w:r>
        <w:rPr>
          <w:lang w:val="en-US"/>
        </w:rPr>
        <w:t>Bookings</w:t>
      </w:r>
    </w:p>
    <w:p w14:paraId="4411054D" w14:textId="3D618B17" w:rsidR="008E2567" w:rsidRDefault="008E2567" w:rsidP="008E2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UnitToBasePrice steps 1 to 3</w:t>
      </w:r>
    </w:p>
    <w:p w14:paraId="6221B6D0" w14:textId="51CA4023" w:rsidR="008E2567" w:rsidRDefault="008E2567" w:rsidP="008E2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check in and check out values, calculate length of stay  by subtracting as a new column.</w:t>
      </w:r>
    </w:p>
    <w:p w14:paraId="65F2A958" w14:textId="42AE4516" w:rsidR="008E2567" w:rsidRDefault="008E2567" w:rsidP="008E2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created_at and check_in, calculate booking window by subtracting as a new column.</w:t>
      </w:r>
    </w:p>
    <w:p w14:paraId="329D2539" w14:textId="63C7FBD7" w:rsidR="008E2567" w:rsidRDefault="008E2567" w:rsidP="008E2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Obtain columns from </w:t>
      </w:r>
      <w:r>
        <w:rPr>
          <w:i/>
          <w:iCs/>
          <w:lang w:val="en-US"/>
        </w:rPr>
        <w:t>review</w:t>
      </w:r>
      <w:r>
        <w:rPr>
          <w:lang w:val="en-US"/>
        </w:rPr>
        <w:t xml:space="preserve"> table and left join with it’s corresponding booking id.</w:t>
      </w:r>
    </w:p>
    <w:p w14:paraId="0A15419F" w14:textId="33F4B4D7" w:rsidR="00363EC6" w:rsidRDefault="00363EC6" w:rsidP="00363EC6">
      <w:pPr>
        <w:pStyle w:val="Heading1"/>
        <w:rPr>
          <w:lang w:val="en-US"/>
        </w:rPr>
      </w:pPr>
      <w:r>
        <w:rPr>
          <w:lang w:val="en-US"/>
        </w:rPr>
        <w:t>Data Cleaning and Preprocessing</w:t>
      </w:r>
    </w:p>
    <w:p w14:paraId="4DCA6529" w14:textId="6897B38E" w:rsidR="00363EC6" w:rsidRDefault="00363EC6" w:rsidP="00363EC6">
      <w:pPr>
        <w:rPr>
          <w:lang w:val="en-US"/>
        </w:rPr>
      </w:pPr>
    </w:p>
    <w:p w14:paraId="1ED02A60" w14:textId="0C7C9DCF" w:rsidR="00363EC6" w:rsidRDefault="00363EC6" w:rsidP="00363EC6">
      <w:pPr>
        <w:pStyle w:val="Heading1"/>
        <w:rPr>
          <w:lang w:val="en-US"/>
        </w:rPr>
      </w:pPr>
      <w:r>
        <w:rPr>
          <w:lang w:val="en-US"/>
        </w:rPr>
        <w:t>Data Storage</w:t>
      </w:r>
    </w:p>
    <w:p w14:paraId="23BED0F6" w14:textId="2AE72CC2" w:rsidR="00363EC6" w:rsidRDefault="00363EC6" w:rsidP="00363EC6">
      <w:pPr>
        <w:rPr>
          <w:lang w:val="en-US"/>
        </w:rPr>
      </w:pPr>
      <w:r>
        <w:rPr>
          <w:lang w:val="en-US"/>
        </w:rPr>
        <w:t>Format : Comma Seperated Values</w:t>
      </w:r>
    </w:p>
    <w:p w14:paraId="01ACDDAE" w14:textId="4DF4CD11" w:rsidR="00363EC6" w:rsidRPr="00363EC6" w:rsidRDefault="00363EC6" w:rsidP="00363EC6">
      <w:pPr>
        <w:rPr>
          <w:lang w:val="en-US"/>
        </w:rPr>
      </w:pPr>
      <w:r>
        <w:rPr>
          <w:lang w:val="en-US"/>
        </w:rPr>
        <w:t>Stored in Github.</w:t>
      </w:r>
    </w:p>
    <w:sectPr w:rsidR="00363EC6" w:rsidRPr="0036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FF"/>
    <w:multiLevelType w:val="hybridMultilevel"/>
    <w:tmpl w:val="F2B0D3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5DBC"/>
    <w:multiLevelType w:val="hybridMultilevel"/>
    <w:tmpl w:val="8A568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78"/>
    <w:rsid w:val="00363EC6"/>
    <w:rsid w:val="00635578"/>
    <w:rsid w:val="00754081"/>
    <w:rsid w:val="008E2567"/>
    <w:rsid w:val="00C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7842"/>
  <w15:chartTrackingRefBased/>
  <w15:docId w15:val="{40E42F5C-ECCB-46CF-AB0E-A5B2D733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ista.bukitvis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Suud</dc:creator>
  <cp:keywords/>
  <dc:description/>
  <cp:lastModifiedBy>Tristan Suud</cp:lastModifiedBy>
  <cp:revision>2</cp:revision>
  <dcterms:created xsi:type="dcterms:W3CDTF">2024-05-29T04:33:00Z</dcterms:created>
  <dcterms:modified xsi:type="dcterms:W3CDTF">2024-05-29T04:59:00Z</dcterms:modified>
</cp:coreProperties>
</file>