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keepLines/>
        <w:spacing w:before="480" w:after="0"/>
        <w:rPr/>
      </w:pPr>
      <w:r>
        <w:rPr/>
        <w:t>Развитие существующего проекта или создание  с нуля</w:t>
      </w:r>
    </w:p>
    <w:p>
      <w:pPr>
        <w:pStyle w:val="Normal"/>
        <w:rPr/>
      </w:pPr>
      <w:r>
        <w:rPr/>
      </w:r>
    </w:p>
    <w:tbl>
      <w:tblPr>
        <w:tblStyle w:val="-2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6"/>
        <w:gridCol w:w="1682"/>
        <w:gridCol w:w="3366"/>
        <w:gridCol w:w="40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C0504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№</w:t>
            </w:r>
          </w:p>
        </w:tc>
        <w:tc>
          <w:tcPr>
            <w:tcW w:w="1682" w:type="dxa"/>
            <w:tcBorders>
              <w:bottom w:val="single" w:sz="18" w:space="0" w:color="C0504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366" w:type="dxa"/>
            <w:tcBorders>
              <w:bottom w:val="single" w:sz="18" w:space="0" w:color="C0504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Существующий</w:t>
            </w:r>
          </w:p>
        </w:tc>
        <w:tc>
          <w:tcPr>
            <w:tcW w:w="4076" w:type="dxa"/>
            <w:tcBorders>
              <w:bottom w:val="single" w:sz="18" w:space="0" w:color="C0504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Новый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682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Документация</w:t>
            </w:r>
          </w:p>
        </w:tc>
        <w:tc>
          <w:tcPr>
            <w:tcW w:w="3366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Нет, требуется написать для дальнейшего развития</w:t>
            </w:r>
          </w:p>
        </w:tc>
        <w:tc>
          <w:tcPr>
            <w:tcW w:w="4076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Будет создаваться по мере написания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6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Простота</w:t>
            </w:r>
          </w:p>
        </w:tc>
        <w:tc>
          <w:tcPr>
            <w:tcW w:w="3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Реализует многоуровневую сложную модель. Нужны будут высококлассные специалисты для её развития</w:t>
            </w:r>
          </w:p>
        </w:tc>
        <w:tc>
          <w:tcPr>
            <w:tcW w:w="40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Будет максимально простым для понимания. Большая часть команды сможет состоять из начинающих программистов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682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Состояние</w:t>
            </w:r>
          </w:p>
        </w:tc>
        <w:tc>
          <w:tcPr>
            <w:tcW w:w="3366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Далёк от завершения, судя по описанию и отзывам команды</w:t>
            </w:r>
          </w:p>
        </w:tc>
        <w:tc>
          <w:tcPr>
            <w:tcW w:w="4076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Будут использовать технологии высокого уровня для быстрого старта (фреймворк, гибкая методология разработки)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6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Тестирование</w:t>
            </w:r>
          </w:p>
        </w:tc>
        <w:tc>
          <w:tcPr>
            <w:tcW w:w="3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Осуществляется вручную программистами. Нужно будет значительное время на создание автоматизированных тестов, чтобы освободить программистов от этого</w:t>
            </w:r>
          </w:p>
        </w:tc>
        <w:tc>
          <w:tcPr>
            <w:tcW w:w="40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Автоматизированные тесты создаются во время написания кода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1682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Ошибки</w:t>
            </w:r>
          </w:p>
        </w:tc>
        <w:tc>
          <w:tcPr>
            <w:tcW w:w="3366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13"/>
              </w:rPr>
            </w:pPr>
            <w:hyperlink r:id="rId2">
              <w:r>
                <w:rPr>
                  <w:rFonts w:eastAsia="Calibri" w:cs=""/>
                  <w:kern w:val="0"/>
                  <w:sz w:val="22"/>
                  <w:szCs w:val="22"/>
                  <w:lang w:val="ru-RU" w:eastAsia="en-US" w:bidi="ar-SA"/>
                </w:rPr>
                <w:t>Замечено 44 ошибки</w:t>
              </w:r>
            </w:hyperlink>
          </w:p>
        </w:tc>
        <w:tc>
          <w:tcPr>
            <w:tcW w:w="4076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Ошибки устраняются в момент написания кода, благодаря автоматизированным тестам. Гарантируются незначительное время простоя программы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6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Требования к программному обеспечению</w:t>
            </w:r>
          </w:p>
        </w:tc>
        <w:tc>
          <w:tcPr>
            <w:tcW w:w="33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Система использует платный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MSSQL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. Кроме того на рынке труда специалистов по этой базе данных мало.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Переход на другую систему возможен только через переписывание всей программы</w:t>
            </w:r>
          </w:p>
        </w:tc>
        <w:tc>
          <w:tcPr>
            <w:tcW w:w="40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 будет использовать платные программные продукты. Сможет работать с различными базами данных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7</w:t>
            </w:r>
          </w:p>
        </w:tc>
        <w:tc>
          <w:tcPr>
            <w:tcW w:w="1682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Поддержка</w:t>
            </w:r>
          </w:p>
        </w:tc>
        <w:tc>
          <w:tcPr>
            <w:tcW w:w="3366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Будет возможна только после документирования (задокументировать нужно 292 файла, 290 классов, 1460 функций, 194 файла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SQL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), исправления ошибок и покрытия автоматизированными тестами</w:t>
            </w:r>
          </w:p>
        </w:tc>
        <w:tc>
          <w:tcPr>
            <w:tcW w:w="4076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Всё необходимое для поддержки программного продукта – простота, документирование всех функций и возможностей программы – будет реализовано во время её создания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314a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e314a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3">
    <w:name w:val="Интернет-ссылка"/>
    <w:basedOn w:val="DefaultParagraphFont"/>
    <w:uiPriority w:val="99"/>
    <w:unhideWhenUsed/>
    <w:rsid w:val="00c1719f"/>
    <w:rPr>
      <w:color w:val="0000FF" w:themeColor="hyperlink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314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Shading 1 Accent 2"/>
    <w:basedOn w:val="a1"/>
    <w:uiPriority w:val="63"/>
    <w:rsid w:val="00e314a5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e314a5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1">
    <w:name w:val="Light Grid Accent 1"/>
    <w:basedOn w:val="a1"/>
    <w:uiPriority w:val="62"/>
    <w:rsid w:val="0039391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dev.etb.local/index.php/GusevProjects_uLande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LibreOffice/7.3.1.3$Linux_X86_64 LibreOffice_project/30$Build-3</Application>
  <AppVersion>15.0000</AppVersion>
  <Pages>1</Pages>
  <Words>201</Words>
  <Characters>1410</Characters>
  <CharactersWithSpaces>1582</CharactersWithSpaces>
  <Paragraphs>32</Paragraphs>
  <Company>Emerald Labs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2012-04-17T12:49:00Z</dcterms:created>
  <dc:creator>Ярослав О. Косьмина</dc:creator>
  <dc:description/>
  <dc:language>ru-RU</dc:language>
  <cp:lastModifiedBy/>
  <cp:lastPrinted>2012-04-17T13:21:00Z</cp:lastPrinted>
  <dcterms:modified xsi:type="dcterms:W3CDTF">2022-04-10T14:25:09Z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