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C7DC5" w14:textId="77777777" w:rsidR="00553B8A" w:rsidRDefault="00553B8A">
      <w:pPr>
        <w:spacing w:after="240" w:line="275" w:lineRule="auto"/>
        <w:rPr>
          <w:rFonts w:ascii="Lato" w:eastAsia="Lato" w:hAnsi="Lato" w:cs="Lato"/>
        </w:rPr>
      </w:pPr>
    </w:p>
    <w:p w14:paraId="2121AAA9" w14:textId="77777777" w:rsidR="00553B8A" w:rsidRDefault="00553B8A">
      <w:pPr>
        <w:spacing w:after="240" w:line="275" w:lineRule="auto"/>
        <w:rPr>
          <w:rFonts w:ascii="Lato" w:eastAsia="Lato" w:hAnsi="Lato" w:cs="Lato"/>
        </w:rPr>
      </w:pPr>
    </w:p>
    <w:p w14:paraId="239CE2CC" w14:textId="77777777" w:rsidR="00553B8A" w:rsidRDefault="00801AC1">
      <w:pPr>
        <w:spacing w:after="240" w:line="275" w:lineRule="auto"/>
        <w:rPr>
          <w:rFonts w:ascii="Lato" w:eastAsia="Lato" w:hAnsi="Lato" w:cs="Lato"/>
        </w:rPr>
      </w:pPr>
      <w:r>
        <w:rPr>
          <w:noProof/>
        </w:rPr>
        <w:drawing>
          <wp:anchor distT="114300" distB="114300" distL="114300" distR="114300" simplePos="0" relativeHeight="251658240" behindDoc="0" locked="0" layoutInCell="1" hidden="0" allowOverlap="1" wp14:anchorId="12FB838D" wp14:editId="55F27D88">
            <wp:simplePos x="0" y="0"/>
            <wp:positionH relativeFrom="column">
              <wp:posOffset>1381125</wp:posOffset>
            </wp:positionH>
            <wp:positionV relativeFrom="paragraph">
              <wp:posOffset>447675</wp:posOffset>
            </wp:positionV>
            <wp:extent cx="3090609" cy="1947863"/>
            <wp:effectExtent l="0" t="0" r="0" b="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090609" cy="1947863"/>
                    </a:xfrm>
                    <a:prstGeom prst="rect">
                      <a:avLst/>
                    </a:prstGeom>
                    <a:ln/>
                  </pic:spPr>
                </pic:pic>
              </a:graphicData>
            </a:graphic>
          </wp:anchor>
        </w:drawing>
      </w:r>
    </w:p>
    <w:p w14:paraId="54B577F0" w14:textId="77777777" w:rsidR="00553B8A" w:rsidRDefault="00553B8A">
      <w:pPr>
        <w:pStyle w:val="Ttulo"/>
        <w:widowControl/>
        <w:spacing w:before="0" w:after="0"/>
        <w:ind w:left="-6"/>
        <w:rPr>
          <w:rFonts w:ascii="Raleway" w:eastAsia="Raleway" w:hAnsi="Raleway" w:cs="Raleway"/>
          <w:sz w:val="96"/>
          <w:szCs w:val="96"/>
        </w:rPr>
      </w:pPr>
      <w:bookmarkStart w:id="0" w:name="_6fxiynwr0aa5" w:colFirst="0" w:colLast="0"/>
      <w:bookmarkEnd w:id="0"/>
    </w:p>
    <w:p w14:paraId="50C70522" w14:textId="77777777" w:rsidR="00553B8A" w:rsidRDefault="00553B8A">
      <w:pPr>
        <w:pStyle w:val="Ttulo"/>
        <w:widowControl/>
        <w:spacing w:before="0" w:after="0"/>
        <w:ind w:left="-6"/>
        <w:rPr>
          <w:rFonts w:ascii="Poppins" w:eastAsia="Poppins" w:hAnsi="Poppins" w:cs="Poppins"/>
          <w:b w:val="0"/>
          <w:bCs w:val="0"/>
          <w:sz w:val="80"/>
          <w:szCs w:val="80"/>
        </w:rPr>
      </w:pPr>
      <w:bookmarkStart w:id="1" w:name="_lldalbbtr0ss" w:colFirst="0" w:colLast="0"/>
      <w:bookmarkEnd w:id="1"/>
    </w:p>
    <w:p w14:paraId="7E1CC61C" w14:textId="77777777" w:rsidR="00553B8A" w:rsidRDefault="00553B8A">
      <w:pPr>
        <w:pStyle w:val="Ttulo"/>
        <w:widowControl/>
        <w:spacing w:before="0" w:after="0"/>
        <w:ind w:left="-6"/>
        <w:rPr>
          <w:rFonts w:ascii="Poppins" w:eastAsia="Poppins" w:hAnsi="Poppins" w:cs="Poppins"/>
          <w:b w:val="0"/>
          <w:bCs w:val="0"/>
          <w:sz w:val="80"/>
          <w:szCs w:val="80"/>
        </w:rPr>
      </w:pPr>
      <w:bookmarkStart w:id="2" w:name="_y4ymd0jrytub" w:colFirst="0" w:colLast="0"/>
      <w:bookmarkEnd w:id="2"/>
    </w:p>
    <w:p w14:paraId="30E91B6E" w14:textId="77777777" w:rsidR="00553B8A" w:rsidRDefault="00553B8A">
      <w:pPr>
        <w:pStyle w:val="Ttulo"/>
        <w:widowControl/>
        <w:spacing w:before="0" w:after="0"/>
        <w:ind w:left="-6"/>
        <w:rPr>
          <w:rFonts w:ascii="Poppins" w:eastAsia="Poppins" w:hAnsi="Poppins" w:cs="Poppins"/>
          <w:b w:val="0"/>
          <w:bCs w:val="0"/>
          <w:sz w:val="80"/>
          <w:szCs w:val="80"/>
        </w:rPr>
      </w:pPr>
      <w:bookmarkStart w:id="3" w:name="_82scgp2921mf" w:colFirst="0" w:colLast="0"/>
      <w:bookmarkEnd w:id="3"/>
    </w:p>
    <w:p w14:paraId="79CE1D27" w14:textId="77777777" w:rsidR="00553B8A" w:rsidRDefault="00801AC1">
      <w:pPr>
        <w:pStyle w:val="Ttulo"/>
        <w:widowControl/>
        <w:spacing w:before="0" w:after="0"/>
        <w:ind w:left="-6"/>
        <w:rPr>
          <w:rFonts w:ascii="Poppins" w:eastAsia="Poppins" w:hAnsi="Poppins" w:cs="Poppins"/>
          <w:b w:val="0"/>
          <w:bCs w:val="0"/>
          <w:sz w:val="80"/>
          <w:szCs w:val="80"/>
        </w:rPr>
      </w:pPr>
      <w:bookmarkStart w:id="4" w:name="_ta710xa7pwbn" w:colFirst="0" w:colLast="0"/>
      <w:bookmarkEnd w:id="4"/>
      <w:r>
        <w:rPr>
          <w:rFonts w:ascii="Poppins" w:eastAsia="Poppins" w:hAnsi="Poppins" w:cs="Poppins"/>
          <w:b w:val="0"/>
          <w:bCs w:val="0"/>
          <w:sz w:val="80"/>
          <w:szCs w:val="80"/>
        </w:rPr>
        <w:t xml:space="preserve">Estrategia de Migración, </w:t>
      </w:r>
      <w:proofErr w:type="spellStart"/>
      <w:r>
        <w:rPr>
          <w:rFonts w:ascii="Poppins" w:eastAsia="Poppins" w:hAnsi="Poppins" w:cs="Poppins"/>
          <w:b w:val="0"/>
          <w:bCs w:val="0"/>
          <w:sz w:val="80"/>
          <w:szCs w:val="80"/>
        </w:rPr>
        <w:t>Roadmap</w:t>
      </w:r>
      <w:proofErr w:type="spellEnd"/>
      <w:r>
        <w:rPr>
          <w:rFonts w:ascii="Poppins" w:eastAsia="Poppins" w:hAnsi="Poppins" w:cs="Poppins"/>
          <w:b w:val="0"/>
          <w:bCs w:val="0"/>
          <w:sz w:val="80"/>
          <w:szCs w:val="80"/>
        </w:rPr>
        <w:t xml:space="preserve"> y Plan de Ejecución</w:t>
      </w:r>
    </w:p>
    <w:p w14:paraId="73416B55" w14:textId="77777777" w:rsidR="00553B8A" w:rsidRDefault="00553B8A">
      <w:pPr>
        <w:widowControl/>
        <w:spacing w:line="312" w:lineRule="auto"/>
        <w:ind w:left="-6"/>
        <w:rPr>
          <w:rFonts w:ascii="Lato" w:eastAsia="Lato" w:hAnsi="Lato" w:cs="Lato"/>
          <w:sz w:val="24"/>
          <w:szCs w:val="24"/>
        </w:rPr>
      </w:pPr>
    </w:p>
    <w:p w14:paraId="2FBF99FC" w14:textId="77777777" w:rsidR="00553B8A" w:rsidRDefault="00801AC1">
      <w:pPr>
        <w:pStyle w:val="Subttulo"/>
        <w:widowControl/>
        <w:spacing w:before="0" w:after="0" w:line="312" w:lineRule="auto"/>
        <w:ind w:left="-6"/>
        <w:rPr>
          <w:rFonts w:ascii="Lato" w:eastAsia="Lato" w:hAnsi="Lato" w:cs="Lato"/>
          <w:i w:val="0"/>
          <w:iCs w:val="0"/>
          <w:color w:val="000000"/>
          <w:sz w:val="40"/>
          <w:szCs w:val="40"/>
        </w:rPr>
      </w:pPr>
      <w:bookmarkStart w:id="5" w:name="_ed8c8ns4fgez" w:colFirst="0" w:colLast="0"/>
      <w:bookmarkEnd w:id="5"/>
      <w:r>
        <w:rPr>
          <w:rFonts w:ascii="Lato" w:eastAsia="Lato" w:hAnsi="Lato" w:cs="Lato"/>
          <w:i w:val="0"/>
          <w:iCs w:val="0"/>
          <w:color w:val="000000"/>
          <w:sz w:val="40"/>
          <w:szCs w:val="40"/>
        </w:rPr>
        <w:t>Modernización y Contenerización POS</w:t>
      </w:r>
    </w:p>
    <w:p w14:paraId="648326FF" w14:textId="77777777" w:rsidR="00553B8A" w:rsidRDefault="00553B8A">
      <w:pPr>
        <w:widowControl/>
        <w:spacing w:line="312" w:lineRule="auto"/>
        <w:ind w:left="-6"/>
        <w:rPr>
          <w:rFonts w:ascii="Lato" w:eastAsia="Lato" w:hAnsi="Lato" w:cs="Lato"/>
          <w:sz w:val="24"/>
          <w:szCs w:val="24"/>
        </w:rPr>
      </w:pPr>
    </w:p>
    <w:p w14:paraId="167BE54C" w14:textId="7497C961" w:rsidR="00553B8A" w:rsidRDefault="00A03FC1">
      <w:pPr>
        <w:widowControl/>
        <w:spacing w:line="312" w:lineRule="auto"/>
        <w:ind w:left="-6"/>
        <w:rPr>
          <w:rFonts w:ascii="Lato" w:eastAsia="Lato" w:hAnsi="Lato" w:cs="Lato"/>
          <w:sz w:val="24"/>
          <w:szCs w:val="24"/>
        </w:rPr>
      </w:pPr>
      <w:r>
        <w:rPr>
          <w:rFonts w:ascii="Lato" w:eastAsia="Lato" w:hAnsi="Lato" w:cs="Lato"/>
          <w:sz w:val="24"/>
          <w:szCs w:val="24"/>
        </w:rPr>
        <w:t>ABRIL 2026</w:t>
      </w:r>
    </w:p>
    <w:p w14:paraId="2A18543A" w14:textId="77777777" w:rsidR="00553B8A" w:rsidRDefault="00553B8A" w:rsidP="00A03FC1"/>
    <w:p w14:paraId="0263F0B8" w14:textId="77777777" w:rsidR="00553B8A" w:rsidRDefault="00801AC1" w:rsidP="00A03FC1">
      <w:pPr>
        <w:rPr>
          <w:rFonts w:ascii="Lato" w:eastAsia="Lato" w:hAnsi="Lato" w:cs="Lato"/>
        </w:rPr>
      </w:pPr>
      <w:r>
        <w:br w:type="page"/>
      </w:r>
    </w:p>
    <w:p w14:paraId="4F16666F" w14:textId="77777777" w:rsidR="00553B8A" w:rsidRDefault="00801AC1">
      <w:pPr>
        <w:pStyle w:val="Ttulo3"/>
        <w:spacing w:after="60" w:line="276" w:lineRule="auto"/>
      </w:pPr>
      <w:r>
        <w:lastRenderedPageBreak/>
        <w:t>1. Propósito del Documento</w:t>
      </w:r>
    </w:p>
    <w:p w14:paraId="296494E2" w14:textId="77777777" w:rsidR="00553B8A" w:rsidRDefault="00801AC1">
      <w:pPr>
        <w:spacing w:after="60" w:line="276" w:lineRule="auto"/>
        <w:jc w:val="both"/>
        <w:rPr>
          <w:rFonts w:ascii="Lato" w:eastAsia="Lato" w:hAnsi="Lato" w:cs="Lato"/>
          <w:color w:val="1F1F1F"/>
        </w:rPr>
      </w:pPr>
      <w:r>
        <w:rPr>
          <w:rFonts w:ascii="Lato" w:eastAsia="Lato" w:hAnsi="Lato" w:cs="Lato"/>
          <w:color w:val="1F1F1F"/>
        </w:rPr>
        <w:t xml:space="preserve">El presente documento define la </w:t>
      </w:r>
      <w:r>
        <w:rPr>
          <w:rFonts w:ascii="Lato" w:eastAsia="Lato" w:hAnsi="Lato" w:cs="Lato"/>
          <w:b/>
          <w:bCs/>
          <w:color w:val="1F1F1F"/>
        </w:rPr>
        <w:t>estrategia integral de evolución y ejecución</w:t>
      </w:r>
      <w:r>
        <w:rPr>
          <w:rFonts w:ascii="Lato" w:eastAsia="Lato" w:hAnsi="Lato" w:cs="Lato"/>
          <w:color w:val="1F1F1F"/>
        </w:rPr>
        <w:t xml:space="preserve"> del ecosistema de software de EDIMCA, trazando la ruta segura desde su estado actual (AS-IS) hacia la arquitectura objetivo </w:t>
      </w:r>
      <w:r>
        <w:rPr>
          <w:rFonts w:ascii="Lato" w:eastAsia="Lato" w:hAnsi="Lato" w:cs="Lato"/>
          <w:i/>
          <w:iCs/>
          <w:color w:val="1F1F1F"/>
        </w:rPr>
        <w:t>Cloud-Native</w:t>
      </w:r>
      <w:r>
        <w:rPr>
          <w:rFonts w:ascii="Lato" w:eastAsia="Lato" w:hAnsi="Lato" w:cs="Lato"/>
          <w:color w:val="1F1F1F"/>
        </w:rPr>
        <w:t xml:space="preserve"> (TO-BE), previamente definida y validada.</w:t>
      </w:r>
    </w:p>
    <w:p w14:paraId="12B06371" w14:textId="77777777" w:rsidR="00553B8A" w:rsidRDefault="00801AC1">
      <w:pPr>
        <w:spacing w:after="120" w:line="275" w:lineRule="auto"/>
        <w:jc w:val="both"/>
        <w:rPr>
          <w:rFonts w:ascii="Lato" w:eastAsia="Lato" w:hAnsi="Lato" w:cs="Lato"/>
          <w:color w:val="1F1F1F"/>
        </w:rPr>
      </w:pPr>
      <w:r>
        <w:rPr>
          <w:rFonts w:ascii="Lato" w:eastAsia="Lato" w:hAnsi="Lato" w:cs="Lato"/>
          <w:color w:val="1F1F1F"/>
        </w:rPr>
        <w:t>El objetivo de este plan maestro es:</w:t>
      </w:r>
    </w:p>
    <w:p w14:paraId="13E3A884" w14:textId="77777777" w:rsidR="00553B8A" w:rsidRDefault="00801AC1">
      <w:pPr>
        <w:numPr>
          <w:ilvl w:val="0"/>
          <w:numId w:val="3"/>
        </w:numPr>
        <w:spacing w:line="275" w:lineRule="auto"/>
        <w:jc w:val="both"/>
      </w:pPr>
      <w:r>
        <w:rPr>
          <w:rFonts w:ascii="Lato" w:eastAsia="Lato" w:hAnsi="Lato" w:cs="Lato"/>
          <w:b/>
          <w:bCs/>
          <w:color w:val="1F1F1F"/>
        </w:rPr>
        <w:t xml:space="preserve">Traducir la arquitectura TO-BE en un </w:t>
      </w:r>
      <w:r>
        <w:rPr>
          <w:rFonts w:ascii="Lato" w:eastAsia="Lato" w:hAnsi="Lato" w:cs="Lato"/>
          <w:b/>
          <w:bCs/>
          <w:color w:val="1F1F1F"/>
        </w:rPr>
        <w:t>plan ágil ejecutable</w:t>
      </w:r>
      <w:r>
        <w:rPr>
          <w:rFonts w:ascii="Lato" w:eastAsia="Lato" w:hAnsi="Lato" w:cs="Lato"/>
          <w:color w:val="1F1F1F"/>
        </w:rPr>
        <w:t>, minimizando la incertidumbre técnica.</w:t>
      </w:r>
    </w:p>
    <w:p w14:paraId="1FC487DA" w14:textId="77777777" w:rsidR="00553B8A" w:rsidRDefault="00801AC1">
      <w:pPr>
        <w:numPr>
          <w:ilvl w:val="0"/>
          <w:numId w:val="3"/>
        </w:numPr>
        <w:spacing w:line="275" w:lineRule="auto"/>
        <w:rPr>
          <w:rFonts w:ascii="Lato" w:eastAsia="Lato" w:hAnsi="Lato" w:cs="Lato"/>
          <w:color w:val="1F1F1F"/>
        </w:rPr>
      </w:pPr>
      <w:r>
        <w:rPr>
          <w:rFonts w:ascii="Lato" w:eastAsia="Lato" w:hAnsi="Lato" w:cs="Lato"/>
          <w:b/>
          <w:bCs/>
          <w:color w:val="1F1F1F"/>
        </w:rPr>
        <w:t>Modernizar sin reescribir desde cero:</w:t>
      </w:r>
      <w:r>
        <w:rPr>
          <w:rFonts w:ascii="Lato" w:eastAsia="Lato" w:hAnsi="Lato" w:cs="Lato"/>
          <w:color w:val="1F1F1F"/>
        </w:rPr>
        <w:t xml:space="preserve"> Migrar los aplicativos hacia nuevas tecnologías (Spring </w:t>
      </w:r>
      <w:proofErr w:type="spellStart"/>
      <w:r>
        <w:rPr>
          <w:rFonts w:ascii="Lato" w:eastAsia="Lato" w:hAnsi="Lato" w:cs="Lato"/>
          <w:color w:val="1F1F1F"/>
        </w:rPr>
        <w:t>Boot</w:t>
      </w:r>
      <w:proofErr w:type="spellEnd"/>
      <w:r>
        <w:rPr>
          <w:rFonts w:ascii="Lato" w:eastAsia="Lato" w:hAnsi="Lato" w:cs="Lato"/>
          <w:color w:val="1F1F1F"/>
        </w:rPr>
        <w:t xml:space="preserve">, </w:t>
      </w:r>
      <w:proofErr w:type="spellStart"/>
      <w:r>
        <w:rPr>
          <w:rFonts w:ascii="Lato" w:eastAsia="Lato" w:hAnsi="Lato" w:cs="Lato"/>
          <w:color w:val="1F1F1F"/>
        </w:rPr>
        <w:t>React</w:t>
      </w:r>
      <w:proofErr w:type="spellEnd"/>
      <w:r>
        <w:rPr>
          <w:rFonts w:ascii="Lato" w:eastAsia="Lato" w:hAnsi="Lato" w:cs="Lato"/>
          <w:color w:val="1F1F1F"/>
        </w:rPr>
        <w:t xml:space="preserve">) </w:t>
      </w:r>
      <w:r>
        <w:rPr>
          <w:rFonts w:ascii="Lato" w:eastAsia="Lato" w:hAnsi="Lato" w:cs="Lato"/>
          <w:b/>
          <w:bCs/>
          <w:color w:val="1F1F1F"/>
        </w:rPr>
        <w:t>manteniendo intacta la lógica de negocio actual</w:t>
      </w:r>
      <w:r>
        <w:rPr>
          <w:rFonts w:ascii="Lato" w:eastAsia="Lato" w:hAnsi="Lato" w:cs="Lato"/>
          <w:color w:val="1F1F1F"/>
        </w:rPr>
        <w:t xml:space="preserve">. El objetivo no es cambiar las </w:t>
      </w:r>
      <w:r>
        <w:rPr>
          <w:rFonts w:ascii="Lato" w:eastAsia="Lato" w:hAnsi="Lato" w:cs="Lato"/>
          <w:color w:val="1F1F1F"/>
        </w:rPr>
        <w:t>reglas operativas, sino la tecnología subyacente que las ejecuta.</w:t>
      </w:r>
    </w:p>
    <w:p w14:paraId="519C7D00" w14:textId="77777777" w:rsidR="00553B8A" w:rsidRDefault="00801AC1">
      <w:pPr>
        <w:numPr>
          <w:ilvl w:val="0"/>
          <w:numId w:val="3"/>
        </w:numPr>
        <w:spacing w:line="275" w:lineRule="auto"/>
        <w:jc w:val="both"/>
      </w:pPr>
      <w:r>
        <w:rPr>
          <w:rFonts w:ascii="Lato" w:eastAsia="Lato" w:hAnsi="Lato" w:cs="Lato"/>
          <w:b/>
          <w:bCs/>
          <w:color w:val="1F1F1F"/>
        </w:rPr>
        <w:t>Definir una estrategia de migración sin impacto operativo</w:t>
      </w:r>
      <w:r>
        <w:rPr>
          <w:rFonts w:ascii="Lato" w:eastAsia="Lato" w:hAnsi="Lato" w:cs="Lato"/>
          <w:color w:val="1F1F1F"/>
        </w:rPr>
        <w:t>, garantizando cero interrupciones en las ventas del Punto de Venta (POS).</w:t>
      </w:r>
    </w:p>
    <w:p w14:paraId="7B745BC9" w14:textId="77777777" w:rsidR="00553B8A" w:rsidRDefault="00801AC1">
      <w:pPr>
        <w:numPr>
          <w:ilvl w:val="0"/>
          <w:numId w:val="3"/>
        </w:numPr>
        <w:spacing w:line="275" w:lineRule="auto"/>
      </w:pPr>
      <w:r>
        <w:rPr>
          <w:rFonts w:ascii="Lato" w:eastAsia="Lato" w:hAnsi="Lato" w:cs="Lato"/>
          <w:b/>
          <w:bCs/>
          <w:color w:val="1F1F1F"/>
        </w:rPr>
        <w:t xml:space="preserve">Establecer un </w:t>
      </w:r>
      <w:proofErr w:type="spellStart"/>
      <w:r>
        <w:rPr>
          <w:rFonts w:ascii="Lato" w:eastAsia="Lato" w:hAnsi="Lato" w:cs="Lato"/>
          <w:b/>
          <w:bCs/>
          <w:color w:val="1F1F1F"/>
        </w:rPr>
        <w:t>Roadmap</w:t>
      </w:r>
      <w:proofErr w:type="spellEnd"/>
      <w:r>
        <w:rPr>
          <w:rFonts w:ascii="Lato" w:eastAsia="Lato" w:hAnsi="Lato" w:cs="Lato"/>
          <w:b/>
          <w:bCs/>
          <w:color w:val="1F1F1F"/>
        </w:rPr>
        <w:t xml:space="preserve"> estructurado por Olas (</w:t>
      </w:r>
      <w:proofErr w:type="spellStart"/>
      <w:r>
        <w:rPr>
          <w:rFonts w:ascii="Lato" w:eastAsia="Lato" w:hAnsi="Lato" w:cs="Lato"/>
          <w:b/>
          <w:bCs/>
          <w:color w:val="1F1F1F"/>
        </w:rPr>
        <w:t>Waves</w:t>
      </w:r>
      <w:proofErr w:type="spellEnd"/>
      <w:r>
        <w:rPr>
          <w:rFonts w:ascii="Lato" w:eastAsia="Lato" w:hAnsi="Lato" w:cs="Lato"/>
          <w:b/>
          <w:bCs/>
          <w:color w:val="1F1F1F"/>
        </w:rPr>
        <w:t>)</w:t>
      </w:r>
      <w:r>
        <w:rPr>
          <w:rFonts w:ascii="Lato" w:eastAsia="Lato" w:hAnsi="Lato" w:cs="Lato"/>
          <w:color w:val="1F1F1F"/>
        </w:rPr>
        <w:t>, prese</w:t>
      </w:r>
      <w:r>
        <w:rPr>
          <w:rFonts w:ascii="Lato" w:eastAsia="Lato" w:hAnsi="Lato" w:cs="Lato"/>
          <w:color w:val="1F1F1F"/>
        </w:rPr>
        <w:t>ntando cronogramas altamente optimizados y eficientes según la plataforma destino (</w:t>
      </w:r>
      <w:proofErr w:type="spellStart"/>
      <w:r>
        <w:rPr>
          <w:rFonts w:ascii="Lato" w:eastAsia="Lato" w:hAnsi="Lato" w:cs="Lato"/>
          <w:color w:val="1F1F1F"/>
        </w:rPr>
        <w:t>On</w:t>
      </w:r>
      <w:proofErr w:type="spellEnd"/>
      <w:r>
        <w:rPr>
          <w:rFonts w:ascii="Lato" w:eastAsia="Lato" w:hAnsi="Lato" w:cs="Lato"/>
          <w:color w:val="1F1F1F"/>
        </w:rPr>
        <w:t>-Premise vs. Cloud AWS).</w:t>
      </w:r>
    </w:p>
    <w:p w14:paraId="39F238B6" w14:textId="77777777" w:rsidR="00553B8A" w:rsidRDefault="00801AC1">
      <w:pPr>
        <w:numPr>
          <w:ilvl w:val="0"/>
          <w:numId w:val="3"/>
        </w:numPr>
        <w:spacing w:line="275" w:lineRule="auto"/>
        <w:jc w:val="both"/>
      </w:pPr>
      <w:r>
        <w:rPr>
          <w:rFonts w:ascii="Lato" w:eastAsia="Lato" w:hAnsi="Lato" w:cs="Lato"/>
          <w:b/>
          <w:bCs/>
          <w:color w:val="1F1F1F"/>
        </w:rPr>
        <w:t>Proveer una estimación base (</w:t>
      </w:r>
      <w:proofErr w:type="spellStart"/>
      <w:r>
        <w:rPr>
          <w:rFonts w:ascii="Lato" w:eastAsia="Lato" w:hAnsi="Lato" w:cs="Lato"/>
          <w:b/>
          <w:bCs/>
          <w:color w:val="1F1F1F"/>
        </w:rPr>
        <w:t>Baseline</w:t>
      </w:r>
      <w:proofErr w:type="spellEnd"/>
      <w:r>
        <w:rPr>
          <w:rFonts w:ascii="Lato" w:eastAsia="Lato" w:hAnsi="Lato" w:cs="Lato"/>
          <w:b/>
          <w:bCs/>
          <w:color w:val="1F1F1F"/>
        </w:rPr>
        <w:t>)</w:t>
      </w:r>
      <w:r>
        <w:rPr>
          <w:rFonts w:ascii="Lato" w:eastAsia="Lato" w:hAnsi="Lato" w:cs="Lato"/>
          <w:color w:val="1F1F1F"/>
        </w:rPr>
        <w:t xml:space="preserve"> de dimensionamiento de infraestructura, conformación de equipo (célula ágil) y costos de inversión precisos</w:t>
      </w:r>
      <w:r>
        <w:rPr>
          <w:rFonts w:ascii="Lato" w:eastAsia="Lato" w:hAnsi="Lato" w:cs="Lato"/>
          <w:color w:val="1F1F1F"/>
        </w:rPr>
        <w:t xml:space="preserve">, incorporando prácticas de </w:t>
      </w:r>
      <w:proofErr w:type="spellStart"/>
      <w:r>
        <w:rPr>
          <w:rFonts w:ascii="Lato" w:eastAsia="Lato" w:hAnsi="Lato" w:cs="Lato"/>
          <w:i/>
          <w:iCs/>
          <w:color w:val="1F1F1F"/>
        </w:rPr>
        <w:t>FinOps</w:t>
      </w:r>
      <w:proofErr w:type="spellEnd"/>
      <w:r>
        <w:rPr>
          <w:rFonts w:ascii="Lato" w:eastAsia="Lato" w:hAnsi="Lato" w:cs="Lato"/>
          <w:color w:val="1F1F1F"/>
        </w:rPr>
        <w:t>.</w:t>
      </w:r>
    </w:p>
    <w:p w14:paraId="1C76805A" w14:textId="77777777" w:rsidR="00553B8A" w:rsidRDefault="00801AC1">
      <w:pPr>
        <w:numPr>
          <w:ilvl w:val="0"/>
          <w:numId w:val="3"/>
        </w:numPr>
        <w:spacing w:after="120" w:line="275" w:lineRule="auto"/>
        <w:jc w:val="both"/>
      </w:pPr>
      <w:r>
        <w:rPr>
          <w:rFonts w:ascii="Lato" w:eastAsia="Lato" w:hAnsi="Lato" w:cs="Lato"/>
          <w:b/>
          <w:bCs/>
          <w:color w:val="1F1F1F"/>
        </w:rPr>
        <w:t>Mitigar los riesgos técnicos y de negocio</w:t>
      </w:r>
      <w:r>
        <w:rPr>
          <w:rFonts w:ascii="Lato" w:eastAsia="Lato" w:hAnsi="Lato" w:cs="Lato"/>
          <w:color w:val="1F1F1F"/>
        </w:rPr>
        <w:t xml:space="preserve"> asociados a la modernización de sistemas críticos heredados (</w:t>
      </w:r>
      <w:proofErr w:type="spellStart"/>
      <w:r>
        <w:rPr>
          <w:rFonts w:ascii="Lato" w:eastAsia="Lato" w:hAnsi="Lato" w:cs="Lato"/>
          <w:i/>
          <w:iCs/>
          <w:color w:val="1F1F1F"/>
        </w:rPr>
        <w:t>legacy</w:t>
      </w:r>
      <w:proofErr w:type="spellEnd"/>
      <w:r>
        <w:rPr>
          <w:rFonts w:ascii="Lato" w:eastAsia="Lato" w:hAnsi="Lato" w:cs="Lato"/>
          <w:color w:val="1F1F1F"/>
        </w:rPr>
        <w:t>).</w:t>
      </w:r>
    </w:p>
    <w:p w14:paraId="0926B532" w14:textId="77777777" w:rsidR="00553B8A" w:rsidRDefault="00801AC1">
      <w:pPr>
        <w:pStyle w:val="Ttulo3"/>
        <w:spacing w:after="60" w:line="276" w:lineRule="auto"/>
      </w:pPr>
      <w:r>
        <w:t>2. Contexto y Alineación con la Arquitectura TO-BE</w:t>
      </w:r>
    </w:p>
    <w:p w14:paraId="2D01F0FE" w14:textId="77777777" w:rsidR="00553B8A" w:rsidRDefault="00801AC1">
      <w:pPr>
        <w:spacing w:after="120" w:line="275" w:lineRule="auto"/>
        <w:jc w:val="both"/>
        <w:rPr>
          <w:rFonts w:ascii="Lato" w:eastAsia="Lato" w:hAnsi="Lato" w:cs="Lato"/>
          <w:color w:val="1F1F1F"/>
        </w:rPr>
      </w:pPr>
      <w:r>
        <w:rPr>
          <w:rFonts w:ascii="Lato" w:eastAsia="Lato" w:hAnsi="Lato" w:cs="Lato"/>
          <w:color w:val="1F1F1F"/>
        </w:rPr>
        <w:t>Este plan de ejecución hereda estrictamente las decisione</w:t>
      </w:r>
      <w:r>
        <w:rPr>
          <w:rFonts w:ascii="Lato" w:eastAsia="Lato" w:hAnsi="Lato" w:cs="Lato"/>
          <w:color w:val="1F1F1F"/>
        </w:rPr>
        <w:t xml:space="preserve">s arquitectónicas y los lineamientos definidos en el </w:t>
      </w:r>
      <w:proofErr w:type="spellStart"/>
      <w:r>
        <w:rPr>
          <w:rFonts w:ascii="Lato" w:eastAsia="Lato" w:hAnsi="Lato" w:cs="Lato"/>
          <w:i/>
          <w:iCs/>
          <w:color w:val="1F1F1F"/>
        </w:rPr>
        <w:t>Blueprint</w:t>
      </w:r>
      <w:proofErr w:type="spellEnd"/>
      <w:r>
        <w:rPr>
          <w:rFonts w:ascii="Lato" w:eastAsia="Lato" w:hAnsi="Lato" w:cs="Lato"/>
          <w:i/>
          <w:iCs/>
          <w:color w:val="1F1F1F"/>
        </w:rPr>
        <w:t xml:space="preserve"> de Plataforma</w:t>
      </w:r>
      <w:r>
        <w:rPr>
          <w:rFonts w:ascii="Lato" w:eastAsia="Lato" w:hAnsi="Lato" w:cs="Lato"/>
          <w:color w:val="1F1F1F"/>
        </w:rPr>
        <w:t xml:space="preserve">, alineados al </w:t>
      </w:r>
      <w:r>
        <w:rPr>
          <w:rFonts w:ascii="Lato" w:eastAsia="Lato" w:hAnsi="Lato" w:cs="Lato"/>
          <w:i/>
          <w:iCs/>
          <w:color w:val="1F1F1F"/>
        </w:rPr>
        <w:t xml:space="preserve">AWS </w:t>
      </w:r>
      <w:proofErr w:type="spellStart"/>
      <w:r>
        <w:rPr>
          <w:rFonts w:ascii="Lato" w:eastAsia="Lato" w:hAnsi="Lato" w:cs="Lato"/>
          <w:i/>
          <w:iCs/>
          <w:color w:val="1F1F1F"/>
        </w:rPr>
        <w:t>Well-Architected</w:t>
      </w:r>
      <w:proofErr w:type="spellEnd"/>
      <w:r>
        <w:rPr>
          <w:rFonts w:ascii="Lato" w:eastAsia="Lato" w:hAnsi="Lato" w:cs="Lato"/>
          <w:i/>
          <w:iCs/>
          <w:color w:val="1F1F1F"/>
        </w:rPr>
        <w:t xml:space="preserve"> Framework</w:t>
      </w:r>
      <w:r>
        <w:rPr>
          <w:rFonts w:ascii="Lato" w:eastAsia="Lato" w:hAnsi="Lato" w:cs="Lato"/>
          <w:color w:val="1F1F1F"/>
        </w:rPr>
        <w:t>:</w:t>
      </w:r>
    </w:p>
    <w:p w14:paraId="3E871218" w14:textId="77777777" w:rsidR="00553B8A" w:rsidRDefault="00801AC1">
      <w:pPr>
        <w:numPr>
          <w:ilvl w:val="0"/>
          <w:numId w:val="4"/>
        </w:numPr>
        <w:spacing w:line="275" w:lineRule="auto"/>
        <w:jc w:val="both"/>
      </w:pPr>
      <w:r>
        <w:rPr>
          <w:rFonts w:ascii="Lato" w:eastAsia="Lato" w:hAnsi="Lato" w:cs="Lato"/>
          <w:b/>
          <w:bCs/>
          <w:color w:val="1F1F1F"/>
        </w:rPr>
        <w:t>Estilo de Sistema:</w:t>
      </w:r>
      <w:r>
        <w:rPr>
          <w:rFonts w:ascii="Lato" w:eastAsia="Lato" w:hAnsi="Lato" w:cs="Lato"/>
          <w:color w:val="1F1F1F"/>
        </w:rPr>
        <w:t xml:space="preserve"> Arquitectura de Microservicios gobernada por </w:t>
      </w:r>
      <w:proofErr w:type="spellStart"/>
      <w:r>
        <w:rPr>
          <w:rFonts w:ascii="Lato" w:eastAsia="Lato" w:hAnsi="Lato" w:cs="Lato"/>
          <w:i/>
          <w:iCs/>
          <w:color w:val="1F1F1F"/>
        </w:rPr>
        <w:t>Domain-Driven</w:t>
      </w:r>
      <w:proofErr w:type="spellEnd"/>
      <w:r>
        <w:rPr>
          <w:rFonts w:ascii="Lato" w:eastAsia="Lato" w:hAnsi="Lato" w:cs="Lato"/>
          <w:i/>
          <w:iCs/>
          <w:color w:val="1F1F1F"/>
        </w:rPr>
        <w:t xml:space="preserve"> </w:t>
      </w:r>
      <w:proofErr w:type="spellStart"/>
      <w:r>
        <w:rPr>
          <w:rFonts w:ascii="Lato" w:eastAsia="Lato" w:hAnsi="Lato" w:cs="Lato"/>
          <w:i/>
          <w:iCs/>
          <w:color w:val="1F1F1F"/>
        </w:rPr>
        <w:t>Design</w:t>
      </w:r>
      <w:proofErr w:type="spellEnd"/>
      <w:r>
        <w:rPr>
          <w:rFonts w:ascii="Lato" w:eastAsia="Lato" w:hAnsi="Lato" w:cs="Lato"/>
          <w:i/>
          <w:iCs/>
          <w:color w:val="1F1F1F"/>
        </w:rPr>
        <w:t xml:space="preserve"> (DDD)</w:t>
      </w:r>
      <w:r>
        <w:rPr>
          <w:rFonts w:ascii="Lato" w:eastAsia="Lato" w:hAnsi="Lato" w:cs="Lato"/>
          <w:color w:val="1F1F1F"/>
        </w:rPr>
        <w:t xml:space="preserve"> y </w:t>
      </w:r>
      <w:proofErr w:type="spellStart"/>
      <w:r>
        <w:rPr>
          <w:rFonts w:ascii="Lato" w:eastAsia="Lato" w:hAnsi="Lato" w:cs="Lato"/>
          <w:b/>
          <w:bCs/>
          <w:color w:val="1F1F1F"/>
        </w:rPr>
        <w:t>Micro-frontends</w:t>
      </w:r>
      <w:proofErr w:type="spellEnd"/>
      <w:r>
        <w:rPr>
          <w:rFonts w:ascii="Lato" w:eastAsia="Lato" w:hAnsi="Lato" w:cs="Lato"/>
          <w:b/>
          <w:bCs/>
          <w:color w:val="1F1F1F"/>
        </w:rPr>
        <w:t xml:space="preserve"> (MFE)</w:t>
      </w:r>
      <w:r>
        <w:rPr>
          <w:rFonts w:ascii="Lato" w:eastAsia="Lato" w:hAnsi="Lato" w:cs="Lato"/>
          <w:color w:val="1F1F1F"/>
        </w:rPr>
        <w:t xml:space="preserve"> para la capa visua</w:t>
      </w:r>
      <w:r>
        <w:rPr>
          <w:rFonts w:ascii="Lato" w:eastAsia="Lato" w:hAnsi="Lato" w:cs="Lato"/>
          <w:color w:val="1F1F1F"/>
        </w:rPr>
        <w:t>l.</w:t>
      </w:r>
    </w:p>
    <w:p w14:paraId="5ECE0A0B" w14:textId="77777777" w:rsidR="00553B8A" w:rsidRDefault="00801AC1">
      <w:pPr>
        <w:numPr>
          <w:ilvl w:val="0"/>
          <w:numId w:val="4"/>
        </w:numPr>
        <w:spacing w:line="275" w:lineRule="auto"/>
        <w:jc w:val="both"/>
      </w:pPr>
      <w:r>
        <w:rPr>
          <w:rFonts w:ascii="Lato" w:eastAsia="Lato" w:hAnsi="Lato" w:cs="Lato"/>
          <w:b/>
          <w:bCs/>
          <w:color w:val="1F1F1F"/>
        </w:rPr>
        <w:t>Diseño Interno:</w:t>
      </w:r>
      <w:r>
        <w:rPr>
          <w:rFonts w:ascii="Lato" w:eastAsia="Lato" w:hAnsi="Lato" w:cs="Lato"/>
          <w:color w:val="1F1F1F"/>
        </w:rPr>
        <w:t xml:space="preserve"> Arquitectura Hexagonal (</w:t>
      </w:r>
      <w:proofErr w:type="spellStart"/>
      <w:r>
        <w:rPr>
          <w:rFonts w:ascii="Lato" w:eastAsia="Lato" w:hAnsi="Lato" w:cs="Lato"/>
          <w:i/>
          <w:iCs/>
          <w:color w:val="1F1F1F"/>
        </w:rPr>
        <w:t>Ports</w:t>
      </w:r>
      <w:proofErr w:type="spellEnd"/>
      <w:r>
        <w:rPr>
          <w:rFonts w:ascii="Lato" w:eastAsia="Lato" w:hAnsi="Lato" w:cs="Lato"/>
          <w:i/>
          <w:iCs/>
          <w:color w:val="1F1F1F"/>
        </w:rPr>
        <w:t xml:space="preserve"> &amp; </w:t>
      </w:r>
      <w:proofErr w:type="spellStart"/>
      <w:r>
        <w:rPr>
          <w:rFonts w:ascii="Lato" w:eastAsia="Lato" w:hAnsi="Lato" w:cs="Lato"/>
          <w:i/>
          <w:iCs/>
          <w:color w:val="1F1F1F"/>
        </w:rPr>
        <w:t>Adapters</w:t>
      </w:r>
      <w:proofErr w:type="spellEnd"/>
      <w:r>
        <w:rPr>
          <w:rFonts w:ascii="Lato" w:eastAsia="Lato" w:hAnsi="Lato" w:cs="Lato"/>
          <w:color w:val="1F1F1F"/>
        </w:rPr>
        <w:t>) por cada microservicio.</w:t>
      </w:r>
    </w:p>
    <w:p w14:paraId="21643458" w14:textId="77777777" w:rsidR="00553B8A" w:rsidRDefault="00801AC1">
      <w:pPr>
        <w:numPr>
          <w:ilvl w:val="0"/>
          <w:numId w:val="4"/>
        </w:numPr>
        <w:spacing w:line="275" w:lineRule="auto"/>
        <w:jc w:val="both"/>
      </w:pPr>
      <w:r>
        <w:rPr>
          <w:rFonts w:ascii="Lato" w:eastAsia="Lato" w:hAnsi="Lato" w:cs="Lato"/>
          <w:b/>
          <w:bCs/>
          <w:color w:val="1F1F1F"/>
        </w:rPr>
        <w:t>Comunicación:</w:t>
      </w:r>
      <w:r>
        <w:rPr>
          <w:rFonts w:ascii="Lato" w:eastAsia="Lato" w:hAnsi="Lato" w:cs="Lato"/>
          <w:color w:val="1F1F1F"/>
        </w:rPr>
        <w:t xml:space="preserve"> Arquitectura Orientada a Eventos (</w:t>
      </w:r>
      <w:proofErr w:type="spellStart"/>
      <w:r>
        <w:rPr>
          <w:rFonts w:ascii="Lato" w:eastAsia="Lato" w:hAnsi="Lato" w:cs="Lato"/>
          <w:i/>
          <w:iCs/>
          <w:color w:val="1F1F1F"/>
        </w:rPr>
        <w:t>Event-Driven</w:t>
      </w:r>
      <w:proofErr w:type="spellEnd"/>
      <w:r>
        <w:rPr>
          <w:rFonts w:ascii="Lato" w:eastAsia="Lato" w:hAnsi="Lato" w:cs="Lato"/>
          <w:i/>
          <w:iCs/>
          <w:color w:val="1F1F1F"/>
        </w:rPr>
        <w:t xml:space="preserve"> </w:t>
      </w:r>
      <w:proofErr w:type="spellStart"/>
      <w:r>
        <w:rPr>
          <w:rFonts w:ascii="Lato" w:eastAsia="Lato" w:hAnsi="Lato" w:cs="Lato"/>
          <w:i/>
          <w:iCs/>
          <w:color w:val="1F1F1F"/>
        </w:rPr>
        <w:t>Architecture</w:t>
      </w:r>
      <w:proofErr w:type="spellEnd"/>
      <w:r>
        <w:rPr>
          <w:rFonts w:ascii="Lato" w:eastAsia="Lato" w:hAnsi="Lato" w:cs="Lato"/>
          <w:color w:val="1F1F1F"/>
        </w:rPr>
        <w:t>) sustentada en Apache Kafka.</w:t>
      </w:r>
    </w:p>
    <w:p w14:paraId="1C38E079" w14:textId="77777777" w:rsidR="00553B8A" w:rsidRDefault="00801AC1">
      <w:pPr>
        <w:numPr>
          <w:ilvl w:val="0"/>
          <w:numId w:val="4"/>
        </w:numPr>
        <w:spacing w:line="275" w:lineRule="auto"/>
        <w:jc w:val="both"/>
      </w:pPr>
      <w:r>
        <w:rPr>
          <w:rFonts w:ascii="Lato" w:eastAsia="Lato" w:hAnsi="Lato" w:cs="Lato"/>
          <w:b/>
          <w:bCs/>
          <w:color w:val="1F1F1F"/>
        </w:rPr>
        <w:t>Desacoplamiento Estructural:</w:t>
      </w:r>
      <w:r>
        <w:rPr>
          <w:rFonts w:ascii="Lato" w:eastAsia="Lato" w:hAnsi="Lato" w:cs="Lato"/>
          <w:color w:val="1F1F1F"/>
        </w:rPr>
        <w:t xml:space="preserve"> Eliminación definitiva del componente m</w:t>
      </w:r>
      <w:r>
        <w:rPr>
          <w:rFonts w:ascii="Lato" w:eastAsia="Lato" w:hAnsi="Lato" w:cs="Lato"/>
          <w:color w:val="1F1F1F"/>
        </w:rPr>
        <w:t xml:space="preserve">onolítico </w:t>
      </w:r>
      <w:proofErr w:type="spellStart"/>
      <w:r>
        <w:rPr>
          <w:rFonts w:ascii="Lato" w:eastAsia="Lato" w:hAnsi="Lato" w:cs="Lato"/>
          <w:color w:val="1F1F1F"/>
        </w:rPr>
        <w:t>core</w:t>
      </w:r>
      <w:proofErr w:type="spellEnd"/>
      <w:r>
        <w:rPr>
          <w:rFonts w:ascii="Lato" w:eastAsia="Lato" w:hAnsi="Lato" w:cs="Lato"/>
          <w:color w:val="1F1F1F"/>
        </w:rPr>
        <w:t>-dto.</w:t>
      </w:r>
    </w:p>
    <w:p w14:paraId="4D0846E4" w14:textId="77777777" w:rsidR="00553B8A" w:rsidRDefault="00801AC1">
      <w:pPr>
        <w:numPr>
          <w:ilvl w:val="0"/>
          <w:numId w:val="4"/>
        </w:numPr>
        <w:spacing w:line="275" w:lineRule="auto"/>
        <w:jc w:val="both"/>
      </w:pPr>
      <w:r>
        <w:rPr>
          <w:rFonts w:ascii="Lato" w:eastAsia="Lato" w:hAnsi="Lato" w:cs="Lato"/>
          <w:b/>
          <w:bCs/>
          <w:color w:val="1F1F1F"/>
        </w:rPr>
        <w:t>Tecnología Base:</w:t>
      </w:r>
      <w:r>
        <w:rPr>
          <w:rFonts w:ascii="Lato" w:eastAsia="Lato" w:hAnsi="Lato" w:cs="Lato"/>
          <w:color w:val="1F1F1F"/>
        </w:rPr>
        <w:t xml:space="preserve"> Uso de </w:t>
      </w:r>
      <w:r>
        <w:rPr>
          <w:rFonts w:ascii="Lato" w:eastAsia="Lato" w:hAnsi="Lato" w:cs="Lato"/>
          <w:b/>
          <w:bCs/>
          <w:color w:val="1F1F1F"/>
        </w:rPr>
        <w:t>Spring Boot</w:t>
      </w:r>
      <w:r>
        <w:rPr>
          <w:rFonts w:ascii="Lato" w:eastAsia="Lato" w:hAnsi="Lato" w:cs="Lato"/>
          <w:color w:val="1F1F1F"/>
        </w:rPr>
        <w:t xml:space="preserve"> (Java 17+) como </w:t>
      </w:r>
      <w:proofErr w:type="spellStart"/>
      <w:r>
        <w:rPr>
          <w:rFonts w:ascii="Lato" w:eastAsia="Lato" w:hAnsi="Lato" w:cs="Lato"/>
          <w:color w:val="1F1F1F"/>
        </w:rPr>
        <w:t>framework</w:t>
      </w:r>
      <w:proofErr w:type="spellEnd"/>
      <w:r>
        <w:rPr>
          <w:rFonts w:ascii="Lato" w:eastAsia="Lato" w:hAnsi="Lato" w:cs="Lato"/>
          <w:color w:val="1F1F1F"/>
        </w:rPr>
        <w:t xml:space="preserve"> </w:t>
      </w:r>
      <w:proofErr w:type="spellStart"/>
      <w:r>
        <w:rPr>
          <w:rFonts w:ascii="Lato" w:eastAsia="Lato" w:hAnsi="Lato" w:cs="Lato"/>
          <w:color w:val="1F1F1F"/>
        </w:rPr>
        <w:t>backend</w:t>
      </w:r>
      <w:proofErr w:type="spellEnd"/>
      <w:r>
        <w:rPr>
          <w:rFonts w:ascii="Lato" w:eastAsia="Lato" w:hAnsi="Lato" w:cs="Lato"/>
          <w:color w:val="1F1F1F"/>
        </w:rPr>
        <w:t xml:space="preserve"> para maximizar el rendimiento en contenedores.</w:t>
      </w:r>
    </w:p>
    <w:p w14:paraId="519476DD" w14:textId="77777777" w:rsidR="00553B8A" w:rsidRDefault="00801AC1">
      <w:pPr>
        <w:numPr>
          <w:ilvl w:val="0"/>
          <w:numId w:val="4"/>
        </w:numPr>
        <w:spacing w:line="275" w:lineRule="auto"/>
        <w:jc w:val="both"/>
      </w:pPr>
      <w:r>
        <w:rPr>
          <w:rFonts w:ascii="Lato" w:eastAsia="Lato" w:hAnsi="Lato" w:cs="Lato"/>
          <w:b/>
          <w:bCs/>
          <w:color w:val="1F1F1F"/>
        </w:rPr>
        <w:t>Seguridad:</w:t>
      </w:r>
      <w:r>
        <w:rPr>
          <w:rFonts w:ascii="Lato" w:eastAsia="Lato" w:hAnsi="Lato" w:cs="Lato"/>
          <w:color w:val="1F1F1F"/>
        </w:rPr>
        <w:t xml:space="preserve"> Gestión centralizada de identidades (</w:t>
      </w:r>
      <w:r>
        <w:rPr>
          <w:rFonts w:ascii="Lato" w:eastAsia="Lato" w:hAnsi="Lato" w:cs="Lato"/>
          <w:i/>
          <w:iCs/>
          <w:color w:val="1F1F1F"/>
        </w:rPr>
        <w:t>Zero Trust</w:t>
      </w:r>
      <w:r>
        <w:rPr>
          <w:rFonts w:ascii="Lato" w:eastAsia="Lato" w:hAnsi="Lato" w:cs="Lato"/>
          <w:color w:val="1F1F1F"/>
        </w:rPr>
        <w:t xml:space="preserve">) mediante </w:t>
      </w:r>
      <w:proofErr w:type="spellStart"/>
      <w:r>
        <w:rPr>
          <w:rFonts w:ascii="Lato" w:eastAsia="Lato" w:hAnsi="Lato" w:cs="Lato"/>
          <w:b/>
          <w:bCs/>
          <w:color w:val="1F1F1F"/>
        </w:rPr>
        <w:t>Keycloak</w:t>
      </w:r>
      <w:proofErr w:type="spellEnd"/>
      <w:r>
        <w:rPr>
          <w:rFonts w:ascii="Lato" w:eastAsia="Lato" w:hAnsi="Lato" w:cs="Lato"/>
          <w:color w:val="1F1F1F"/>
        </w:rPr>
        <w:t>.</w:t>
      </w:r>
    </w:p>
    <w:p w14:paraId="47A0D48D" w14:textId="77777777" w:rsidR="00553B8A" w:rsidRDefault="00801AC1">
      <w:pPr>
        <w:numPr>
          <w:ilvl w:val="0"/>
          <w:numId w:val="4"/>
        </w:numPr>
        <w:spacing w:after="60" w:line="276" w:lineRule="auto"/>
        <w:jc w:val="both"/>
      </w:pPr>
      <w:r>
        <w:rPr>
          <w:rFonts w:ascii="Lato" w:eastAsia="Lato" w:hAnsi="Lato" w:cs="Lato"/>
          <w:b/>
          <w:bCs/>
          <w:color w:val="1F1F1F"/>
        </w:rPr>
        <w:t>Plataforma de Ejecución:</w:t>
      </w:r>
      <w:r>
        <w:rPr>
          <w:rFonts w:ascii="Lato" w:eastAsia="Lato" w:hAnsi="Lato" w:cs="Lato"/>
          <w:color w:val="1F1F1F"/>
        </w:rPr>
        <w:t xml:space="preserve"> Orquestación na</w:t>
      </w:r>
      <w:r>
        <w:rPr>
          <w:rFonts w:ascii="Lato" w:eastAsia="Lato" w:hAnsi="Lato" w:cs="Lato"/>
          <w:color w:val="1F1F1F"/>
        </w:rPr>
        <w:t xml:space="preserve">tiva sobre </w:t>
      </w:r>
      <w:proofErr w:type="spellStart"/>
      <w:r>
        <w:rPr>
          <w:rFonts w:ascii="Lato" w:eastAsia="Lato" w:hAnsi="Lato" w:cs="Lato"/>
          <w:color w:val="1F1F1F"/>
        </w:rPr>
        <w:t>Kubernetes</w:t>
      </w:r>
      <w:proofErr w:type="spellEnd"/>
      <w:r>
        <w:rPr>
          <w:rFonts w:ascii="Lato" w:eastAsia="Lato" w:hAnsi="Lato" w:cs="Lato"/>
          <w:color w:val="1F1F1F"/>
        </w:rPr>
        <w:t xml:space="preserve"> (Amazon EKS en AWS u </w:t>
      </w:r>
      <w:proofErr w:type="spellStart"/>
      <w:r>
        <w:rPr>
          <w:rFonts w:ascii="Lato" w:eastAsia="Lato" w:hAnsi="Lato" w:cs="Lato"/>
          <w:color w:val="1F1F1F"/>
        </w:rPr>
        <w:t>OpenShift</w:t>
      </w:r>
      <w:proofErr w:type="spellEnd"/>
      <w:r>
        <w:rPr>
          <w:rFonts w:ascii="Lato" w:eastAsia="Lato" w:hAnsi="Lato" w:cs="Lato"/>
          <w:color w:val="1F1F1F"/>
        </w:rPr>
        <w:t xml:space="preserve">/RKE2 </w:t>
      </w:r>
      <w:proofErr w:type="spellStart"/>
      <w:r>
        <w:rPr>
          <w:rFonts w:ascii="Lato" w:eastAsia="Lato" w:hAnsi="Lato" w:cs="Lato"/>
          <w:color w:val="1F1F1F"/>
        </w:rPr>
        <w:t>On</w:t>
      </w:r>
      <w:proofErr w:type="spellEnd"/>
      <w:r>
        <w:rPr>
          <w:rFonts w:ascii="Lato" w:eastAsia="Lato" w:hAnsi="Lato" w:cs="Lato"/>
          <w:color w:val="1F1F1F"/>
        </w:rPr>
        <w:t>-Premise).</w:t>
      </w:r>
    </w:p>
    <w:p w14:paraId="0006FE04" w14:textId="77777777" w:rsidR="00553B8A" w:rsidRDefault="00801AC1">
      <w:pPr>
        <w:pStyle w:val="Ttulo3"/>
        <w:spacing w:after="60" w:line="276" w:lineRule="auto"/>
      </w:pPr>
      <w:r>
        <w:t>3. Estrategia de Migración (AS-IS → TO-BE)</w:t>
      </w:r>
    </w:p>
    <w:p w14:paraId="274B9C4C" w14:textId="77777777" w:rsidR="00553B8A" w:rsidRDefault="00801AC1">
      <w:pPr>
        <w:spacing w:after="120" w:line="276" w:lineRule="auto"/>
        <w:jc w:val="both"/>
        <w:rPr>
          <w:rFonts w:ascii="Lato" w:eastAsia="Lato" w:hAnsi="Lato" w:cs="Lato"/>
          <w:color w:val="1F1F1F"/>
        </w:rPr>
      </w:pPr>
      <w:r>
        <w:rPr>
          <w:rFonts w:ascii="Lato" w:eastAsia="Lato" w:hAnsi="Lato" w:cs="Lato"/>
          <w:color w:val="1F1F1F"/>
        </w:rPr>
        <w:t>La modernización de sistemas críticos transaccionales requiere un enfoque que minimice el riesgo. Por ello, se descarta categóricamente una re</w:t>
      </w:r>
      <w:r>
        <w:rPr>
          <w:rFonts w:ascii="Lato" w:eastAsia="Lato" w:hAnsi="Lato" w:cs="Lato"/>
          <w:color w:val="1F1F1F"/>
        </w:rPr>
        <w:t xml:space="preserve">escritura masiva o un despliegue en formato </w:t>
      </w:r>
      <w:r>
        <w:rPr>
          <w:rFonts w:ascii="Lato" w:eastAsia="Lato" w:hAnsi="Lato" w:cs="Lato"/>
          <w:i/>
          <w:iCs/>
          <w:color w:val="1F1F1F"/>
        </w:rPr>
        <w:t>Big Bang</w:t>
      </w:r>
      <w:r>
        <w:rPr>
          <w:rFonts w:ascii="Lato" w:eastAsia="Lato" w:hAnsi="Lato" w:cs="Lato"/>
          <w:color w:val="1F1F1F"/>
        </w:rPr>
        <w:t>.</w:t>
      </w:r>
    </w:p>
    <w:p w14:paraId="1AB7D5F9" w14:textId="77777777" w:rsidR="00553B8A" w:rsidRDefault="00801AC1">
      <w:pPr>
        <w:pStyle w:val="Ttulo4"/>
        <w:spacing w:before="0" w:after="120" w:line="275" w:lineRule="auto"/>
        <w:rPr>
          <w:rFonts w:ascii="Lato" w:eastAsia="Lato" w:hAnsi="Lato" w:cs="Lato"/>
          <w:color w:val="1F1F1F"/>
        </w:rPr>
      </w:pPr>
      <w:r>
        <w:rPr>
          <w:rFonts w:ascii="Lato" w:eastAsia="Lato" w:hAnsi="Lato" w:cs="Lato"/>
          <w:color w:val="1F1F1F"/>
        </w:rPr>
        <w:t>3.1. Enfoque Estratégico</w:t>
      </w:r>
    </w:p>
    <w:p w14:paraId="199861B7" w14:textId="77777777" w:rsidR="00553B8A" w:rsidRDefault="00801AC1">
      <w:pPr>
        <w:spacing w:after="120" w:line="275" w:lineRule="auto"/>
        <w:jc w:val="both"/>
        <w:rPr>
          <w:rFonts w:ascii="Lato" w:eastAsia="Lato" w:hAnsi="Lato" w:cs="Lato"/>
          <w:color w:val="1F1F1F"/>
        </w:rPr>
      </w:pPr>
      <w:r>
        <w:rPr>
          <w:rFonts w:ascii="Lato" w:eastAsia="Lato" w:hAnsi="Lato" w:cs="Lato"/>
          <w:color w:val="1F1F1F"/>
        </w:rPr>
        <w:t xml:space="preserve">Se adopta un enfoque de transformación </w:t>
      </w:r>
      <w:r>
        <w:rPr>
          <w:rFonts w:ascii="Lato" w:eastAsia="Lato" w:hAnsi="Lato" w:cs="Lato"/>
          <w:b/>
          <w:bCs/>
          <w:color w:val="1F1F1F"/>
        </w:rPr>
        <w:t>Incremental y Evolutiva</w:t>
      </w:r>
      <w:r>
        <w:rPr>
          <w:rFonts w:ascii="Lato" w:eastAsia="Lato" w:hAnsi="Lato" w:cs="Lato"/>
          <w:color w:val="1F1F1F"/>
        </w:rPr>
        <w:t>:</w:t>
      </w:r>
    </w:p>
    <w:p w14:paraId="05E95C10" w14:textId="77777777" w:rsidR="00553B8A" w:rsidRDefault="00801AC1">
      <w:pPr>
        <w:numPr>
          <w:ilvl w:val="0"/>
          <w:numId w:val="5"/>
        </w:numPr>
        <w:spacing w:line="275" w:lineRule="auto"/>
        <w:jc w:val="both"/>
      </w:pPr>
      <w:r>
        <w:rPr>
          <w:rFonts w:ascii="Lato" w:eastAsia="Lato" w:hAnsi="Lato" w:cs="Lato"/>
          <w:b/>
          <w:bCs/>
          <w:color w:val="1F1F1F"/>
        </w:rPr>
        <w:lastRenderedPageBreak/>
        <w:t xml:space="preserve">Basado en el Patrón </w:t>
      </w:r>
      <w:proofErr w:type="spellStart"/>
      <w:r>
        <w:rPr>
          <w:rFonts w:ascii="Lato" w:eastAsia="Lato" w:hAnsi="Lato" w:cs="Lato"/>
          <w:b/>
          <w:bCs/>
          <w:color w:val="1F1F1F"/>
        </w:rPr>
        <w:t>Strangler</w:t>
      </w:r>
      <w:proofErr w:type="spellEnd"/>
      <w:r>
        <w:rPr>
          <w:rFonts w:ascii="Lato" w:eastAsia="Lato" w:hAnsi="Lato" w:cs="Lato"/>
          <w:b/>
          <w:bCs/>
          <w:color w:val="1F1F1F"/>
        </w:rPr>
        <w:t xml:space="preserve"> </w:t>
      </w:r>
      <w:proofErr w:type="spellStart"/>
      <w:r>
        <w:rPr>
          <w:rFonts w:ascii="Lato" w:eastAsia="Lato" w:hAnsi="Lato" w:cs="Lato"/>
          <w:b/>
          <w:bCs/>
          <w:color w:val="1F1F1F"/>
        </w:rPr>
        <w:t>Fig</w:t>
      </w:r>
      <w:proofErr w:type="spellEnd"/>
      <w:r>
        <w:rPr>
          <w:rFonts w:ascii="Lato" w:eastAsia="Lato" w:hAnsi="Lato" w:cs="Lato"/>
          <w:b/>
          <w:bCs/>
          <w:color w:val="1F1F1F"/>
        </w:rPr>
        <w:t xml:space="preserve"> (Estrangulador):</w:t>
      </w:r>
      <w:r>
        <w:rPr>
          <w:rFonts w:ascii="Lato" w:eastAsia="Lato" w:hAnsi="Lato" w:cs="Lato"/>
          <w:color w:val="1F1F1F"/>
        </w:rPr>
        <w:t xml:space="preserve"> Permite que el sistema </w:t>
      </w:r>
      <w:proofErr w:type="spellStart"/>
      <w:r>
        <w:rPr>
          <w:rFonts w:ascii="Lato" w:eastAsia="Lato" w:hAnsi="Lato" w:cs="Lato"/>
          <w:i/>
          <w:iCs/>
          <w:color w:val="1F1F1F"/>
        </w:rPr>
        <w:t>legacy</w:t>
      </w:r>
      <w:proofErr w:type="spellEnd"/>
      <w:r>
        <w:rPr>
          <w:rFonts w:ascii="Lato" w:eastAsia="Lato" w:hAnsi="Lato" w:cs="Lato"/>
          <w:color w:val="1F1F1F"/>
        </w:rPr>
        <w:t xml:space="preserve"> y los nuevos microservicios coexistan en producción.</w:t>
      </w:r>
    </w:p>
    <w:p w14:paraId="647D763A" w14:textId="77777777" w:rsidR="00553B8A" w:rsidRDefault="00801AC1">
      <w:pPr>
        <w:numPr>
          <w:ilvl w:val="0"/>
          <w:numId w:val="5"/>
        </w:numPr>
        <w:spacing w:line="275" w:lineRule="auto"/>
        <w:jc w:val="both"/>
      </w:pPr>
      <w:r>
        <w:rPr>
          <w:rFonts w:ascii="Lato" w:eastAsia="Lato" w:hAnsi="Lato" w:cs="Lato"/>
          <w:b/>
          <w:bCs/>
          <w:color w:val="1F1F1F"/>
        </w:rPr>
        <w:t>Guiado por Dominios (DDD):</w:t>
      </w:r>
      <w:r>
        <w:rPr>
          <w:rFonts w:ascii="Lato" w:eastAsia="Lato" w:hAnsi="Lato" w:cs="Lato"/>
          <w:color w:val="1F1F1F"/>
        </w:rPr>
        <w:t xml:space="preserve"> La migración no se hace por "capas técnicas", sino por "capacidades de negocio completas".</w:t>
      </w:r>
    </w:p>
    <w:p w14:paraId="3C2D738D" w14:textId="77777777" w:rsidR="00553B8A" w:rsidRDefault="00801AC1">
      <w:pPr>
        <w:numPr>
          <w:ilvl w:val="0"/>
          <w:numId w:val="5"/>
        </w:numPr>
        <w:spacing w:after="120" w:line="275" w:lineRule="auto"/>
        <w:jc w:val="both"/>
      </w:pPr>
      <w:r>
        <w:rPr>
          <w:rFonts w:ascii="Lato" w:eastAsia="Lato" w:hAnsi="Lato" w:cs="Lato"/>
          <w:b/>
          <w:bCs/>
          <w:color w:val="1F1F1F"/>
        </w:rPr>
        <w:t>Aceleración con AWS Kiro (Refactorización Asistida):</w:t>
      </w:r>
      <w:r>
        <w:rPr>
          <w:rFonts w:ascii="Lato" w:eastAsia="Lato" w:hAnsi="Lato" w:cs="Lato"/>
          <w:color w:val="1F1F1F"/>
        </w:rPr>
        <w:t xml:space="preserve"> Se integrará el uso de </w:t>
      </w:r>
      <w:r>
        <w:rPr>
          <w:rFonts w:ascii="Lato" w:eastAsia="Lato" w:hAnsi="Lato" w:cs="Lato"/>
          <w:b/>
          <w:bCs/>
          <w:color w:val="1F1F1F"/>
        </w:rPr>
        <w:t>AWS Kiro</w:t>
      </w:r>
      <w:r>
        <w:rPr>
          <w:rFonts w:ascii="Lato" w:eastAsia="Lato" w:hAnsi="Lato" w:cs="Lato"/>
          <w:color w:val="1F1F1F"/>
        </w:rPr>
        <w:t xml:space="preserve"> y herramientas nativas impulsadas por IA (como Amazon Kiro) para acelerar la refactorización de código Java heredado hacia Spring Boot. Esto permite reducir drásticamente los tiempos de migración proyectados en el cronograma, automatizando la traducción d</w:t>
      </w:r>
      <w:r>
        <w:rPr>
          <w:rFonts w:ascii="Lato" w:eastAsia="Lato" w:hAnsi="Lato" w:cs="Lato"/>
          <w:color w:val="1F1F1F"/>
        </w:rPr>
        <w:t>e lógicas repetitivas y mitigando errores manuales.</w:t>
      </w:r>
    </w:p>
    <w:p w14:paraId="36B6B1F4" w14:textId="77777777" w:rsidR="00553B8A" w:rsidRDefault="00801AC1">
      <w:pPr>
        <w:spacing w:before="120" w:after="120" w:line="275" w:lineRule="auto"/>
        <w:jc w:val="both"/>
        <w:rPr>
          <w:rFonts w:ascii="Lato" w:eastAsia="Lato" w:hAnsi="Lato" w:cs="Lato"/>
          <w:b/>
          <w:bCs/>
          <w:color w:val="1F1F1F"/>
        </w:rPr>
      </w:pPr>
      <w:r>
        <w:rPr>
          <w:rFonts w:ascii="Lato" w:eastAsia="Lato" w:hAnsi="Lato" w:cs="Lato"/>
          <w:b/>
          <w:bCs/>
          <w:color w:val="1F1F1F"/>
        </w:rPr>
        <w:t>Beneficios de este enfoque:</w:t>
      </w:r>
    </w:p>
    <w:p w14:paraId="19D5AD4B" w14:textId="77777777" w:rsidR="00553B8A" w:rsidRDefault="00801AC1">
      <w:pPr>
        <w:numPr>
          <w:ilvl w:val="0"/>
          <w:numId w:val="6"/>
        </w:numPr>
        <w:spacing w:line="275" w:lineRule="auto"/>
        <w:jc w:val="both"/>
      </w:pPr>
      <w:r>
        <w:rPr>
          <w:rFonts w:ascii="Lato" w:eastAsia="Lato" w:hAnsi="Lato" w:cs="Lato"/>
          <w:color w:val="1F1F1F"/>
        </w:rPr>
        <w:t xml:space="preserve">Garantiza la </w:t>
      </w:r>
      <w:r>
        <w:rPr>
          <w:rFonts w:ascii="Lato" w:eastAsia="Lato" w:hAnsi="Lato" w:cs="Lato"/>
          <w:b/>
          <w:bCs/>
          <w:color w:val="1F1F1F"/>
        </w:rPr>
        <w:t>continuidad operativa</w:t>
      </w:r>
      <w:r>
        <w:rPr>
          <w:rFonts w:ascii="Lato" w:eastAsia="Lato" w:hAnsi="Lato" w:cs="Lato"/>
          <w:color w:val="1F1F1F"/>
        </w:rPr>
        <w:t xml:space="preserve"> del POS.</w:t>
      </w:r>
    </w:p>
    <w:p w14:paraId="3565CCF2" w14:textId="77777777" w:rsidR="00553B8A" w:rsidRDefault="00801AC1">
      <w:pPr>
        <w:numPr>
          <w:ilvl w:val="0"/>
          <w:numId w:val="6"/>
        </w:numPr>
        <w:spacing w:line="275" w:lineRule="auto"/>
        <w:rPr>
          <w:rFonts w:ascii="Lato" w:eastAsia="Lato" w:hAnsi="Lato" w:cs="Lato"/>
        </w:rPr>
      </w:pPr>
      <w:r>
        <w:rPr>
          <w:rFonts w:ascii="Lato" w:eastAsia="Lato" w:hAnsi="Lato" w:cs="Lato"/>
          <w:color w:val="1F1F1F"/>
        </w:rPr>
        <w:t>Evita el riesgo de alterar reglas de negocio funcionales.</w:t>
      </w:r>
    </w:p>
    <w:p w14:paraId="1D742A52" w14:textId="77777777" w:rsidR="00553B8A" w:rsidRDefault="00801AC1">
      <w:pPr>
        <w:numPr>
          <w:ilvl w:val="0"/>
          <w:numId w:val="6"/>
        </w:numPr>
        <w:spacing w:line="275" w:lineRule="auto"/>
        <w:jc w:val="both"/>
        <w:rPr>
          <w:rFonts w:ascii="Lato" w:eastAsia="Lato" w:hAnsi="Lato" w:cs="Lato"/>
        </w:rPr>
      </w:pPr>
      <w:r>
        <w:rPr>
          <w:rFonts w:ascii="Lato" w:eastAsia="Lato" w:hAnsi="Lato" w:cs="Lato"/>
          <w:color w:val="1F1F1F"/>
        </w:rPr>
        <w:t xml:space="preserve">Acelera el </w:t>
      </w:r>
      <w:r>
        <w:rPr>
          <w:rFonts w:ascii="Lato" w:eastAsia="Lato" w:hAnsi="Lato" w:cs="Lato"/>
          <w:i/>
          <w:iCs/>
          <w:color w:val="1F1F1F"/>
        </w:rPr>
        <w:t>Time-</w:t>
      </w:r>
      <w:proofErr w:type="spellStart"/>
      <w:r>
        <w:rPr>
          <w:rFonts w:ascii="Lato" w:eastAsia="Lato" w:hAnsi="Lato" w:cs="Lato"/>
          <w:i/>
          <w:iCs/>
          <w:color w:val="1F1F1F"/>
        </w:rPr>
        <w:t>to</w:t>
      </w:r>
      <w:proofErr w:type="spellEnd"/>
      <w:r>
        <w:rPr>
          <w:rFonts w:ascii="Lato" w:eastAsia="Lato" w:hAnsi="Lato" w:cs="Lato"/>
          <w:i/>
          <w:iCs/>
          <w:color w:val="1F1F1F"/>
        </w:rPr>
        <w:t>-</w:t>
      </w:r>
      <w:proofErr w:type="spellStart"/>
      <w:r>
        <w:rPr>
          <w:rFonts w:ascii="Lato" w:eastAsia="Lato" w:hAnsi="Lato" w:cs="Lato"/>
          <w:i/>
          <w:iCs/>
          <w:color w:val="1F1F1F"/>
        </w:rPr>
        <w:t>Market</w:t>
      </w:r>
      <w:proofErr w:type="spellEnd"/>
      <w:r>
        <w:rPr>
          <w:rFonts w:ascii="Lato" w:eastAsia="Lato" w:hAnsi="Lato" w:cs="Lato"/>
          <w:color w:val="1F1F1F"/>
        </w:rPr>
        <w:t xml:space="preserve"> mediante la automatización de AWS Kiro.</w:t>
      </w:r>
    </w:p>
    <w:p w14:paraId="0C884D6E" w14:textId="77777777" w:rsidR="00553B8A" w:rsidRDefault="00801AC1">
      <w:pPr>
        <w:numPr>
          <w:ilvl w:val="0"/>
          <w:numId w:val="6"/>
        </w:numPr>
        <w:spacing w:after="120" w:line="275" w:lineRule="auto"/>
        <w:jc w:val="both"/>
        <w:rPr>
          <w:rFonts w:ascii="Lato" w:eastAsia="Lato" w:hAnsi="Lato" w:cs="Lato"/>
        </w:rPr>
      </w:pPr>
      <w:r>
        <w:rPr>
          <w:rFonts w:ascii="Lato" w:eastAsia="Lato" w:hAnsi="Lato" w:cs="Lato"/>
          <w:color w:val="1F1F1F"/>
        </w:rPr>
        <w:t>El retor</w:t>
      </w:r>
      <w:r>
        <w:rPr>
          <w:rFonts w:ascii="Lato" w:eastAsia="Lato" w:hAnsi="Lato" w:cs="Lato"/>
          <w:color w:val="1F1F1F"/>
        </w:rPr>
        <w:t>no de inversión (ROI) es progresivo, validando las funcionalidades con tráfico real.</w:t>
      </w:r>
    </w:p>
    <w:p w14:paraId="640F2CEE" w14:textId="77777777" w:rsidR="00553B8A" w:rsidRDefault="00801AC1">
      <w:pPr>
        <w:pStyle w:val="Ttulo4"/>
        <w:spacing w:before="120" w:after="120" w:line="275" w:lineRule="auto"/>
        <w:jc w:val="both"/>
        <w:rPr>
          <w:rFonts w:ascii="Lato" w:eastAsia="Lato" w:hAnsi="Lato" w:cs="Lato"/>
          <w:color w:val="1F1F1F"/>
        </w:rPr>
      </w:pPr>
      <w:r>
        <w:rPr>
          <w:rFonts w:ascii="Lato" w:eastAsia="Lato" w:hAnsi="Lato" w:cs="Lato"/>
          <w:color w:val="1F1F1F"/>
        </w:rPr>
        <w:t>3.2. Principios de Migración</w:t>
      </w:r>
    </w:p>
    <w:p w14:paraId="353B9A9A" w14:textId="77777777" w:rsidR="00553B8A" w:rsidRDefault="00801AC1">
      <w:pPr>
        <w:numPr>
          <w:ilvl w:val="0"/>
          <w:numId w:val="7"/>
        </w:numPr>
        <w:spacing w:line="275" w:lineRule="auto"/>
        <w:jc w:val="both"/>
      </w:pPr>
      <w:r>
        <w:rPr>
          <w:rFonts w:ascii="Lato" w:eastAsia="Lato" w:hAnsi="Lato" w:cs="Lato"/>
          <w:b/>
          <w:bCs/>
          <w:color w:val="1F1F1F"/>
        </w:rPr>
        <w:t>Prioridad al Negocio:</w:t>
      </w:r>
      <w:r>
        <w:rPr>
          <w:rFonts w:ascii="Lato" w:eastAsia="Lato" w:hAnsi="Lato" w:cs="Lato"/>
          <w:color w:val="1F1F1F"/>
        </w:rPr>
        <w:t xml:space="preserve"> Ningún despliegue u ola de migración debe requerir ventanas de mantenimiento que afecten la facturación del POS.</w:t>
      </w:r>
    </w:p>
    <w:p w14:paraId="4AA6CE40" w14:textId="77777777" w:rsidR="00553B8A" w:rsidRDefault="00801AC1">
      <w:pPr>
        <w:numPr>
          <w:ilvl w:val="0"/>
          <w:numId w:val="7"/>
        </w:numPr>
        <w:spacing w:line="275" w:lineRule="auto"/>
        <w:jc w:val="both"/>
      </w:pPr>
      <w:r>
        <w:rPr>
          <w:rFonts w:ascii="Lato" w:eastAsia="Lato" w:hAnsi="Lato" w:cs="Lato"/>
          <w:b/>
          <w:bCs/>
          <w:color w:val="1F1F1F"/>
        </w:rPr>
        <w:t>Estrate</w:t>
      </w:r>
      <w:r>
        <w:rPr>
          <w:rFonts w:ascii="Lato" w:eastAsia="Lato" w:hAnsi="Lato" w:cs="Lato"/>
          <w:b/>
          <w:bCs/>
          <w:color w:val="1F1F1F"/>
        </w:rPr>
        <w:t>gia API Gateway:</w:t>
      </w:r>
      <w:r>
        <w:rPr>
          <w:rFonts w:ascii="Lato" w:eastAsia="Lato" w:hAnsi="Lato" w:cs="Lato"/>
          <w:color w:val="1F1F1F"/>
        </w:rPr>
        <w:t xml:space="preserve"> Un Gateway perimetral actuará como el "enrutador maestro". Se encargará de dirigir el tráfico hacia el monolito antiguo o hacia los nuevos microservicios según avance la migración.</w:t>
      </w:r>
    </w:p>
    <w:p w14:paraId="7C4351F3" w14:textId="77777777" w:rsidR="00553B8A" w:rsidRDefault="00801AC1">
      <w:pPr>
        <w:numPr>
          <w:ilvl w:val="0"/>
          <w:numId w:val="7"/>
        </w:numPr>
        <w:spacing w:after="120" w:line="275" w:lineRule="auto"/>
        <w:jc w:val="both"/>
      </w:pPr>
      <w:r>
        <w:rPr>
          <w:rFonts w:ascii="Lato" w:eastAsia="Lato" w:hAnsi="Lato" w:cs="Lato"/>
          <w:b/>
          <w:bCs/>
          <w:color w:val="1F1F1F"/>
        </w:rPr>
        <w:t>Cloud-Ready desde el Día Cero:</w:t>
      </w:r>
      <w:r>
        <w:rPr>
          <w:rFonts w:ascii="Lato" w:eastAsia="Lato" w:hAnsi="Lato" w:cs="Lato"/>
          <w:color w:val="1F1F1F"/>
        </w:rPr>
        <w:t xml:space="preserve"> Todo nuevo componente escri</w:t>
      </w:r>
      <w:r>
        <w:rPr>
          <w:rFonts w:ascii="Lato" w:eastAsia="Lato" w:hAnsi="Lato" w:cs="Lato"/>
          <w:color w:val="1F1F1F"/>
        </w:rPr>
        <w:t>to debe ser inherentemente 12-Factor App (</w:t>
      </w:r>
      <w:proofErr w:type="spellStart"/>
      <w:r>
        <w:rPr>
          <w:rFonts w:ascii="Lato" w:eastAsia="Lato" w:hAnsi="Lato" w:cs="Lato"/>
          <w:i/>
          <w:iCs/>
          <w:color w:val="1F1F1F"/>
        </w:rPr>
        <w:t>stateless</w:t>
      </w:r>
      <w:proofErr w:type="spellEnd"/>
      <w:r>
        <w:rPr>
          <w:rFonts w:ascii="Lato" w:eastAsia="Lato" w:hAnsi="Lato" w:cs="Lato"/>
          <w:color w:val="1F1F1F"/>
        </w:rPr>
        <w:t>, inmutable, configuración externalizada).</w:t>
      </w:r>
    </w:p>
    <w:p w14:paraId="3DABDC47" w14:textId="77777777" w:rsidR="00553B8A" w:rsidRDefault="00801AC1">
      <w:pPr>
        <w:pStyle w:val="Ttulo4"/>
        <w:spacing w:before="120" w:after="120" w:line="275" w:lineRule="auto"/>
        <w:jc w:val="both"/>
        <w:rPr>
          <w:rFonts w:ascii="Lato" w:eastAsia="Lato" w:hAnsi="Lato" w:cs="Lato"/>
          <w:color w:val="1F1F1F"/>
        </w:rPr>
      </w:pPr>
      <w:r>
        <w:rPr>
          <w:rFonts w:ascii="Lato" w:eastAsia="Lato" w:hAnsi="Lato" w:cs="Lato"/>
          <w:color w:val="1F1F1F"/>
        </w:rPr>
        <w:t xml:space="preserve">3.3. Mecánica del Patrón </w:t>
      </w:r>
      <w:proofErr w:type="spellStart"/>
      <w:r>
        <w:rPr>
          <w:rFonts w:ascii="Lato" w:eastAsia="Lato" w:hAnsi="Lato" w:cs="Lato"/>
          <w:color w:val="1F1F1F"/>
        </w:rPr>
        <w:t>Strangler</w:t>
      </w:r>
      <w:proofErr w:type="spellEnd"/>
      <w:r>
        <w:rPr>
          <w:rFonts w:ascii="Lato" w:eastAsia="Lato" w:hAnsi="Lato" w:cs="Lato"/>
          <w:color w:val="1F1F1F"/>
        </w:rPr>
        <w:t xml:space="preserve"> en EDIMCA</w:t>
      </w:r>
    </w:p>
    <w:p w14:paraId="052E5328" w14:textId="77777777" w:rsidR="00553B8A" w:rsidRDefault="00801AC1">
      <w:pPr>
        <w:numPr>
          <w:ilvl w:val="0"/>
          <w:numId w:val="8"/>
        </w:numPr>
        <w:spacing w:line="275" w:lineRule="auto"/>
        <w:jc w:val="both"/>
        <w:rPr>
          <w:rFonts w:ascii="Lato" w:eastAsia="Lato" w:hAnsi="Lato" w:cs="Lato"/>
        </w:rPr>
      </w:pPr>
      <w:r>
        <w:rPr>
          <w:rFonts w:ascii="Lato" w:eastAsia="Lato" w:hAnsi="Lato" w:cs="Lato"/>
          <w:color w:val="1F1F1F"/>
        </w:rPr>
        <w:t>Se despliega el nuevo API Gateway delante del monolito AS-IS.</w:t>
      </w:r>
    </w:p>
    <w:p w14:paraId="5D38E452" w14:textId="77777777" w:rsidR="00553B8A" w:rsidRDefault="00801AC1">
      <w:pPr>
        <w:numPr>
          <w:ilvl w:val="0"/>
          <w:numId w:val="8"/>
        </w:numPr>
        <w:spacing w:line="275" w:lineRule="auto"/>
        <w:jc w:val="both"/>
        <w:rPr>
          <w:rFonts w:ascii="Lato" w:eastAsia="Lato" w:hAnsi="Lato" w:cs="Lato"/>
        </w:rPr>
      </w:pPr>
      <w:r>
        <w:rPr>
          <w:rFonts w:ascii="Lato" w:eastAsia="Lato" w:hAnsi="Lato" w:cs="Lato"/>
          <w:color w:val="1F1F1F"/>
        </w:rPr>
        <w:t>Todo el tráfico fluye a través del Gateway hacia el mon</w:t>
      </w:r>
      <w:r>
        <w:rPr>
          <w:rFonts w:ascii="Lato" w:eastAsia="Lato" w:hAnsi="Lato" w:cs="Lato"/>
          <w:color w:val="1F1F1F"/>
        </w:rPr>
        <w:t>olito de forma transparente.</w:t>
      </w:r>
    </w:p>
    <w:p w14:paraId="6A9BFFDE" w14:textId="77777777" w:rsidR="00553B8A" w:rsidRDefault="00801AC1">
      <w:pPr>
        <w:numPr>
          <w:ilvl w:val="0"/>
          <w:numId w:val="8"/>
        </w:numPr>
        <w:spacing w:line="275" w:lineRule="auto"/>
        <w:jc w:val="both"/>
        <w:rPr>
          <w:rFonts w:ascii="Lato" w:eastAsia="Lato" w:hAnsi="Lato" w:cs="Lato"/>
        </w:rPr>
      </w:pPr>
      <w:r>
        <w:rPr>
          <w:rFonts w:ascii="Lato" w:eastAsia="Lato" w:hAnsi="Lato" w:cs="Lato"/>
          <w:color w:val="1F1F1F"/>
        </w:rPr>
        <w:t xml:space="preserve">Se desarrolla el Microservicio "A" (ej. </w:t>
      </w:r>
      <w:proofErr w:type="spellStart"/>
      <w:r>
        <w:rPr>
          <w:rFonts w:ascii="Lato" w:eastAsia="Lato" w:hAnsi="Lato" w:cs="Lato"/>
          <w:i/>
          <w:iCs/>
          <w:color w:val="1F1F1F"/>
        </w:rPr>
        <w:t>Pricing</w:t>
      </w:r>
      <w:proofErr w:type="spellEnd"/>
      <w:r>
        <w:rPr>
          <w:rFonts w:ascii="Lato" w:eastAsia="Lato" w:hAnsi="Lato" w:cs="Lato"/>
          <w:color w:val="1F1F1F"/>
        </w:rPr>
        <w:t>).</w:t>
      </w:r>
    </w:p>
    <w:p w14:paraId="7DB3DEEE" w14:textId="77777777" w:rsidR="00553B8A" w:rsidRDefault="00801AC1">
      <w:pPr>
        <w:numPr>
          <w:ilvl w:val="0"/>
          <w:numId w:val="8"/>
        </w:numPr>
        <w:spacing w:line="275" w:lineRule="auto"/>
        <w:jc w:val="both"/>
        <w:rPr>
          <w:rFonts w:ascii="Lato" w:eastAsia="Lato" w:hAnsi="Lato" w:cs="Lato"/>
        </w:rPr>
      </w:pPr>
      <w:r>
        <w:rPr>
          <w:rFonts w:ascii="Lato" w:eastAsia="Lato" w:hAnsi="Lato" w:cs="Lato"/>
          <w:color w:val="1F1F1F"/>
        </w:rPr>
        <w:t xml:space="preserve">El Gateway se </w:t>
      </w:r>
      <w:proofErr w:type="spellStart"/>
      <w:r>
        <w:rPr>
          <w:rFonts w:ascii="Lato" w:eastAsia="Lato" w:hAnsi="Lato" w:cs="Lato"/>
          <w:color w:val="1F1F1F"/>
        </w:rPr>
        <w:t>re-configura</w:t>
      </w:r>
      <w:proofErr w:type="spellEnd"/>
      <w:r>
        <w:rPr>
          <w:rFonts w:ascii="Lato" w:eastAsia="Lato" w:hAnsi="Lato" w:cs="Lato"/>
          <w:color w:val="1F1F1F"/>
        </w:rPr>
        <w:t xml:space="preserve"> para enrutar únicamente las peticiones de precios (/api/</w:t>
      </w:r>
      <w:proofErr w:type="spellStart"/>
      <w:r>
        <w:rPr>
          <w:rFonts w:ascii="Lato" w:eastAsia="Lato" w:hAnsi="Lato" w:cs="Lato"/>
          <w:color w:val="1F1F1F"/>
        </w:rPr>
        <w:t>pricing</w:t>
      </w:r>
      <w:proofErr w:type="spellEnd"/>
      <w:r>
        <w:rPr>
          <w:rFonts w:ascii="Lato" w:eastAsia="Lato" w:hAnsi="Lato" w:cs="Lato"/>
          <w:color w:val="1F1F1F"/>
        </w:rPr>
        <w:t xml:space="preserve">/*) al nuevo microservicio, manteniendo el resto del tráfico hacia el </w:t>
      </w:r>
      <w:r>
        <w:rPr>
          <w:rFonts w:ascii="Lato" w:eastAsia="Lato" w:hAnsi="Lato" w:cs="Lato"/>
          <w:color w:val="1F1F1F"/>
        </w:rPr>
        <w:t>monolito.</w:t>
      </w:r>
    </w:p>
    <w:p w14:paraId="787C5741" w14:textId="77777777" w:rsidR="00553B8A" w:rsidRDefault="00801AC1">
      <w:pPr>
        <w:numPr>
          <w:ilvl w:val="0"/>
          <w:numId w:val="8"/>
        </w:numPr>
        <w:spacing w:after="120" w:line="275" w:lineRule="auto"/>
        <w:jc w:val="both"/>
        <w:rPr>
          <w:rFonts w:ascii="Lato" w:eastAsia="Lato" w:hAnsi="Lato" w:cs="Lato"/>
        </w:rPr>
      </w:pPr>
      <w:r>
        <w:rPr>
          <w:rFonts w:ascii="Lato" w:eastAsia="Lato" w:hAnsi="Lato" w:cs="Lato"/>
          <w:color w:val="1F1F1F"/>
        </w:rPr>
        <w:t>El proceso se repite por dominio hasta que el monolito se queda sin tráfico y puede ser "apagado" (</w:t>
      </w:r>
      <w:proofErr w:type="spellStart"/>
      <w:r>
        <w:rPr>
          <w:rFonts w:ascii="Lato" w:eastAsia="Lato" w:hAnsi="Lato" w:cs="Lato"/>
          <w:color w:val="1F1F1F"/>
        </w:rPr>
        <w:t>decomisionado</w:t>
      </w:r>
      <w:proofErr w:type="spellEnd"/>
      <w:r>
        <w:rPr>
          <w:rFonts w:ascii="Lato" w:eastAsia="Lato" w:hAnsi="Lato" w:cs="Lato"/>
          <w:color w:val="1F1F1F"/>
        </w:rPr>
        <w:t>).</w:t>
      </w:r>
    </w:p>
    <w:p w14:paraId="552C501F" w14:textId="77777777" w:rsidR="00553B8A" w:rsidRDefault="00553B8A" w:rsidP="00446BA1"/>
    <w:p w14:paraId="200AAAAD" w14:textId="77777777" w:rsidR="00553B8A" w:rsidRDefault="00553B8A" w:rsidP="00446BA1"/>
    <w:p w14:paraId="54427A86" w14:textId="77777777" w:rsidR="00553B8A" w:rsidRDefault="00553B8A" w:rsidP="00446BA1"/>
    <w:p w14:paraId="1563520E" w14:textId="77777777" w:rsidR="00553B8A" w:rsidRDefault="00801AC1" w:rsidP="00446BA1">
      <w:r>
        <w:rPr>
          <w:noProof/>
        </w:rPr>
        <w:lastRenderedPageBreak/>
        <w:drawing>
          <wp:inline distT="114300" distB="114300" distL="114300" distR="114300" wp14:anchorId="52C6A4EB" wp14:editId="29B1B565">
            <wp:extent cx="6169978" cy="82783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69978" cy="8278312"/>
                    </a:xfrm>
                    <a:prstGeom prst="rect">
                      <a:avLst/>
                    </a:prstGeom>
                    <a:ln/>
                  </pic:spPr>
                </pic:pic>
              </a:graphicData>
            </a:graphic>
          </wp:inline>
        </w:drawing>
      </w:r>
    </w:p>
    <w:p w14:paraId="1F536803" w14:textId="77777777" w:rsidR="00A03FC1" w:rsidRDefault="00A03FC1" w:rsidP="00446BA1"/>
    <w:p w14:paraId="1E4FA1BA" w14:textId="77777777" w:rsidR="00553B8A" w:rsidRDefault="00801AC1">
      <w:pPr>
        <w:pStyle w:val="Ttulo3"/>
      </w:pPr>
      <w:r>
        <w:lastRenderedPageBreak/>
        <w:t>4. Definición de Dominios y Orden de Migración</w:t>
      </w:r>
    </w:p>
    <w:p w14:paraId="6FFC30B6" w14:textId="77777777" w:rsidR="00553B8A" w:rsidRDefault="00801AC1">
      <w:pPr>
        <w:spacing w:after="240" w:line="275" w:lineRule="auto"/>
        <w:rPr>
          <w:rFonts w:ascii="Lato" w:eastAsia="Lato" w:hAnsi="Lato" w:cs="Lato"/>
          <w:color w:val="1F1F1F"/>
        </w:rPr>
      </w:pPr>
      <w:r>
        <w:rPr>
          <w:rFonts w:ascii="Lato" w:eastAsia="Lato" w:hAnsi="Lato" w:cs="Lato"/>
          <w:color w:val="1F1F1F"/>
        </w:rPr>
        <w:t xml:space="preserve">Basado en el diseño </w:t>
      </w:r>
      <w:r>
        <w:rPr>
          <w:rFonts w:ascii="Lato" w:eastAsia="Lato" w:hAnsi="Lato" w:cs="Lato"/>
          <w:i/>
          <w:iCs/>
          <w:color w:val="1F1F1F"/>
        </w:rPr>
        <w:t>TO-BE</w:t>
      </w:r>
      <w:r>
        <w:rPr>
          <w:rFonts w:ascii="Lato" w:eastAsia="Lato" w:hAnsi="Lato" w:cs="Lato"/>
          <w:color w:val="1F1F1F"/>
        </w:rPr>
        <w:t xml:space="preserve">, se ha establecido una prelación </w:t>
      </w:r>
      <w:r>
        <w:rPr>
          <w:rFonts w:ascii="Lato" w:eastAsia="Lato" w:hAnsi="Lato" w:cs="Lato"/>
          <w:color w:val="1F1F1F"/>
        </w:rPr>
        <w:t>estratégica para la migración.</w:t>
      </w:r>
    </w:p>
    <w:tbl>
      <w:tblPr>
        <w:tblStyle w:val="a"/>
        <w:tblW w:w="95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85"/>
        <w:gridCol w:w="1515"/>
        <w:gridCol w:w="2115"/>
        <w:gridCol w:w="4170"/>
      </w:tblGrid>
      <w:tr w:rsidR="00553B8A" w14:paraId="6E6A33BA"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5B5A5" w14:textId="77777777" w:rsidR="00553B8A" w:rsidRDefault="00801AC1">
            <w:pPr>
              <w:spacing w:before="120" w:after="120" w:line="275" w:lineRule="auto"/>
              <w:rPr>
                <w:rFonts w:ascii="Lato" w:eastAsia="Lato" w:hAnsi="Lato" w:cs="Lato"/>
                <w:b/>
                <w:bCs/>
                <w:color w:val="1F1F1F"/>
                <w:sz w:val="18"/>
                <w:szCs w:val="18"/>
              </w:rPr>
            </w:pPr>
            <w:r>
              <w:rPr>
                <w:rFonts w:ascii="Lato" w:eastAsia="Lato" w:hAnsi="Lato" w:cs="Lato"/>
                <w:b/>
                <w:bCs/>
                <w:color w:val="1F1F1F"/>
                <w:sz w:val="18"/>
                <w:szCs w:val="18"/>
              </w:rPr>
              <w:t>Dominio</w:t>
            </w:r>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65AC6" w14:textId="77777777" w:rsidR="00553B8A" w:rsidRDefault="00801AC1">
            <w:pPr>
              <w:spacing w:before="120" w:after="120" w:line="275" w:lineRule="auto"/>
              <w:rPr>
                <w:rFonts w:ascii="Lato" w:eastAsia="Lato" w:hAnsi="Lato" w:cs="Lato"/>
                <w:b/>
                <w:bCs/>
                <w:color w:val="1F1F1F"/>
                <w:sz w:val="18"/>
                <w:szCs w:val="18"/>
              </w:rPr>
            </w:pPr>
            <w:r>
              <w:rPr>
                <w:rFonts w:ascii="Lato" w:eastAsia="Lato" w:hAnsi="Lato" w:cs="Lato"/>
                <w:b/>
                <w:bCs/>
                <w:color w:val="1F1F1F"/>
                <w:sz w:val="18"/>
                <w:szCs w:val="18"/>
              </w:rPr>
              <w:t>Tipo DDD</w:t>
            </w:r>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543FB" w14:textId="77777777" w:rsidR="00553B8A" w:rsidRDefault="00801AC1">
            <w:pPr>
              <w:spacing w:before="120" w:after="120" w:line="275" w:lineRule="auto"/>
              <w:rPr>
                <w:rFonts w:ascii="Lato" w:eastAsia="Lato" w:hAnsi="Lato" w:cs="Lato"/>
                <w:b/>
                <w:bCs/>
                <w:color w:val="1F1F1F"/>
                <w:sz w:val="18"/>
                <w:szCs w:val="18"/>
              </w:rPr>
            </w:pPr>
            <w:r>
              <w:rPr>
                <w:rFonts w:ascii="Lato" w:eastAsia="Lato" w:hAnsi="Lato" w:cs="Lato"/>
                <w:b/>
                <w:bCs/>
                <w:color w:val="1F1F1F"/>
                <w:sz w:val="18"/>
                <w:szCs w:val="18"/>
              </w:rPr>
              <w:t>Orden de Migración</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DDD28" w14:textId="77777777" w:rsidR="00553B8A" w:rsidRDefault="00801AC1">
            <w:pPr>
              <w:spacing w:before="120" w:after="120" w:line="275" w:lineRule="auto"/>
              <w:rPr>
                <w:rFonts w:ascii="Lato" w:eastAsia="Lato" w:hAnsi="Lato" w:cs="Lato"/>
                <w:b/>
                <w:bCs/>
                <w:color w:val="1F1F1F"/>
                <w:sz w:val="18"/>
                <w:szCs w:val="18"/>
              </w:rPr>
            </w:pPr>
            <w:r>
              <w:rPr>
                <w:rFonts w:ascii="Lato" w:eastAsia="Lato" w:hAnsi="Lato" w:cs="Lato"/>
                <w:b/>
                <w:bCs/>
                <w:color w:val="1F1F1F"/>
                <w:sz w:val="18"/>
                <w:szCs w:val="18"/>
              </w:rPr>
              <w:t>Justificación Estratégica</w:t>
            </w:r>
          </w:p>
        </w:tc>
      </w:tr>
      <w:tr w:rsidR="00553B8A" w14:paraId="0F216021"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F4B7F" w14:textId="77777777" w:rsidR="00553B8A" w:rsidRDefault="00801AC1">
            <w:pPr>
              <w:spacing w:line="275" w:lineRule="auto"/>
              <w:rPr>
                <w:rFonts w:ascii="Lato" w:eastAsia="Lato" w:hAnsi="Lato" w:cs="Lato"/>
                <w:b/>
                <w:bCs/>
                <w:color w:val="1F1F1F"/>
                <w:sz w:val="18"/>
                <w:szCs w:val="18"/>
              </w:rPr>
            </w:pPr>
            <w:proofErr w:type="spellStart"/>
            <w:r>
              <w:rPr>
                <w:rFonts w:ascii="Lato" w:eastAsia="Lato" w:hAnsi="Lato" w:cs="Lato"/>
                <w:b/>
                <w:bCs/>
                <w:color w:val="1F1F1F"/>
                <w:sz w:val="18"/>
                <w:szCs w:val="18"/>
              </w:rPr>
              <w:t>Identity</w:t>
            </w:r>
            <w:proofErr w:type="spellEnd"/>
            <w:r>
              <w:rPr>
                <w:rFonts w:ascii="Lato" w:eastAsia="Lato" w:hAnsi="Lato" w:cs="Lato"/>
                <w:b/>
                <w:bCs/>
                <w:color w:val="1F1F1F"/>
                <w:sz w:val="18"/>
                <w:szCs w:val="18"/>
              </w:rPr>
              <w:t xml:space="preserve"> &amp; Access</w:t>
            </w:r>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03AC1" w14:textId="77777777" w:rsidR="00553B8A" w:rsidRDefault="00801AC1">
            <w:pPr>
              <w:spacing w:line="275" w:lineRule="auto"/>
              <w:rPr>
                <w:rFonts w:ascii="Lato" w:eastAsia="Lato" w:hAnsi="Lato" w:cs="Lato"/>
                <w:color w:val="1F1F1F"/>
                <w:sz w:val="18"/>
                <w:szCs w:val="18"/>
              </w:rPr>
            </w:pPr>
            <w:proofErr w:type="spellStart"/>
            <w:r>
              <w:rPr>
                <w:rFonts w:ascii="Lato" w:eastAsia="Lato" w:hAnsi="Lato" w:cs="Lato"/>
                <w:color w:val="1F1F1F"/>
                <w:sz w:val="18"/>
                <w:szCs w:val="18"/>
              </w:rPr>
              <w:t>Infrastructure</w:t>
            </w:r>
            <w:proofErr w:type="spellEnd"/>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ABC15"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0 (Fundacional)</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E2D6D"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Prerrequisito. Sin seguridad (</w:t>
            </w:r>
            <w:proofErr w:type="spellStart"/>
            <w:r>
              <w:rPr>
                <w:rFonts w:ascii="Lato" w:eastAsia="Lato" w:hAnsi="Lato" w:cs="Lato"/>
                <w:color w:val="1F1F1F"/>
                <w:sz w:val="18"/>
                <w:szCs w:val="18"/>
              </w:rPr>
              <w:t>Keycloak</w:t>
            </w:r>
            <w:proofErr w:type="spellEnd"/>
            <w:r>
              <w:rPr>
                <w:rFonts w:ascii="Lato" w:eastAsia="Lato" w:hAnsi="Lato" w:cs="Lato"/>
                <w:color w:val="1F1F1F"/>
                <w:sz w:val="18"/>
                <w:szCs w:val="18"/>
              </w:rPr>
              <w:t xml:space="preserve">) no se pueden desplegar nuevos </w:t>
            </w:r>
            <w:proofErr w:type="spellStart"/>
            <w:r>
              <w:rPr>
                <w:rFonts w:ascii="Lato" w:eastAsia="Lato" w:hAnsi="Lato" w:cs="Lato"/>
                <w:color w:val="1F1F1F"/>
                <w:sz w:val="18"/>
                <w:szCs w:val="18"/>
              </w:rPr>
              <w:t>APIs</w:t>
            </w:r>
            <w:proofErr w:type="spellEnd"/>
            <w:r>
              <w:rPr>
                <w:rFonts w:ascii="Lato" w:eastAsia="Lato" w:hAnsi="Lato" w:cs="Lato"/>
                <w:color w:val="1F1F1F"/>
                <w:sz w:val="18"/>
                <w:szCs w:val="18"/>
              </w:rPr>
              <w:t>.</w:t>
            </w:r>
          </w:p>
        </w:tc>
      </w:tr>
      <w:tr w:rsidR="00553B8A" w14:paraId="79551746"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187F1"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Sales / POS</w:t>
            </w:r>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8EAA3"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Core Domain</w:t>
            </w:r>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E5100"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1 (Prioridad Alta)</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6220D"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Aporta el mayor valor directo al negocio; su desacoplamiento libera a los demás dominios.</w:t>
            </w:r>
          </w:p>
        </w:tc>
      </w:tr>
      <w:tr w:rsidR="00553B8A" w14:paraId="547DB7CF"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ACE5E" w14:textId="77777777" w:rsidR="00553B8A" w:rsidRDefault="00801AC1">
            <w:pPr>
              <w:spacing w:line="275" w:lineRule="auto"/>
              <w:rPr>
                <w:rFonts w:ascii="Lato" w:eastAsia="Lato" w:hAnsi="Lato" w:cs="Lato"/>
                <w:b/>
                <w:bCs/>
                <w:color w:val="1F1F1F"/>
                <w:sz w:val="18"/>
                <w:szCs w:val="18"/>
              </w:rPr>
            </w:pPr>
            <w:proofErr w:type="spellStart"/>
            <w:r>
              <w:rPr>
                <w:rFonts w:ascii="Lato" w:eastAsia="Lato" w:hAnsi="Lato" w:cs="Lato"/>
                <w:b/>
                <w:bCs/>
                <w:color w:val="1F1F1F"/>
                <w:sz w:val="18"/>
                <w:szCs w:val="18"/>
              </w:rPr>
              <w:t>Production</w:t>
            </w:r>
            <w:proofErr w:type="spellEnd"/>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BC264" w14:textId="77777777" w:rsidR="00553B8A" w:rsidRDefault="00801AC1">
            <w:pPr>
              <w:spacing w:line="275" w:lineRule="auto"/>
              <w:rPr>
                <w:rFonts w:ascii="Lato" w:eastAsia="Lato" w:hAnsi="Lato" w:cs="Lato"/>
                <w:color w:val="1F1F1F"/>
                <w:sz w:val="18"/>
                <w:szCs w:val="18"/>
              </w:rPr>
            </w:pPr>
            <w:proofErr w:type="spellStart"/>
            <w:r>
              <w:rPr>
                <w:rFonts w:ascii="Lato" w:eastAsia="Lato" w:hAnsi="Lato" w:cs="Lato"/>
                <w:color w:val="1F1F1F"/>
                <w:sz w:val="18"/>
                <w:szCs w:val="18"/>
              </w:rPr>
              <w:t>Supporting</w:t>
            </w:r>
            <w:proofErr w:type="spellEnd"/>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D52CB"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2</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DEEC5"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Dominio de soporte crítico, se beneficia inmediatamente de los eventos del POS.</w:t>
            </w:r>
          </w:p>
        </w:tc>
      </w:tr>
      <w:tr w:rsidR="00553B8A" w14:paraId="1A067E2D"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15B89" w14:textId="77777777" w:rsidR="00553B8A" w:rsidRDefault="00801AC1">
            <w:pPr>
              <w:spacing w:line="275" w:lineRule="auto"/>
              <w:rPr>
                <w:rFonts w:ascii="Lato" w:eastAsia="Lato" w:hAnsi="Lato" w:cs="Lato"/>
                <w:b/>
                <w:bCs/>
                <w:color w:val="1F1F1F"/>
                <w:sz w:val="18"/>
                <w:szCs w:val="18"/>
              </w:rPr>
            </w:pPr>
            <w:proofErr w:type="spellStart"/>
            <w:r>
              <w:rPr>
                <w:rFonts w:ascii="Lato" w:eastAsia="Lato" w:hAnsi="Lato" w:cs="Lato"/>
                <w:b/>
                <w:bCs/>
                <w:color w:val="1F1F1F"/>
                <w:sz w:val="18"/>
                <w:szCs w:val="18"/>
              </w:rPr>
              <w:t>Pricing</w:t>
            </w:r>
            <w:proofErr w:type="spellEnd"/>
            <w:r>
              <w:rPr>
                <w:rFonts w:ascii="Lato" w:eastAsia="Lato" w:hAnsi="Lato" w:cs="Lato"/>
                <w:b/>
                <w:bCs/>
                <w:color w:val="1F1F1F"/>
                <w:sz w:val="18"/>
                <w:szCs w:val="18"/>
              </w:rPr>
              <w:t xml:space="preserve"> &amp; </w:t>
            </w:r>
            <w:proofErr w:type="spellStart"/>
            <w:r>
              <w:rPr>
                <w:rFonts w:ascii="Lato" w:eastAsia="Lato" w:hAnsi="Lato" w:cs="Lato"/>
                <w:b/>
                <w:bCs/>
                <w:color w:val="1F1F1F"/>
                <w:sz w:val="18"/>
                <w:szCs w:val="18"/>
              </w:rPr>
              <w:t>Catalog</w:t>
            </w:r>
            <w:proofErr w:type="spellEnd"/>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180B8" w14:textId="77777777" w:rsidR="00553B8A" w:rsidRDefault="00801AC1">
            <w:pPr>
              <w:spacing w:line="275" w:lineRule="auto"/>
              <w:rPr>
                <w:rFonts w:ascii="Lato" w:eastAsia="Lato" w:hAnsi="Lato" w:cs="Lato"/>
                <w:color w:val="1F1F1F"/>
                <w:sz w:val="18"/>
                <w:szCs w:val="18"/>
              </w:rPr>
            </w:pPr>
            <w:proofErr w:type="spellStart"/>
            <w:r>
              <w:rPr>
                <w:rFonts w:ascii="Lato" w:eastAsia="Lato" w:hAnsi="Lato" w:cs="Lato"/>
                <w:color w:val="1F1F1F"/>
                <w:sz w:val="18"/>
                <w:szCs w:val="18"/>
              </w:rPr>
              <w:t>Supporting</w:t>
            </w:r>
            <w:proofErr w:type="spellEnd"/>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3E6AF"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2</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5D198"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Alto volumen de lectura. Su extracción alivia significativamente la carga del monolito.</w:t>
            </w:r>
          </w:p>
        </w:tc>
      </w:tr>
      <w:tr w:rsidR="00553B8A" w14:paraId="2E4314BA"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3428B" w14:textId="77777777" w:rsidR="00553B8A" w:rsidRDefault="00801AC1">
            <w:pPr>
              <w:spacing w:line="275" w:lineRule="auto"/>
              <w:rPr>
                <w:rFonts w:ascii="Lato" w:eastAsia="Lato" w:hAnsi="Lato" w:cs="Lato"/>
                <w:b/>
                <w:bCs/>
                <w:color w:val="1F1F1F"/>
                <w:sz w:val="18"/>
                <w:szCs w:val="18"/>
              </w:rPr>
            </w:pPr>
            <w:proofErr w:type="spellStart"/>
            <w:r>
              <w:rPr>
                <w:rFonts w:ascii="Lato" w:eastAsia="Lato" w:hAnsi="Lato" w:cs="Lato"/>
                <w:b/>
                <w:bCs/>
                <w:color w:val="1F1F1F"/>
                <w:sz w:val="18"/>
                <w:szCs w:val="18"/>
              </w:rPr>
              <w:t>Integration</w:t>
            </w:r>
            <w:proofErr w:type="spellEnd"/>
            <w:r>
              <w:rPr>
                <w:rFonts w:ascii="Lato" w:eastAsia="Lato" w:hAnsi="Lato" w:cs="Lato"/>
                <w:b/>
                <w:bCs/>
                <w:color w:val="1F1F1F"/>
                <w:sz w:val="18"/>
                <w:szCs w:val="18"/>
              </w:rPr>
              <w:t xml:space="preserve"> (ERP)</w:t>
            </w:r>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C78D5" w14:textId="77777777" w:rsidR="00553B8A" w:rsidRDefault="00801AC1">
            <w:pPr>
              <w:spacing w:line="275" w:lineRule="auto"/>
              <w:rPr>
                <w:rFonts w:ascii="Lato" w:eastAsia="Lato" w:hAnsi="Lato" w:cs="Lato"/>
                <w:color w:val="1F1F1F"/>
                <w:sz w:val="18"/>
                <w:szCs w:val="18"/>
              </w:rPr>
            </w:pPr>
            <w:proofErr w:type="spellStart"/>
            <w:r>
              <w:rPr>
                <w:rFonts w:ascii="Lato" w:eastAsia="Lato" w:hAnsi="Lato" w:cs="Lato"/>
                <w:color w:val="1F1F1F"/>
                <w:sz w:val="18"/>
                <w:szCs w:val="18"/>
              </w:rPr>
              <w:t>Infrastructure</w:t>
            </w:r>
            <w:proofErr w:type="spellEnd"/>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44EE9"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3</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3F7B8"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Creación de la capa ACL. Requiere que los eventos de dominio ya existan en Kafka.</w:t>
            </w:r>
          </w:p>
        </w:tc>
      </w:tr>
      <w:tr w:rsidR="00553B8A" w14:paraId="5D8E16AF" w14:textId="77777777">
        <w:tc>
          <w:tcPr>
            <w:tcW w:w="17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EF6F7" w14:textId="77777777" w:rsidR="00553B8A" w:rsidRDefault="00801AC1">
            <w:pPr>
              <w:spacing w:line="275" w:lineRule="auto"/>
              <w:rPr>
                <w:rFonts w:ascii="Lato" w:eastAsia="Lato" w:hAnsi="Lato" w:cs="Lato"/>
                <w:b/>
                <w:bCs/>
                <w:color w:val="1F1F1F"/>
                <w:sz w:val="18"/>
                <w:szCs w:val="18"/>
              </w:rPr>
            </w:pPr>
            <w:proofErr w:type="spellStart"/>
            <w:r>
              <w:rPr>
                <w:rFonts w:ascii="Lato" w:eastAsia="Lato" w:hAnsi="Lato" w:cs="Lato"/>
                <w:b/>
                <w:bCs/>
                <w:color w:val="1F1F1F"/>
                <w:sz w:val="18"/>
                <w:szCs w:val="18"/>
              </w:rPr>
              <w:t>Docs</w:t>
            </w:r>
            <w:proofErr w:type="spellEnd"/>
            <w:r>
              <w:rPr>
                <w:rFonts w:ascii="Lato" w:eastAsia="Lato" w:hAnsi="Lato" w:cs="Lato"/>
                <w:b/>
                <w:bCs/>
                <w:color w:val="1F1F1F"/>
                <w:sz w:val="18"/>
                <w:szCs w:val="18"/>
              </w:rPr>
              <w:t xml:space="preserve"> &amp; </w:t>
            </w:r>
            <w:proofErr w:type="spellStart"/>
            <w:r>
              <w:rPr>
                <w:rFonts w:ascii="Lato" w:eastAsia="Lato" w:hAnsi="Lato" w:cs="Lato"/>
                <w:b/>
                <w:bCs/>
                <w:color w:val="1F1F1F"/>
                <w:sz w:val="18"/>
                <w:szCs w:val="18"/>
              </w:rPr>
              <w:t>Utilities</w:t>
            </w:r>
            <w:proofErr w:type="spellEnd"/>
          </w:p>
        </w:tc>
        <w:tc>
          <w:tcPr>
            <w:tcW w:w="15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541F0" w14:textId="77777777" w:rsidR="00553B8A" w:rsidRDefault="00801AC1">
            <w:pPr>
              <w:spacing w:line="275" w:lineRule="auto"/>
              <w:rPr>
                <w:rFonts w:ascii="Lato" w:eastAsia="Lato" w:hAnsi="Lato" w:cs="Lato"/>
                <w:color w:val="1F1F1F"/>
                <w:sz w:val="18"/>
                <w:szCs w:val="18"/>
              </w:rPr>
            </w:pPr>
            <w:proofErr w:type="spellStart"/>
            <w:r>
              <w:rPr>
                <w:rFonts w:ascii="Lato" w:eastAsia="Lato" w:hAnsi="Lato" w:cs="Lato"/>
                <w:color w:val="1F1F1F"/>
                <w:sz w:val="18"/>
                <w:szCs w:val="18"/>
              </w:rPr>
              <w:t>Generic</w:t>
            </w:r>
            <w:proofErr w:type="spellEnd"/>
          </w:p>
        </w:tc>
        <w:tc>
          <w:tcPr>
            <w:tcW w:w="21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F76B8"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Fase 3</w:t>
            </w:r>
          </w:p>
        </w:tc>
        <w:tc>
          <w:tcPr>
            <w:tcW w:w="4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A4537"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 xml:space="preserve">Funcionalidades transversales (PDF/OCR) que se migrarán hacia servicios </w:t>
            </w:r>
            <w:proofErr w:type="spellStart"/>
            <w:r>
              <w:rPr>
                <w:rFonts w:ascii="Lato" w:eastAsia="Lato" w:hAnsi="Lato" w:cs="Lato"/>
                <w:color w:val="1F1F1F"/>
                <w:sz w:val="18"/>
                <w:szCs w:val="18"/>
              </w:rPr>
              <w:t>Serverless</w:t>
            </w:r>
            <w:proofErr w:type="spellEnd"/>
            <w:r>
              <w:rPr>
                <w:rFonts w:ascii="Lato" w:eastAsia="Lato" w:hAnsi="Lato" w:cs="Lato"/>
                <w:color w:val="1F1F1F"/>
                <w:sz w:val="18"/>
                <w:szCs w:val="18"/>
              </w:rPr>
              <w:t>/Cloud.</w:t>
            </w:r>
          </w:p>
        </w:tc>
      </w:tr>
    </w:tbl>
    <w:p w14:paraId="2F093142" w14:textId="77777777" w:rsidR="00553B8A" w:rsidRDefault="00553B8A">
      <w:pPr>
        <w:ind w:right="600"/>
        <w:jc w:val="center"/>
        <w:rPr>
          <w:rFonts w:ascii="Lato" w:eastAsia="Lato" w:hAnsi="Lato" w:cs="Lato"/>
          <w:color w:val="1F1F1F"/>
          <w:sz w:val="12"/>
          <w:szCs w:val="12"/>
        </w:rPr>
      </w:pPr>
    </w:p>
    <w:p w14:paraId="0EB38A38" w14:textId="77777777" w:rsidR="00553B8A" w:rsidRDefault="00801AC1">
      <w:pPr>
        <w:spacing w:line="275" w:lineRule="auto"/>
        <w:ind w:right="600"/>
        <w:jc w:val="center"/>
        <w:rPr>
          <w:rFonts w:ascii="Lato" w:eastAsia="Lato" w:hAnsi="Lato" w:cs="Lato"/>
          <w:color w:val="1F1F1F"/>
        </w:rPr>
      </w:pPr>
      <w:r>
        <w:rPr>
          <w:rFonts w:ascii="Lato" w:eastAsia="Lato" w:hAnsi="Lato" w:cs="Lato"/>
          <w:noProof/>
          <w:color w:val="1F1F1F"/>
        </w:rPr>
        <w:drawing>
          <wp:inline distT="114300" distB="114300" distL="114300" distR="114300" wp14:anchorId="2188BE5B" wp14:editId="15FB7AA9">
            <wp:extent cx="6079039" cy="430638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79039" cy="4306388"/>
                    </a:xfrm>
                    <a:prstGeom prst="rect">
                      <a:avLst/>
                    </a:prstGeom>
                    <a:ln/>
                  </pic:spPr>
                </pic:pic>
              </a:graphicData>
            </a:graphic>
          </wp:inline>
        </w:drawing>
      </w:r>
    </w:p>
    <w:p w14:paraId="18CA46A3" w14:textId="77777777" w:rsidR="00553B8A" w:rsidRDefault="00801AC1">
      <w:pPr>
        <w:pStyle w:val="Ttulo3"/>
      </w:pPr>
      <w:r>
        <w:lastRenderedPageBreak/>
        <w:t xml:space="preserve">5. Definición Exacta de Microservicios y </w:t>
      </w:r>
      <w:proofErr w:type="spellStart"/>
      <w:r>
        <w:t>Frontend</w:t>
      </w:r>
      <w:proofErr w:type="spellEnd"/>
      <w:r>
        <w:t xml:space="preserve"> Objetivo</w:t>
      </w:r>
    </w:p>
    <w:p w14:paraId="230488D9" w14:textId="77777777" w:rsidR="00553B8A" w:rsidRDefault="00801AC1" w:rsidP="00A03FC1">
      <w:pPr>
        <w:spacing w:after="120" w:line="276" w:lineRule="auto"/>
        <w:jc w:val="both"/>
        <w:rPr>
          <w:rFonts w:ascii="Lato" w:eastAsia="Lato" w:hAnsi="Lato" w:cs="Lato"/>
          <w:color w:val="1F1F1F"/>
        </w:rPr>
      </w:pPr>
      <w:r>
        <w:rPr>
          <w:rFonts w:ascii="Lato" w:eastAsia="Lato" w:hAnsi="Lato" w:cs="Lato"/>
          <w:color w:val="1F1F1F"/>
        </w:rPr>
        <w:t xml:space="preserve">El rediseño funcional generará exactamente </w:t>
      </w:r>
      <w:r>
        <w:rPr>
          <w:rFonts w:ascii="Lato" w:eastAsia="Lato" w:hAnsi="Lato" w:cs="Lato"/>
          <w:b/>
          <w:bCs/>
          <w:color w:val="1F1F1F"/>
        </w:rPr>
        <w:t>20 artefactos independientes</w:t>
      </w:r>
      <w:r>
        <w:rPr>
          <w:rFonts w:ascii="Lato" w:eastAsia="Lato" w:hAnsi="Lato" w:cs="Lato"/>
          <w:color w:val="1F1F1F"/>
        </w:rPr>
        <w:t xml:space="preserve">, divididos entre </w:t>
      </w:r>
      <w:proofErr w:type="spellStart"/>
      <w:r>
        <w:rPr>
          <w:rFonts w:ascii="Lato" w:eastAsia="Lato" w:hAnsi="Lato" w:cs="Lato"/>
          <w:color w:val="1F1F1F"/>
        </w:rPr>
        <w:t>Backend</w:t>
      </w:r>
      <w:proofErr w:type="spellEnd"/>
      <w:r>
        <w:rPr>
          <w:rFonts w:ascii="Lato" w:eastAsia="Lato" w:hAnsi="Lato" w:cs="Lato"/>
          <w:color w:val="1F1F1F"/>
        </w:rPr>
        <w:t xml:space="preserve"> y </w:t>
      </w:r>
      <w:proofErr w:type="spellStart"/>
      <w:r>
        <w:rPr>
          <w:rFonts w:ascii="Lato" w:eastAsia="Lato" w:hAnsi="Lato" w:cs="Lato"/>
          <w:color w:val="1F1F1F"/>
        </w:rPr>
        <w:t>Frontend</w:t>
      </w:r>
      <w:proofErr w:type="spellEnd"/>
      <w:r>
        <w:rPr>
          <w:rFonts w:ascii="Lato" w:eastAsia="Lato" w:hAnsi="Lato" w:cs="Lato"/>
          <w:color w:val="1F1F1F"/>
        </w:rPr>
        <w:t>, reemplazando la totalidad del estado AS-IS.</w:t>
      </w:r>
    </w:p>
    <w:p w14:paraId="0002B810" w14:textId="77777777" w:rsidR="00553B8A" w:rsidRDefault="00801AC1">
      <w:pPr>
        <w:pStyle w:val="Ttulo4"/>
        <w:spacing w:before="0" w:after="120" w:line="275" w:lineRule="auto"/>
        <w:rPr>
          <w:rFonts w:ascii="Lato" w:eastAsia="Lato" w:hAnsi="Lato" w:cs="Lato"/>
          <w:color w:val="1F1F1F"/>
        </w:rPr>
      </w:pPr>
      <w:r>
        <w:rPr>
          <w:rFonts w:ascii="Lato" w:eastAsia="Lato" w:hAnsi="Lato" w:cs="Lato"/>
          <w:color w:val="1F1F1F"/>
        </w:rPr>
        <w:t xml:space="preserve">5.1. Ecosistema </w:t>
      </w:r>
      <w:proofErr w:type="spellStart"/>
      <w:r>
        <w:rPr>
          <w:rFonts w:ascii="Lato" w:eastAsia="Lato" w:hAnsi="Lato" w:cs="Lato"/>
          <w:color w:val="1F1F1F"/>
        </w:rPr>
        <w:t>Backend</w:t>
      </w:r>
      <w:proofErr w:type="spellEnd"/>
      <w:r>
        <w:rPr>
          <w:rFonts w:ascii="Lato" w:eastAsia="Lato" w:hAnsi="Lato" w:cs="Lato"/>
          <w:color w:val="1F1F1F"/>
        </w:rPr>
        <w:t xml:space="preserve"> (14 Microservicios + 2 Transversales)</w:t>
      </w:r>
    </w:p>
    <w:tbl>
      <w:tblPr>
        <w:tblStyle w:val="a0"/>
        <w:tblW w:w="975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2205"/>
        <w:gridCol w:w="4425"/>
      </w:tblGrid>
      <w:tr w:rsidR="00553B8A" w14:paraId="01965C5C" w14:textId="77777777" w:rsidTr="00A03FC1">
        <w:trPr>
          <w:trHeight w:val="96"/>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BFF6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Componente Origen (AS-IS)</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0DD3D"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Microservicios Destino (TO-BE)</w:t>
            </w:r>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4734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Responsabilidad Principal</w:t>
            </w:r>
          </w:p>
        </w:tc>
      </w:tr>
      <w:tr w:rsidR="00553B8A" w14:paraId="7B182499" w14:textId="77777777" w:rsidTr="00A03FC1">
        <w:trPr>
          <w:trHeight w:val="261"/>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1DD70"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edimca-pos-core</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8C504"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pos-order-svc</w:t>
            </w:r>
          </w:p>
          <w:p w14:paraId="452AF9B0" w14:textId="77777777" w:rsidR="00553B8A" w:rsidRPr="00446BA1" w:rsidRDefault="00553B8A">
            <w:pPr>
              <w:rPr>
                <w:rFonts w:ascii="Lato" w:eastAsia="Lato" w:hAnsi="Lato" w:cs="Lato"/>
                <w:color w:val="1F1F1F"/>
                <w:sz w:val="6"/>
                <w:szCs w:val="6"/>
                <w:lang w:val="en-US"/>
              </w:rPr>
            </w:pPr>
          </w:p>
          <w:p w14:paraId="1CB9B11A"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pos-payment-svc</w:t>
            </w:r>
          </w:p>
          <w:p w14:paraId="1ACBF5F5" w14:textId="77777777" w:rsidR="00553B8A" w:rsidRPr="00446BA1" w:rsidRDefault="00553B8A">
            <w:pPr>
              <w:pBdr>
                <w:top w:val="nil"/>
                <w:left w:val="nil"/>
                <w:bottom w:val="nil"/>
                <w:right w:val="nil"/>
                <w:between w:val="nil"/>
              </w:pBdr>
              <w:rPr>
                <w:rFonts w:ascii="Lato" w:eastAsia="Lato" w:hAnsi="Lato" w:cs="Lato"/>
                <w:color w:val="1F1F1F"/>
                <w:sz w:val="6"/>
                <w:szCs w:val="6"/>
                <w:lang w:val="en-US"/>
              </w:rPr>
            </w:pPr>
          </w:p>
          <w:p w14:paraId="1DA784BC"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pos-customer-svc</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BD3C6"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de ciclo de vida de la orden, recaudo y clientes.</w:t>
            </w:r>
          </w:p>
        </w:tc>
      </w:tr>
      <w:tr w:rsidR="00553B8A" w14:paraId="45090C83"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10155"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edimca-production-core</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D0E8B"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prod-order-svc</w:t>
            </w:r>
          </w:p>
          <w:p w14:paraId="5B83BD37" w14:textId="77777777" w:rsidR="00553B8A" w:rsidRPr="00446BA1" w:rsidRDefault="00553B8A">
            <w:pPr>
              <w:pBdr>
                <w:top w:val="nil"/>
                <w:left w:val="nil"/>
                <w:bottom w:val="nil"/>
                <w:right w:val="nil"/>
                <w:between w:val="nil"/>
              </w:pBdr>
              <w:rPr>
                <w:rFonts w:ascii="Lato" w:eastAsia="Lato" w:hAnsi="Lato" w:cs="Lato"/>
                <w:color w:val="1F1F1F"/>
                <w:sz w:val="6"/>
                <w:szCs w:val="6"/>
                <w:lang w:val="en-US"/>
              </w:rPr>
            </w:pPr>
          </w:p>
          <w:p w14:paraId="67FED533"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prod-machine-svc</w:t>
            </w:r>
          </w:p>
          <w:p w14:paraId="3645E6C9" w14:textId="77777777" w:rsidR="00553B8A" w:rsidRPr="00446BA1" w:rsidRDefault="00553B8A">
            <w:pPr>
              <w:pBdr>
                <w:top w:val="nil"/>
                <w:left w:val="nil"/>
                <w:bottom w:val="nil"/>
                <w:right w:val="nil"/>
                <w:between w:val="nil"/>
              </w:pBdr>
              <w:rPr>
                <w:rFonts w:ascii="Lato" w:eastAsia="Lato" w:hAnsi="Lato" w:cs="Lato"/>
                <w:color w:val="1F1F1F"/>
                <w:sz w:val="6"/>
                <w:szCs w:val="6"/>
                <w:lang w:val="en-US"/>
              </w:rPr>
            </w:pPr>
          </w:p>
          <w:p w14:paraId="32B37E05"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prod-operator-svc</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646D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Bodega, tiempos, asignación de máquinas y certificaciones.</w:t>
            </w:r>
          </w:p>
        </w:tc>
      </w:tr>
      <w:tr w:rsidR="00553B8A" w14:paraId="166648A5"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1C5F9" w14:textId="77777777" w:rsidR="00553B8A" w:rsidRDefault="00801AC1">
            <w:pPr>
              <w:rPr>
                <w:rFonts w:ascii="Lato" w:eastAsia="Lato" w:hAnsi="Lato" w:cs="Lato"/>
                <w:i/>
                <w:iCs/>
                <w:color w:val="1F1F1F"/>
                <w:sz w:val="18"/>
                <w:szCs w:val="18"/>
              </w:rPr>
            </w:pPr>
            <w:r>
              <w:rPr>
                <w:rFonts w:ascii="Lato" w:eastAsia="Lato" w:hAnsi="Lato" w:cs="Lato"/>
                <w:i/>
                <w:iCs/>
                <w:color w:val="1F1F1F"/>
                <w:sz w:val="18"/>
                <w:szCs w:val="18"/>
              </w:rPr>
              <w:t xml:space="preserve">(Lógica acoplada </w:t>
            </w:r>
            <w:r>
              <w:rPr>
                <w:rFonts w:ascii="Lato" w:eastAsia="Lato" w:hAnsi="Lato" w:cs="Lato"/>
                <w:i/>
                <w:iCs/>
                <w:color w:val="1F1F1F"/>
                <w:sz w:val="18"/>
                <w:szCs w:val="18"/>
              </w:rPr>
              <w:t>actual)</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4A6C5"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pricing-svc</w:t>
            </w:r>
          </w:p>
          <w:p w14:paraId="4AFE87B7" w14:textId="77777777" w:rsidR="00553B8A" w:rsidRPr="00446BA1" w:rsidRDefault="00553B8A">
            <w:pPr>
              <w:pBdr>
                <w:top w:val="nil"/>
                <w:left w:val="nil"/>
                <w:bottom w:val="nil"/>
                <w:right w:val="nil"/>
                <w:between w:val="nil"/>
              </w:pBdr>
              <w:rPr>
                <w:rFonts w:ascii="Lato" w:eastAsia="Lato" w:hAnsi="Lato" w:cs="Lato"/>
                <w:color w:val="1F1F1F"/>
                <w:sz w:val="6"/>
                <w:szCs w:val="6"/>
                <w:lang w:val="en-US"/>
              </w:rPr>
            </w:pPr>
          </w:p>
          <w:p w14:paraId="21A96182"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catalog-inventory-svc</w:t>
            </w:r>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0E6C86" w14:textId="77777777" w:rsidR="00553B8A" w:rsidRDefault="00801AC1">
            <w:pPr>
              <w:rPr>
                <w:rFonts w:ascii="Lato" w:eastAsia="Lato" w:hAnsi="Lato" w:cs="Lato"/>
                <w:color w:val="1F1F1F"/>
                <w:sz w:val="18"/>
                <w:szCs w:val="18"/>
              </w:rPr>
            </w:pPr>
            <w:r>
              <w:rPr>
                <w:rFonts w:ascii="Lato" w:eastAsia="Lato" w:hAnsi="Lato" w:cs="Lato"/>
                <w:color w:val="1F1F1F"/>
                <w:sz w:val="18"/>
                <w:szCs w:val="18"/>
              </w:rPr>
              <w:t>Motor de reglas de precios, descuentos e inventario (Lectura).</w:t>
            </w:r>
          </w:p>
        </w:tc>
      </w:tr>
      <w:tr w:rsidR="00553B8A" w14:paraId="1D384C05"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D8E12" w14:textId="77777777" w:rsidR="00553B8A" w:rsidRPr="00446BA1" w:rsidRDefault="00801AC1">
            <w:pPr>
              <w:rPr>
                <w:rFonts w:ascii="Lato" w:eastAsia="Lato" w:hAnsi="Lato" w:cs="Lato"/>
                <w:color w:val="1F1F1F"/>
                <w:sz w:val="18"/>
                <w:szCs w:val="18"/>
                <w:lang w:val="en-US"/>
              </w:rPr>
            </w:pPr>
            <w:proofErr w:type="spellStart"/>
            <w:r w:rsidRPr="00446BA1">
              <w:rPr>
                <w:rFonts w:ascii="Lato" w:eastAsia="Lato" w:hAnsi="Lato" w:cs="Lato"/>
                <w:color w:val="1F1F1F"/>
                <w:sz w:val="18"/>
                <w:szCs w:val="18"/>
                <w:lang w:val="en-US"/>
              </w:rPr>
              <w:t>edimca</w:t>
            </w:r>
            <w:proofErr w:type="spellEnd"/>
            <w:r w:rsidRPr="00446BA1">
              <w:rPr>
                <w:rFonts w:ascii="Lato" w:eastAsia="Lato" w:hAnsi="Lato" w:cs="Lato"/>
                <w:color w:val="1F1F1F"/>
                <w:sz w:val="18"/>
                <w:szCs w:val="18"/>
                <w:lang w:val="en-US"/>
              </w:rPr>
              <w:t>-repository, pdf-project, get-amount</w:t>
            </w:r>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04837" w14:textId="77777777" w:rsidR="00553B8A" w:rsidRPr="00446BA1" w:rsidRDefault="00801AC1">
            <w:pPr>
              <w:rPr>
                <w:rFonts w:ascii="Lato" w:eastAsia="Lato" w:hAnsi="Lato" w:cs="Lato"/>
                <w:color w:val="1F1F1F"/>
                <w:sz w:val="18"/>
                <w:szCs w:val="18"/>
                <w:lang w:val="fr-FR"/>
              </w:rPr>
            </w:pPr>
            <w:r w:rsidRPr="00446BA1">
              <w:rPr>
                <w:rFonts w:ascii="Lato" w:eastAsia="Lato" w:hAnsi="Lato" w:cs="Lato"/>
                <w:color w:val="1F1F1F"/>
                <w:sz w:val="18"/>
                <w:szCs w:val="18"/>
                <w:lang w:val="fr-FR"/>
              </w:rPr>
              <w:t>document-</w:t>
            </w:r>
            <w:proofErr w:type="spellStart"/>
            <w:r w:rsidRPr="00446BA1">
              <w:rPr>
                <w:rFonts w:ascii="Lato" w:eastAsia="Lato" w:hAnsi="Lato" w:cs="Lato"/>
                <w:color w:val="1F1F1F"/>
                <w:sz w:val="18"/>
                <w:szCs w:val="18"/>
                <w:lang w:val="fr-FR"/>
              </w:rPr>
              <w:t>storage</w:t>
            </w:r>
            <w:proofErr w:type="spellEnd"/>
            <w:r w:rsidRPr="00446BA1">
              <w:rPr>
                <w:rFonts w:ascii="Lato" w:eastAsia="Lato" w:hAnsi="Lato" w:cs="Lato"/>
                <w:color w:val="1F1F1F"/>
                <w:sz w:val="18"/>
                <w:szCs w:val="18"/>
                <w:lang w:val="fr-FR"/>
              </w:rPr>
              <w:t>-</w:t>
            </w:r>
            <w:proofErr w:type="spellStart"/>
            <w:r w:rsidRPr="00446BA1">
              <w:rPr>
                <w:rFonts w:ascii="Lato" w:eastAsia="Lato" w:hAnsi="Lato" w:cs="Lato"/>
                <w:color w:val="1F1F1F"/>
                <w:sz w:val="18"/>
                <w:szCs w:val="18"/>
                <w:lang w:val="fr-FR"/>
              </w:rPr>
              <w:t>svc</w:t>
            </w:r>
            <w:proofErr w:type="spellEnd"/>
          </w:p>
          <w:p w14:paraId="7B1F5399" w14:textId="77777777" w:rsidR="00553B8A" w:rsidRPr="00446BA1" w:rsidRDefault="00553B8A">
            <w:pPr>
              <w:pBdr>
                <w:top w:val="nil"/>
                <w:left w:val="nil"/>
                <w:bottom w:val="nil"/>
                <w:right w:val="nil"/>
                <w:between w:val="nil"/>
              </w:pBdr>
              <w:rPr>
                <w:rFonts w:ascii="Lato" w:eastAsia="Lato" w:hAnsi="Lato" w:cs="Lato"/>
                <w:color w:val="1F1F1F"/>
                <w:sz w:val="6"/>
                <w:szCs w:val="6"/>
                <w:lang w:val="fr-FR"/>
              </w:rPr>
            </w:pPr>
          </w:p>
          <w:p w14:paraId="7BD70AD1" w14:textId="77777777" w:rsidR="00553B8A" w:rsidRPr="00446BA1" w:rsidRDefault="00801AC1">
            <w:pPr>
              <w:rPr>
                <w:rFonts w:ascii="Lato" w:eastAsia="Lato" w:hAnsi="Lato" w:cs="Lato"/>
                <w:color w:val="1F1F1F"/>
                <w:sz w:val="18"/>
                <w:szCs w:val="18"/>
                <w:lang w:val="fr-FR"/>
              </w:rPr>
            </w:pPr>
            <w:proofErr w:type="spellStart"/>
            <w:r w:rsidRPr="00446BA1">
              <w:rPr>
                <w:rFonts w:ascii="Lato" w:eastAsia="Lato" w:hAnsi="Lato" w:cs="Lato"/>
                <w:color w:val="1F1F1F"/>
                <w:sz w:val="18"/>
                <w:szCs w:val="18"/>
                <w:lang w:val="fr-FR"/>
              </w:rPr>
              <w:t>ocr</w:t>
            </w:r>
            <w:proofErr w:type="spellEnd"/>
            <w:r w:rsidRPr="00446BA1">
              <w:rPr>
                <w:rFonts w:ascii="Lato" w:eastAsia="Lato" w:hAnsi="Lato" w:cs="Lato"/>
                <w:color w:val="1F1F1F"/>
                <w:sz w:val="18"/>
                <w:szCs w:val="18"/>
                <w:lang w:val="fr-FR"/>
              </w:rPr>
              <w:t>-vision-</w:t>
            </w:r>
            <w:proofErr w:type="spellStart"/>
            <w:r w:rsidRPr="00446BA1">
              <w:rPr>
                <w:rFonts w:ascii="Lato" w:eastAsia="Lato" w:hAnsi="Lato" w:cs="Lato"/>
                <w:color w:val="1F1F1F"/>
                <w:sz w:val="18"/>
                <w:szCs w:val="18"/>
                <w:lang w:val="fr-FR"/>
              </w:rPr>
              <w:t>svc</w:t>
            </w:r>
            <w:proofErr w:type="spellEnd"/>
          </w:p>
          <w:p w14:paraId="03C6E60C" w14:textId="77777777" w:rsidR="00553B8A" w:rsidRPr="00446BA1" w:rsidRDefault="00553B8A">
            <w:pPr>
              <w:pBdr>
                <w:top w:val="nil"/>
                <w:left w:val="nil"/>
                <w:bottom w:val="nil"/>
                <w:right w:val="nil"/>
                <w:between w:val="nil"/>
              </w:pBdr>
              <w:rPr>
                <w:rFonts w:ascii="Lato" w:eastAsia="Lato" w:hAnsi="Lato" w:cs="Lato"/>
                <w:color w:val="1F1F1F"/>
                <w:sz w:val="6"/>
                <w:szCs w:val="6"/>
                <w:lang w:val="fr-FR"/>
              </w:rPr>
            </w:pPr>
          </w:p>
          <w:p w14:paraId="0074000D"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pdf-generator-svc</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2B43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Almacenamiento S3, escaneo de comprobantes y </w:t>
            </w:r>
            <w:proofErr w:type="spellStart"/>
            <w:r>
              <w:rPr>
                <w:rFonts w:ascii="Lato" w:eastAsia="Lato" w:hAnsi="Lato" w:cs="Lato"/>
                <w:color w:val="1F1F1F"/>
                <w:sz w:val="18"/>
                <w:szCs w:val="18"/>
              </w:rPr>
              <w:t>rendering</w:t>
            </w:r>
            <w:proofErr w:type="spellEnd"/>
            <w:r>
              <w:rPr>
                <w:rFonts w:ascii="Lato" w:eastAsia="Lato" w:hAnsi="Lato" w:cs="Lato"/>
                <w:color w:val="1F1F1F"/>
                <w:sz w:val="18"/>
                <w:szCs w:val="18"/>
              </w:rPr>
              <w:t xml:space="preserve"> PDF.</w:t>
            </w:r>
          </w:p>
        </w:tc>
      </w:tr>
      <w:tr w:rsidR="00553B8A" w14:paraId="2F3F5FB6"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91716"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w:t>
            </w:r>
            <w:proofErr w:type="spellEnd"/>
            <w:r>
              <w:rPr>
                <w:rFonts w:ascii="Lato" w:eastAsia="Lato" w:hAnsi="Lato" w:cs="Lato"/>
                <w:color w:val="1F1F1F"/>
                <w:sz w:val="18"/>
                <w:szCs w:val="18"/>
              </w:rPr>
              <w:t>-</w:t>
            </w:r>
            <w:proofErr w:type="spellStart"/>
            <w:r>
              <w:rPr>
                <w:rFonts w:ascii="Lato" w:eastAsia="Lato" w:hAnsi="Lato" w:cs="Lato"/>
                <w:color w:val="1F1F1F"/>
                <w:sz w:val="18"/>
                <w:szCs w:val="18"/>
              </w:rPr>
              <w:t>pos-sincro</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77478"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jde-acl-adapter</w:t>
            </w:r>
            <w:proofErr w:type="spellEnd"/>
          </w:p>
          <w:p w14:paraId="7B8BF263" w14:textId="77777777" w:rsidR="00553B8A" w:rsidRDefault="00553B8A">
            <w:pPr>
              <w:pBdr>
                <w:top w:val="nil"/>
                <w:left w:val="nil"/>
                <w:bottom w:val="nil"/>
                <w:right w:val="nil"/>
                <w:between w:val="nil"/>
              </w:pBdr>
              <w:rPr>
                <w:rFonts w:ascii="Lato" w:eastAsia="Lato" w:hAnsi="Lato" w:cs="Lato"/>
                <w:color w:val="1F1F1F"/>
                <w:sz w:val="6"/>
                <w:szCs w:val="6"/>
              </w:rPr>
            </w:pPr>
          </w:p>
          <w:p w14:paraId="42DEB527"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sync-orchestrator-svc</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8764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Capa Anticorrupción (</w:t>
            </w:r>
            <w:proofErr w:type="spellStart"/>
            <w:r>
              <w:rPr>
                <w:rFonts w:ascii="Lato" w:eastAsia="Lato" w:hAnsi="Lato" w:cs="Lato"/>
                <w:color w:val="1F1F1F"/>
                <w:sz w:val="18"/>
                <w:szCs w:val="18"/>
              </w:rPr>
              <w:t>Consumer</w:t>
            </w:r>
            <w:proofErr w:type="spellEnd"/>
            <w:r>
              <w:rPr>
                <w:rFonts w:ascii="Lato" w:eastAsia="Lato" w:hAnsi="Lato" w:cs="Lato"/>
                <w:color w:val="1F1F1F"/>
                <w:sz w:val="18"/>
                <w:szCs w:val="18"/>
              </w:rPr>
              <w:t xml:space="preserve"> Kafka a SOAP de JD Edwards).</w:t>
            </w:r>
          </w:p>
        </w:tc>
      </w:tr>
      <w:tr w:rsidR="00553B8A" w14:paraId="23BC0626"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786C9"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edimca-process-batch</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A934E"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batch-executor-job</w:t>
            </w:r>
            <w:proofErr w:type="spellEnd"/>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1D95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Ejecución efímera para cierres </w:t>
            </w:r>
            <w:r>
              <w:rPr>
                <w:rFonts w:ascii="Lato" w:eastAsia="Lato" w:hAnsi="Lato" w:cs="Lato"/>
                <w:color w:val="1F1F1F"/>
                <w:sz w:val="18"/>
                <w:szCs w:val="18"/>
              </w:rPr>
              <w:t>transaccionales.</w:t>
            </w:r>
          </w:p>
        </w:tc>
      </w:tr>
      <w:tr w:rsidR="00553B8A" w14:paraId="2499EB29" w14:textId="77777777" w:rsidTr="00A03FC1">
        <w:trPr>
          <w:trHeight w:val="17"/>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498F9"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edimca-gateway-service</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D790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api-</w:t>
            </w:r>
            <w:proofErr w:type="spellStart"/>
            <w:r>
              <w:rPr>
                <w:rFonts w:ascii="Lato" w:eastAsia="Lato" w:hAnsi="Lato" w:cs="Lato"/>
                <w:color w:val="1F1F1F"/>
                <w:sz w:val="18"/>
                <w:szCs w:val="18"/>
              </w:rPr>
              <w:t>gateway</w:t>
            </w:r>
            <w:proofErr w:type="spellEnd"/>
            <w:r>
              <w:rPr>
                <w:rFonts w:ascii="Lato" w:eastAsia="Lato" w:hAnsi="Lato" w:cs="Lato"/>
                <w:color w:val="1F1F1F"/>
                <w:sz w:val="18"/>
                <w:szCs w:val="18"/>
              </w:rPr>
              <w:t xml:space="preserve"> (Transversal)</w:t>
            </w:r>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7C83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Proxy perimetral y validación JWT.</w:t>
            </w:r>
          </w:p>
        </w:tc>
      </w:tr>
      <w:tr w:rsidR="00553B8A" w14:paraId="000FF6C4" w14:textId="77777777" w:rsidTr="00A03FC1">
        <w:trPr>
          <w:trHeight w:val="245"/>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F4874"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auth-project</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B6BB2"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keycloak</w:t>
            </w:r>
            <w:proofErr w:type="spellEnd"/>
            <w:r>
              <w:rPr>
                <w:rFonts w:ascii="Lato" w:eastAsia="Lato" w:hAnsi="Lato" w:cs="Lato"/>
                <w:color w:val="1F1F1F"/>
                <w:sz w:val="18"/>
                <w:szCs w:val="18"/>
              </w:rPr>
              <w:t>-server (Transversal)</w:t>
            </w:r>
          </w:p>
        </w:tc>
        <w:tc>
          <w:tcPr>
            <w:tcW w:w="4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F7889"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Identity</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Provider</w:t>
            </w:r>
            <w:proofErr w:type="spellEnd"/>
            <w:r>
              <w:rPr>
                <w:rFonts w:ascii="Lato" w:eastAsia="Lato" w:hAnsi="Lato" w:cs="Lato"/>
                <w:color w:val="1F1F1F"/>
                <w:sz w:val="18"/>
                <w:szCs w:val="18"/>
              </w:rPr>
              <w:t xml:space="preserve"> Central.</w:t>
            </w:r>
          </w:p>
        </w:tc>
      </w:tr>
    </w:tbl>
    <w:p w14:paraId="7F7A6C41" w14:textId="77777777" w:rsidR="00553B8A" w:rsidRDefault="00553B8A" w:rsidP="00A03FC1"/>
    <w:p w14:paraId="1697FC84" w14:textId="77777777" w:rsidR="00553B8A" w:rsidRDefault="00801AC1">
      <w:pPr>
        <w:pStyle w:val="Ttulo4"/>
        <w:spacing w:before="120" w:after="120" w:line="276" w:lineRule="auto"/>
        <w:rPr>
          <w:rFonts w:ascii="Lato" w:eastAsia="Lato" w:hAnsi="Lato" w:cs="Lato"/>
          <w:color w:val="1F1F1F"/>
        </w:rPr>
      </w:pPr>
      <w:r>
        <w:rPr>
          <w:rFonts w:ascii="Lato" w:eastAsia="Lato" w:hAnsi="Lato" w:cs="Lato"/>
          <w:color w:val="1F1F1F"/>
        </w:rPr>
        <w:t xml:space="preserve">5.2. Ecosistema </w:t>
      </w:r>
      <w:proofErr w:type="spellStart"/>
      <w:r>
        <w:rPr>
          <w:rFonts w:ascii="Lato" w:eastAsia="Lato" w:hAnsi="Lato" w:cs="Lato"/>
          <w:color w:val="1F1F1F"/>
        </w:rPr>
        <w:t>Frontend</w:t>
      </w:r>
      <w:proofErr w:type="spellEnd"/>
      <w:r>
        <w:rPr>
          <w:rFonts w:ascii="Lato" w:eastAsia="Lato" w:hAnsi="Lato" w:cs="Lato"/>
          <w:color w:val="1F1F1F"/>
        </w:rPr>
        <w:t xml:space="preserve"> / </w:t>
      </w:r>
      <w:proofErr w:type="spellStart"/>
      <w:r>
        <w:rPr>
          <w:rFonts w:ascii="Lato" w:eastAsia="Lato" w:hAnsi="Lato" w:cs="Lato"/>
          <w:color w:val="1F1F1F"/>
        </w:rPr>
        <w:t>Micro-frontends</w:t>
      </w:r>
      <w:proofErr w:type="spellEnd"/>
      <w:r>
        <w:rPr>
          <w:rFonts w:ascii="Lato" w:eastAsia="Lato" w:hAnsi="Lato" w:cs="Lato"/>
          <w:color w:val="1F1F1F"/>
        </w:rPr>
        <w:t xml:space="preserve"> (4 Artefactos)</w:t>
      </w:r>
    </w:p>
    <w:p w14:paraId="5FBF21A7" w14:textId="77777777" w:rsidR="00553B8A" w:rsidRDefault="00801AC1">
      <w:pPr>
        <w:spacing w:line="275" w:lineRule="auto"/>
        <w:jc w:val="both"/>
        <w:rPr>
          <w:rFonts w:ascii="Lato" w:eastAsia="Lato" w:hAnsi="Lato" w:cs="Lato"/>
          <w:color w:val="1F1F1F"/>
        </w:rPr>
      </w:pPr>
      <w:r>
        <w:rPr>
          <w:rFonts w:ascii="Lato" w:eastAsia="Lato" w:hAnsi="Lato" w:cs="Lato"/>
          <w:color w:val="1F1F1F"/>
        </w:rPr>
        <w:t xml:space="preserve">Se migrarán las </w:t>
      </w:r>
      <w:r>
        <w:rPr>
          <w:rFonts w:ascii="Lato" w:eastAsia="Lato" w:hAnsi="Lato" w:cs="Lato"/>
          <w:color w:val="1F1F1F"/>
        </w:rPr>
        <w:t>aplicaciones web monolíticas (</w:t>
      </w:r>
      <w:proofErr w:type="spellStart"/>
      <w:r>
        <w:rPr>
          <w:rFonts w:ascii="Lato" w:eastAsia="Lato" w:hAnsi="Lato" w:cs="Lato"/>
          <w:color w:val="1F1F1F"/>
        </w:rPr>
        <w:t>SPAs</w:t>
      </w:r>
      <w:proofErr w:type="spellEnd"/>
      <w:r>
        <w:rPr>
          <w:rFonts w:ascii="Lato" w:eastAsia="Lato" w:hAnsi="Lato" w:cs="Lato"/>
          <w:color w:val="1F1F1F"/>
        </w:rPr>
        <w:t xml:space="preserve">) hacia una arquitectura moderna de </w:t>
      </w:r>
      <w:proofErr w:type="spellStart"/>
      <w:r>
        <w:rPr>
          <w:rFonts w:ascii="Lato" w:eastAsia="Lato" w:hAnsi="Lato" w:cs="Lato"/>
          <w:b/>
          <w:bCs/>
          <w:color w:val="1F1F1F"/>
        </w:rPr>
        <w:t>Micro-frontends</w:t>
      </w:r>
      <w:proofErr w:type="spellEnd"/>
      <w:r>
        <w:rPr>
          <w:rFonts w:ascii="Lato" w:eastAsia="Lato" w:hAnsi="Lato" w:cs="Lato"/>
          <w:b/>
          <w:bCs/>
          <w:color w:val="1F1F1F"/>
        </w:rPr>
        <w:t xml:space="preserve"> (MFE)</w:t>
      </w:r>
      <w:r>
        <w:rPr>
          <w:rFonts w:ascii="Lato" w:eastAsia="Lato" w:hAnsi="Lato" w:cs="Lato"/>
          <w:color w:val="1F1F1F"/>
        </w:rPr>
        <w:t xml:space="preserve">, utilizando </w:t>
      </w:r>
      <w:proofErr w:type="spellStart"/>
      <w:r>
        <w:rPr>
          <w:rFonts w:ascii="Lato" w:eastAsia="Lato" w:hAnsi="Lato" w:cs="Lato"/>
          <w:color w:val="1F1F1F"/>
        </w:rPr>
        <w:t>React</w:t>
      </w:r>
      <w:proofErr w:type="spellEnd"/>
      <w:r>
        <w:rPr>
          <w:rFonts w:ascii="Lato" w:eastAsia="Lato" w:hAnsi="Lato" w:cs="Lato"/>
          <w:color w:val="1F1F1F"/>
        </w:rPr>
        <w:t>/Vite.</w:t>
      </w:r>
    </w:p>
    <w:p w14:paraId="427AEB5E" w14:textId="77777777" w:rsidR="00553B8A" w:rsidRPr="00A03FC1" w:rsidRDefault="00553B8A">
      <w:pPr>
        <w:spacing w:line="275" w:lineRule="auto"/>
        <w:jc w:val="both"/>
        <w:rPr>
          <w:rFonts w:ascii="Lato" w:eastAsia="Lato" w:hAnsi="Lato" w:cs="Lato"/>
          <w:color w:val="1F1F1F"/>
          <w:sz w:val="12"/>
          <w:szCs w:val="12"/>
        </w:rPr>
      </w:pPr>
    </w:p>
    <w:tbl>
      <w:tblPr>
        <w:tblStyle w:val="a1"/>
        <w:tblW w:w="99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1950"/>
        <w:gridCol w:w="5385"/>
      </w:tblGrid>
      <w:tr w:rsidR="00553B8A" w14:paraId="413E228F" w14:textId="77777777">
        <w:trPr>
          <w:trHeight w:val="510"/>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0A45DFA"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Componente Origen (AS-IS)</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CB5F7B8"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Artefacto </w:t>
            </w:r>
            <w:proofErr w:type="spellStart"/>
            <w:r>
              <w:rPr>
                <w:rFonts w:ascii="Lato" w:eastAsia="Lato" w:hAnsi="Lato" w:cs="Lato"/>
                <w:b/>
                <w:bCs/>
                <w:color w:val="1F1F1F"/>
                <w:sz w:val="18"/>
                <w:szCs w:val="18"/>
              </w:rPr>
              <w:t>Frontend</w:t>
            </w:r>
            <w:proofErr w:type="spellEnd"/>
            <w:r>
              <w:rPr>
                <w:rFonts w:ascii="Lato" w:eastAsia="Lato" w:hAnsi="Lato" w:cs="Lato"/>
                <w:b/>
                <w:bCs/>
                <w:color w:val="1F1F1F"/>
                <w:sz w:val="18"/>
                <w:szCs w:val="18"/>
              </w:rPr>
              <w:t xml:space="preserve"> (TO-BE)</w:t>
            </w:r>
          </w:p>
        </w:tc>
        <w:tc>
          <w:tcPr>
            <w:tcW w:w="53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BED14A7"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Responsabilidad Principal</w:t>
            </w:r>
          </w:p>
        </w:tc>
      </w:tr>
      <w:tr w:rsidR="00553B8A" w14:paraId="39AA8B3D" w14:textId="77777777">
        <w:trPr>
          <w:trHeight w:val="56"/>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0A444"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(NUEVO)</w:t>
            </w:r>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6A6FCA"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w:t>
            </w:r>
            <w:proofErr w:type="spellEnd"/>
            <w:r>
              <w:rPr>
                <w:rFonts w:ascii="Lato" w:eastAsia="Lato" w:hAnsi="Lato" w:cs="Lato"/>
                <w:color w:val="1F1F1F"/>
                <w:sz w:val="18"/>
                <w:szCs w:val="18"/>
              </w:rPr>
              <w:t>-app-</w:t>
            </w:r>
            <w:proofErr w:type="spellStart"/>
            <w:r>
              <w:rPr>
                <w:rFonts w:ascii="Lato" w:eastAsia="Lato" w:hAnsi="Lato" w:cs="Lato"/>
                <w:color w:val="1F1F1F"/>
                <w:sz w:val="18"/>
                <w:szCs w:val="18"/>
              </w:rPr>
              <w:t>shell</w:t>
            </w:r>
            <w:proofErr w:type="spellEnd"/>
          </w:p>
        </w:tc>
        <w:tc>
          <w:tcPr>
            <w:tcW w:w="53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4F5CD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Contenedor principal que orquesta la carga de los MFE, maneja la sesión con </w:t>
            </w:r>
            <w:proofErr w:type="spellStart"/>
            <w:r>
              <w:rPr>
                <w:rFonts w:ascii="Lato" w:eastAsia="Lato" w:hAnsi="Lato" w:cs="Lato"/>
                <w:color w:val="1F1F1F"/>
                <w:sz w:val="18"/>
                <w:szCs w:val="18"/>
              </w:rPr>
              <w:t>Keycloak</w:t>
            </w:r>
            <w:proofErr w:type="spellEnd"/>
            <w:r>
              <w:rPr>
                <w:rFonts w:ascii="Lato" w:eastAsia="Lato" w:hAnsi="Lato" w:cs="Lato"/>
                <w:color w:val="1F1F1F"/>
                <w:sz w:val="18"/>
                <w:szCs w:val="18"/>
              </w:rPr>
              <w:t xml:space="preserve"> y la barra de navegación lateral.</w:t>
            </w:r>
          </w:p>
        </w:tc>
      </w:tr>
      <w:tr w:rsidR="00553B8A" w14:paraId="19210FE0" w14:textId="77777777">
        <w:trPr>
          <w:trHeight w:val="56"/>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AC6DCA"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edimca-pos-frontr</w:t>
            </w:r>
            <w:proofErr w:type="spellEnd"/>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CCBEE"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pos-mfe</w:t>
            </w:r>
            <w:proofErr w:type="spellEnd"/>
          </w:p>
        </w:tc>
        <w:tc>
          <w:tcPr>
            <w:tcW w:w="53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8325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Pantallas exclusivas de Punto de Venta y Recaudo.</w:t>
            </w:r>
          </w:p>
        </w:tc>
      </w:tr>
      <w:tr w:rsidR="00553B8A" w14:paraId="6D1DBE6F" w14:textId="77777777">
        <w:trPr>
          <w:trHeight w:val="56"/>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AC20B"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edimca-production-front</w:t>
            </w:r>
            <w:proofErr w:type="spellEnd"/>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2E648"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production-mfe</w:t>
            </w:r>
            <w:proofErr w:type="spellEnd"/>
          </w:p>
        </w:tc>
        <w:tc>
          <w:tcPr>
            <w:tcW w:w="53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91A2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Pantallas de </w:t>
            </w:r>
            <w:r>
              <w:rPr>
                <w:rFonts w:ascii="Lato" w:eastAsia="Lato" w:hAnsi="Lato" w:cs="Lato"/>
                <w:color w:val="1F1F1F"/>
                <w:sz w:val="18"/>
                <w:szCs w:val="18"/>
              </w:rPr>
              <w:t>gestión de operadores y órdenes de bodega.</w:t>
            </w:r>
          </w:p>
        </w:tc>
      </w:tr>
      <w:tr w:rsidR="00553B8A" w14:paraId="6B07CFB8" w14:textId="77777777">
        <w:trPr>
          <w:trHeight w:val="56"/>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F87DC"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pricelist-project</w:t>
            </w:r>
            <w:proofErr w:type="spellEnd"/>
          </w:p>
        </w:tc>
        <w:tc>
          <w:tcPr>
            <w:tcW w:w="19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BCD2D"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pricing-mfe</w:t>
            </w:r>
            <w:proofErr w:type="spellEnd"/>
          </w:p>
        </w:tc>
        <w:tc>
          <w:tcPr>
            <w:tcW w:w="53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B116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Pantallas de administración de listas de precios y catálogo.</w:t>
            </w:r>
          </w:p>
        </w:tc>
      </w:tr>
    </w:tbl>
    <w:p w14:paraId="25B8B93C" w14:textId="77777777" w:rsidR="00553B8A" w:rsidRDefault="00801AC1">
      <w:pPr>
        <w:pStyle w:val="Ttulo3"/>
      </w:pPr>
      <w:r>
        <w:lastRenderedPageBreak/>
        <w:t>6. Cronograma Detallado y Ejecución por Olas (</w:t>
      </w:r>
      <w:proofErr w:type="spellStart"/>
      <w:r>
        <w:t>Waves</w:t>
      </w:r>
      <w:proofErr w:type="spellEnd"/>
      <w:r>
        <w:t>)</w:t>
      </w:r>
    </w:p>
    <w:p w14:paraId="3AA70226" w14:textId="77777777" w:rsidR="00553B8A" w:rsidRDefault="00801AC1" w:rsidP="00A03FC1">
      <w:pPr>
        <w:spacing w:after="120"/>
        <w:jc w:val="both"/>
        <w:rPr>
          <w:rFonts w:ascii="Lato" w:eastAsia="Lato" w:hAnsi="Lato" w:cs="Lato"/>
          <w:color w:val="1F1F1F"/>
        </w:rPr>
      </w:pPr>
      <w:r>
        <w:rPr>
          <w:rFonts w:ascii="Lato" w:eastAsia="Lato" w:hAnsi="Lato" w:cs="Lato"/>
          <w:color w:val="1F1F1F"/>
        </w:rPr>
        <w:t>El esfuerzo de modernización varía según la plataforma destino. Seleccionar AWS permite reducir drásticamente los tiempos de configuración de clústeres complejos (K8s, Kafka, PostgreSQL HA), acelerando la entrega del proyecto en aproximadamente un mes fren</w:t>
      </w:r>
      <w:r>
        <w:rPr>
          <w:rFonts w:ascii="Lato" w:eastAsia="Lato" w:hAnsi="Lato" w:cs="Lato"/>
          <w:color w:val="1F1F1F"/>
        </w:rPr>
        <w:t xml:space="preserve">te a un despliegue </w:t>
      </w:r>
      <w:proofErr w:type="spellStart"/>
      <w:r>
        <w:rPr>
          <w:rFonts w:ascii="Lato" w:eastAsia="Lato" w:hAnsi="Lato" w:cs="Lato"/>
          <w:color w:val="1F1F1F"/>
        </w:rPr>
        <w:t>On</w:t>
      </w:r>
      <w:proofErr w:type="spellEnd"/>
      <w:r>
        <w:rPr>
          <w:rFonts w:ascii="Lato" w:eastAsia="Lato" w:hAnsi="Lato" w:cs="Lato"/>
          <w:color w:val="1F1F1F"/>
        </w:rPr>
        <w:t xml:space="preserve">-Premise. La asignación de esfuerzo se calcula bajo la métrica: </w:t>
      </w:r>
      <w:r>
        <w:rPr>
          <w:rFonts w:ascii="Lato" w:eastAsia="Lato" w:hAnsi="Lato" w:cs="Lato"/>
          <w:b/>
          <w:bCs/>
          <w:color w:val="1F1F1F"/>
        </w:rPr>
        <w:t>(Días Laborables) × (8 horas/día) × (Cantidad de Recursos)</w:t>
      </w:r>
      <w:r>
        <w:rPr>
          <w:rFonts w:ascii="Lato" w:eastAsia="Lato" w:hAnsi="Lato" w:cs="Lato"/>
          <w:color w:val="1F1F1F"/>
        </w:rPr>
        <w:t xml:space="preserve">. El uso de </w:t>
      </w:r>
      <w:r>
        <w:rPr>
          <w:rFonts w:ascii="Lato" w:eastAsia="Lato" w:hAnsi="Lato" w:cs="Lato"/>
          <w:b/>
          <w:bCs/>
          <w:color w:val="1F1F1F"/>
        </w:rPr>
        <w:t>AWS Kiro</w:t>
      </w:r>
      <w:r>
        <w:rPr>
          <w:rFonts w:ascii="Lato" w:eastAsia="Lato" w:hAnsi="Lato" w:cs="Lato"/>
          <w:color w:val="1F1F1F"/>
        </w:rPr>
        <w:t xml:space="preserve"> está contemplado en la reducción de los días de refactorización (Tareas Comunes) en ambas al</w:t>
      </w:r>
      <w:r>
        <w:rPr>
          <w:rFonts w:ascii="Lato" w:eastAsia="Lato" w:hAnsi="Lato" w:cs="Lato"/>
          <w:color w:val="1F1F1F"/>
        </w:rPr>
        <w:t>ternativas.</w:t>
      </w:r>
    </w:p>
    <w:p w14:paraId="340A2CFE" w14:textId="77777777" w:rsidR="00553B8A" w:rsidRDefault="00801AC1">
      <w:pPr>
        <w:pStyle w:val="Ttulo4"/>
        <w:spacing w:before="0" w:after="120" w:line="275" w:lineRule="auto"/>
        <w:rPr>
          <w:rFonts w:ascii="Lato" w:eastAsia="Lato" w:hAnsi="Lato" w:cs="Lato"/>
          <w:color w:val="1F1F1F"/>
        </w:rPr>
      </w:pPr>
      <w:r>
        <w:rPr>
          <w:rFonts w:ascii="Lato" w:eastAsia="Lato" w:hAnsi="Lato" w:cs="Lato"/>
          <w:color w:val="1F1F1F"/>
        </w:rPr>
        <w:t xml:space="preserve">6.1. Cronograma de Ejecución - Alternativa </w:t>
      </w:r>
      <w:proofErr w:type="spellStart"/>
      <w:r>
        <w:rPr>
          <w:rFonts w:ascii="Lato" w:eastAsia="Lato" w:hAnsi="Lato" w:cs="Lato"/>
          <w:color w:val="1F1F1F"/>
        </w:rPr>
        <w:t>On</w:t>
      </w:r>
      <w:proofErr w:type="spellEnd"/>
      <w:r>
        <w:rPr>
          <w:rFonts w:ascii="Lato" w:eastAsia="Lato" w:hAnsi="Lato" w:cs="Lato"/>
          <w:color w:val="1F1F1F"/>
        </w:rPr>
        <w:t>-Premise (110 Días)</w:t>
      </w:r>
    </w:p>
    <w:p w14:paraId="056CE72A" w14:textId="77777777" w:rsidR="00553B8A" w:rsidRDefault="00801AC1">
      <w:pPr>
        <w:spacing w:after="240" w:line="275" w:lineRule="auto"/>
        <w:rPr>
          <w:rFonts w:ascii="Lato" w:eastAsia="Lato" w:hAnsi="Lato" w:cs="Lato"/>
          <w:i/>
          <w:iCs/>
          <w:color w:val="1F1F1F"/>
        </w:rPr>
      </w:pPr>
      <w:r>
        <w:rPr>
          <w:rFonts w:ascii="Lato" w:eastAsia="Lato" w:hAnsi="Lato" w:cs="Lato"/>
          <w:i/>
          <w:iCs/>
          <w:color w:val="1F1F1F"/>
        </w:rPr>
        <w:t>Construcción de la plataforma sobre hardware local. Exige un esfuerzo mayor en la OLA 0 y despliegues por la configuración manual de alta disponibilidad.</w:t>
      </w:r>
    </w:p>
    <w:tbl>
      <w:tblPr>
        <w:tblStyle w:val="a2"/>
        <w:tblW w:w="1019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0"/>
        <w:gridCol w:w="1020"/>
        <w:gridCol w:w="1200"/>
        <w:gridCol w:w="3478"/>
      </w:tblGrid>
      <w:tr w:rsidR="00553B8A" w14:paraId="1677F28C"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DECF66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OLA 0 - </w:t>
            </w:r>
            <w:r>
              <w:rPr>
                <w:rFonts w:ascii="Lato" w:eastAsia="Lato" w:hAnsi="Lato" w:cs="Lato"/>
                <w:b/>
                <w:bCs/>
                <w:color w:val="1F1F1F"/>
                <w:sz w:val="18"/>
                <w:szCs w:val="18"/>
              </w:rPr>
              <w:t>Fundaciones (Infraestructura Local y Seguridad)</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6B56D1D"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927C502"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5BD9E8A"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14:paraId="75C211D0"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0933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Aprovisionamiento Servidores, SO, RKE2, </w:t>
            </w:r>
            <w:proofErr w:type="spellStart"/>
            <w:r>
              <w:rPr>
                <w:rFonts w:ascii="Lato" w:eastAsia="Lato" w:hAnsi="Lato" w:cs="Lato"/>
                <w:color w:val="1F1F1F"/>
                <w:sz w:val="18"/>
                <w:szCs w:val="18"/>
              </w:rPr>
              <w:t>MinIO</w:t>
            </w:r>
            <w:proofErr w:type="spellEnd"/>
            <w:r>
              <w:rPr>
                <w:rFonts w:ascii="Lato" w:eastAsia="Lato" w:hAnsi="Lato" w:cs="Lato"/>
                <w:color w:val="1F1F1F"/>
                <w:sz w:val="18"/>
                <w:szCs w:val="18"/>
              </w:rPr>
              <w:t xml:space="preserve"> y Bases </w:t>
            </w:r>
            <w:proofErr w:type="spellStart"/>
            <w:r>
              <w:rPr>
                <w:rFonts w:ascii="Lato" w:eastAsia="Lato" w:hAnsi="Lato" w:cs="Lato"/>
                <w:color w:val="1F1F1F"/>
                <w:sz w:val="18"/>
                <w:szCs w:val="18"/>
              </w:rPr>
              <w:t>Patroni</w:t>
            </w:r>
            <w:proofErr w:type="spellEnd"/>
            <w:r>
              <w:rPr>
                <w:rFonts w:ascii="Lato" w:eastAsia="Lato" w:hAnsi="Lato" w:cs="Lato"/>
                <w:color w:val="1F1F1F"/>
                <w:sz w:val="18"/>
                <w:szCs w:val="18"/>
              </w:rPr>
              <w:t xml:space="preserve"> (HA)</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D75B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985D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160h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0177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Arq</w:t>
            </w:r>
            <w:proofErr w:type="spellEnd"/>
            <w:r>
              <w:rPr>
                <w:rFonts w:ascii="Lato" w:eastAsia="Lato" w:hAnsi="Lato" w:cs="Lato"/>
                <w:color w:val="1F1F1F"/>
                <w:sz w:val="18"/>
                <w:szCs w:val="18"/>
              </w:rPr>
              <w:t xml:space="preserve"> (80h), 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(80h)</w:t>
            </w:r>
          </w:p>
        </w:tc>
      </w:tr>
      <w:tr w:rsidR="00553B8A" w:rsidRPr="00446BA1" w14:paraId="1369D691"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25EF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Despliegue </w:t>
            </w:r>
            <w:proofErr w:type="spellStart"/>
            <w:r>
              <w:rPr>
                <w:rFonts w:ascii="Lato" w:eastAsia="Lato" w:hAnsi="Lato" w:cs="Lato"/>
                <w:color w:val="1F1F1F"/>
                <w:sz w:val="18"/>
                <w:szCs w:val="18"/>
              </w:rPr>
              <w:t>Keycloak</w:t>
            </w:r>
            <w:proofErr w:type="spellEnd"/>
            <w:r>
              <w:rPr>
                <w:rFonts w:ascii="Lato" w:eastAsia="Lato" w:hAnsi="Lato" w:cs="Lato"/>
                <w:color w:val="1F1F1F"/>
                <w:sz w:val="18"/>
                <w:szCs w:val="18"/>
              </w:rPr>
              <w:t xml:space="preserve"> HA y Configuración OIDC</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2BE4A"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B076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8EC30"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(40h),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(40h)</w:t>
            </w:r>
          </w:p>
        </w:tc>
      </w:tr>
      <w:tr w:rsidR="00553B8A" w14:paraId="2F60E6A6"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9261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Aprovisionamiento Clúster Kafka (</w:t>
            </w:r>
            <w:proofErr w:type="spellStart"/>
            <w:r>
              <w:rPr>
                <w:rFonts w:ascii="Lato" w:eastAsia="Lato" w:hAnsi="Lato" w:cs="Lato"/>
                <w:color w:val="1F1F1F"/>
                <w:sz w:val="18"/>
                <w:szCs w:val="18"/>
              </w:rPr>
              <w:t>Confluent</w:t>
            </w:r>
            <w:proofErr w:type="spellEnd"/>
            <w:r>
              <w:rPr>
                <w:rFonts w:ascii="Lato" w:eastAsia="Lato" w:hAnsi="Lato" w:cs="Lato"/>
                <w:color w:val="1F1F1F"/>
                <w:sz w:val="18"/>
                <w:szCs w:val="18"/>
              </w:rPr>
              <w:t xml:space="preserve"> OSS + </w:t>
            </w:r>
            <w:proofErr w:type="spellStart"/>
            <w:r>
              <w:rPr>
                <w:rFonts w:ascii="Lato" w:eastAsia="Lato" w:hAnsi="Lato" w:cs="Lato"/>
                <w:color w:val="1F1F1F"/>
                <w:sz w:val="18"/>
                <w:szCs w:val="18"/>
              </w:rPr>
              <w:t>KRaft</w:t>
            </w:r>
            <w:proofErr w:type="spellEnd"/>
            <w:r>
              <w:rPr>
                <w:rFonts w:ascii="Lato" w:eastAsia="Lato" w:hAnsi="Lato" w:cs="Lato"/>
                <w:color w:val="1F1F1F"/>
                <w:sz w:val="18"/>
                <w:szCs w:val="18"/>
              </w:rPr>
              <w:t>)</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6D05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2815B"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92FF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(40h)</w:t>
            </w:r>
          </w:p>
        </w:tc>
      </w:tr>
      <w:tr w:rsidR="00553B8A" w14:paraId="0B415937"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D4DB1"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Setup</w:t>
            </w:r>
            <w:proofErr w:type="spellEnd"/>
            <w:r>
              <w:rPr>
                <w:rFonts w:ascii="Lato" w:eastAsia="Lato" w:hAnsi="Lato" w:cs="Lato"/>
                <w:color w:val="1F1F1F"/>
                <w:sz w:val="18"/>
                <w:szCs w:val="18"/>
              </w:rPr>
              <w:t xml:space="preserve"> de Pipelines CI/CD y </w:t>
            </w:r>
            <w:proofErr w:type="spellStart"/>
            <w:r>
              <w:rPr>
                <w:rFonts w:ascii="Lato" w:eastAsia="Lato" w:hAnsi="Lato" w:cs="Lato"/>
                <w:color w:val="1F1F1F"/>
                <w:sz w:val="18"/>
                <w:szCs w:val="18"/>
              </w:rPr>
              <w:t>Observabilidad</w:t>
            </w:r>
            <w:proofErr w:type="spellEnd"/>
            <w:r>
              <w:rPr>
                <w:rFonts w:ascii="Lato" w:eastAsia="Lato" w:hAnsi="Lato" w:cs="Lato"/>
                <w:color w:val="1F1F1F"/>
                <w:sz w:val="18"/>
                <w:szCs w:val="18"/>
              </w:rPr>
              <w:t xml:space="preserve"> Local (</w:t>
            </w:r>
            <w:proofErr w:type="spellStart"/>
            <w:r>
              <w:rPr>
                <w:rFonts w:ascii="Lato" w:eastAsia="Lato" w:hAnsi="Lato" w:cs="Lato"/>
                <w:color w:val="1F1F1F"/>
                <w:sz w:val="18"/>
                <w:szCs w:val="18"/>
              </w:rPr>
              <w:t>Prometheus</w:t>
            </w:r>
            <w:proofErr w:type="spellEnd"/>
            <w:r>
              <w:rPr>
                <w:rFonts w:ascii="Lato" w:eastAsia="Lato" w:hAnsi="Lato" w:cs="Lato"/>
                <w:color w:val="1F1F1F"/>
                <w:sz w:val="18"/>
                <w:szCs w:val="18"/>
              </w:rPr>
              <w:t>/</w:t>
            </w:r>
            <w:proofErr w:type="spellStart"/>
            <w:r>
              <w:rPr>
                <w:rFonts w:ascii="Lato" w:eastAsia="Lato" w:hAnsi="Lato" w:cs="Lato"/>
                <w:color w:val="1F1F1F"/>
                <w:sz w:val="18"/>
                <w:szCs w:val="18"/>
              </w:rPr>
              <w:t>Grafana</w:t>
            </w:r>
            <w:proofErr w:type="spellEnd"/>
            <w:r>
              <w:rPr>
                <w:rFonts w:ascii="Lato" w:eastAsia="Lato" w:hAnsi="Lato" w:cs="Lato"/>
                <w:color w:val="1F1F1F"/>
                <w:sz w:val="18"/>
                <w:szCs w:val="18"/>
              </w:rPr>
              <w:t>)</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A3B8A"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B1ED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8ABB5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(40h), 1 QA (40h)</w:t>
            </w:r>
          </w:p>
        </w:tc>
      </w:tr>
      <w:tr w:rsidR="00553B8A" w:rsidRPr="00446BA1" w14:paraId="0500A200"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8425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Desarrollo del </w:t>
            </w:r>
            <w:proofErr w:type="spellStart"/>
            <w:r>
              <w:rPr>
                <w:rFonts w:ascii="Lato" w:eastAsia="Lato" w:hAnsi="Lato" w:cs="Lato"/>
                <w:color w:val="1F1F1F"/>
                <w:sz w:val="18"/>
                <w:szCs w:val="18"/>
              </w:rPr>
              <w:t>edimca</w:t>
            </w:r>
            <w:proofErr w:type="spellEnd"/>
            <w:r>
              <w:rPr>
                <w:rFonts w:ascii="Lato" w:eastAsia="Lato" w:hAnsi="Lato" w:cs="Lato"/>
                <w:color w:val="1F1F1F"/>
                <w:sz w:val="18"/>
                <w:szCs w:val="18"/>
              </w:rPr>
              <w:t>-app-</w:t>
            </w:r>
            <w:proofErr w:type="spellStart"/>
            <w:r>
              <w:rPr>
                <w:rFonts w:ascii="Lato" w:eastAsia="Lato" w:hAnsi="Lato" w:cs="Lato"/>
                <w:color w:val="1F1F1F"/>
                <w:sz w:val="18"/>
                <w:szCs w:val="18"/>
              </w:rPr>
              <w:t>shell</w:t>
            </w:r>
            <w:proofErr w:type="spellEnd"/>
            <w:r>
              <w:rPr>
                <w:rFonts w:ascii="Lato" w:eastAsia="Lato" w:hAnsi="Lato" w:cs="Lato"/>
                <w:color w:val="1F1F1F"/>
                <w:sz w:val="18"/>
                <w:szCs w:val="18"/>
              </w:rPr>
              <w:t xml:space="preserve"> (MFE Base)</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5AF4B"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27FC0"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BC8BC"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1 Tech Lead (40h), 1 Dev Front (40h)</w:t>
            </w:r>
          </w:p>
        </w:tc>
      </w:tr>
      <w:tr w:rsidR="00553B8A" w14:paraId="6CF28890"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39B5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B1B12"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A3970"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60h</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A447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2DCBED67" w14:textId="77777777" w:rsidTr="00A03FC1">
        <w:trPr>
          <w:jc w:val="center"/>
        </w:trPr>
        <w:tc>
          <w:tcPr>
            <w:tcW w:w="45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DE0A5"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Subtotal OLA 0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FD5D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A451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500 Horas</w:t>
            </w:r>
          </w:p>
        </w:tc>
        <w:tc>
          <w:tcPr>
            <w:tcW w:w="34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828A4" w14:textId="77777777" w:rsidR="00553B8A" w:rsidRDefault="00553B8A">
            <w:pPr>
              <w:rPr>
                <w:rFonts w:ascii="Lato" w:eastAsia="Lato" w:hAnsi="Lato" w:cs="Lato"/>
                <w:b/>
                <w:bCs/>
                <w:color w:val="1F1F1F"/>
                <w:sz w:val="18"/>
                <w:szCs w:val="18"/>
              </w:rPr>
            </w:pPr>
          </w:p>
        </w:tc>
      </w:tr>
    </w:tbl>
    <w:p w14:paraId="035F6063" w14:textId="77777777" w:rsidR="00553B8A" w:rsidRPr="00A03FC1" w:rsidRDefault="00553B8A">
      <w:pPr>
        <w:spacing w:line="276" w:lineRule="auto"/>
        <w:rPr>
          <w:rFonts w:ascii="Lato" w:eastAsia="Lato" w:hAnsi="Lato" w:cs="Lato"/>
          <w:color w:val="1F1F1F"/>
          <w:sz w:val="12"/>
          <w:szCs w:val="12"/>
        </w:rPr>
      </w:pPr>
    </w:p>
    <w:tbl>
      <w:tblPr>
        <w:tblStyle w:val="a3"/>
        <w:tblW w:w="1062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055"/>
        <w:gridCol w:w="1033"/>
        <w:gridCol w:w="1417"/>
        <w:gridCol w:w="3119"/>
      </w:tblGrid>
      <w:tr w:rsidR="00553B8A" w14:paraId="01B1DB73" w14:textId="77777777" w:rsidTr="00A03FC1">
        <w:trPr>
          <w:trHeight w:val="114"/>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172E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OLA 1 -</w:t>
            </w:r>
            <w:r>
              <w:rPr>
                <w:rFonts w:ascii="Lato" w:eastAsia="Lato" w:hAnsi="Lato" w:cs="Lato"/>
                <w:b/>
                <w:bCs/>
                <w:color w:val="1F1F1F"/>
                <w:sz w:val="18"/>
                <w:szCs w:val="18"/>
              </w:rPr>
              <w:t xml:space="preserve"> Desacoplamiento Dominio Core (POS)</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1156E"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BFE1D2"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70C5B"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rsidRPr="00446BA1" w14:paraId="38A7690F"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C7CD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Diseño de Contratos e Independencia de Base de Datos Local</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DB7B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EE5FD"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59FF64"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(40h), 1 TL (40h), 1 Dev Sr (40h)</w:t>
            </w:r>
          </w:p>
        </w:tc>
      </w:tr>
      <w:tr w:rsidR="00553B8A" w14:paraId="45BA84EE"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6341A"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Refactor </w:t>
            </w:r>
            <w:r w:rsidRPr="00446BA1">
              <w:rPr>
                <w:rFonts w:ascii="Lato" w:eastAsia="Lato" w:hAnsi="Lato" w:cs="Lato"/>
                <w:color w:val="1F1F1F"/>
                <w:lang w:val="en-US"/>
              </w:rPr>
              <w:t>Spring Boot</w:t>
            </w:r>
            <w:r w:rsidRPr="00446BA1">
              <w:rPr>
                <w:rFonts w:ascii="Lato" w:eastAsia="Lato" w:hAnsi="Lato" w:cs="Lato"/>
                <w:color w:val="1F1F1F"/>
                <w:sz w:val="18"/>
                <w:szCs w:val="18"/>
                <w:lang w:val="en-US"/>
              </w:rPr>
              <w:t xml:space="preserve"> (AWS Kiro): pos-order, payment, customer</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9802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20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5D5D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480h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9A77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3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(480h)</w:t>
            </w:r>
          </w:p>
        </w:tc>
      </w:tr>
      <w:tr w:rsidR="00553B8A" w14:paraId="5A60E585"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A6C5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Migración UI a </w:t>
            </w:r>
            <w:proofErr w:type="spellStart"/>
            <w:r>
              <w:rPr>
                <w:rFonts w:ascii="Lato" w:eastAsia="Lato" w:hAnsi="Lato" w:cs="Lato"/>
                <w:color w:val="1F1F1F"/>
                <w:sz w:val="18"/>
                <w:szCs w:val="18"/>
              </w:rPr>
              <w:t>Micro-frontend</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pos-mfe</w:t>
            </w:r>
            <w:proofErr w:type="spellEnd"/>
            <w:r>
              <w:rPr>
                <w:rFonts w:ascii="Lato" w:eastAsia="Lato" w:hAnsi="Lato" w:cs="Lato"/>
                <w:color w:val="1F1F1F"/>
                <w:sz w:val="18"/>
                <w:szCs w:val="18"/>
              </w:rPr>
              <w:t xml:space="preserve">) en </w:t>
            </w:r>
            <w:proofErr w:type="spellStart"/>
            <w:r>
              <w:rPr>
                <w:rFonts w:ascii="Lato" w:eastAsia="Lato" w:hAnsi="Lato" w:cs="Lato"/>
                <w:color w:val="1F1F1F"/>
                <w:sz w:val="18"/>
                <w:szCs w:val="18"/>
              </w:rPr>
              <w:t>React</w:t>
            </w:r>
            <w:proofErr w:type="spellEnd"/>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A085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15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CEABD4"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240h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29CA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Frontend</w:t>
            </w:r>
            <w:proofErr w:type="spellEnd"/>
            <w:r>
              <w:rPr>
                <w:rFonts w:ascii="Lato" w:eastAsia="Lato" w:hAnsi="Lato" w:cs="Lato"/>
                <w:color w:val="1F1F1F"/>
                <w:sz w:val="18"/>
                <w:szCs w:val="18"/>
              </w:rPr>
              <w:t xml:space="preserve"> (240h)</w:t>
            </w:r>
          </w:p>
        </w:tc>
      </w:tr>
      <w:tr w:rsidR="00553B8A" w14:paraId="6CD7FE35"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20F4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Creación de Productores Eventos Kafka</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03F0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FBB0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6C53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(80h)</w:t>
            </w:r>
          </w:p>
        </w:tc>
      </w:tr>
      <w:tr w:rsidR="00553B8A" w14:paraId="5C61ADA8"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0187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Automatización de Pruebas Unitarias y E2E</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64ACA"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019D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D6ED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QA </w:t>
            </w:r>
            <w:proofErr w:type="spellStart"/>
            <w:r>
              <w:rPr>
                <w:rFonts w:ascii="Lato" w:eastAsia="Lato" w:hAnsi="Lato" w:cs="Lato"/>
                <w:color w:val="1F1F1F"/>
                <w:sz w:val="18"/>
                <w:szCs w:val="18"/>
              </w:rPr>
              <w:t>Automation</w:t>
            </w:r>
            <w:proofErr w:type="spellEnd"/>
            <w:r>
              <w:rPr>
                <w:rFonts w:ascii="Lato" w:eastAsia="Lato" w:hAnsi="Lato" w:cs="Lato"/>
                <w:color w:val="1F1F1F"/>
                <w:sz w:val="18"/>
                <w:szCs w:val="18"/>
              </w:rPr>
              <w:t xml:space="preserve"> (80h)</w:t>
            </w:r>
          </w:p>
        </w:tc>
      </w:tr>
      <w:tr w:rsidR="00553B8A" w14:paraId="711619C8"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FDC6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Despliegue en K8s Local y Reglas </w:t>
            </w:r>
            <w:proofErr w:type="spellStart"/>
            <w:r>
              <w:rPr>
                <w:rFonts w:ascii="Lato" w:eastAsia="Lato" w:hAnsi="Lato" w:cs="Lato"/>
                <w:color w:val="1F1F1F"/>
                <w:sz w:val="18"/>
                <w:szCs w:val="18"/>
              </w:rPr>
              <w:t>Ingress</w:t>
            </w:r>
            <w:proofErr w:type="spellEnd"/>
            <w:r>
              <w:rPr>
                <w:rFonts w:ascii="Lato" w:eastAsia="Lato" w:hAnsi="Lato" w:cs="Lato"/>
                <w:color w:val="1F1F1F"/>
                <w:sz w:val="18"/>
                <w:szCs w:val="18"/>
              </w:rPr>
              <w:t xml:space="preserve"> NGINX (</w:t>
            </w:r>
            <w:proofErr w:type="spellStart"/>
            <w:r>
              <w:rPr>
                <w:rFonts w:ascii="Lato" w:eastAsia="Lato" w:hAnsi="Lato" w:cs="Lato"/>
                <w:color w:val="1F1F1F"/>
                <w:sz w:val="18"/>
                <w:szCs w:val="18"/>
              </w:rPr>
              <w:t>Strangler</w:t>
            </w:r>
            <w:proofErr w:type="spellEnd"/>
            <w:r>
              <w:rPr>
                <w:rFonts w:ascii="Lato" w:eastAsia="Lato" w:hAnsi="Lato" w:cs="Lato"/>
                <w:color w:val="1F1F1F"/>
                <w:sz w:val="18"/>
                <w:szCs w:val="18"/>
              </w:rPr>
              <w:t>)</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805A2"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CEEF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969A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Arq</w:t>
            </w:r>
            <w:proofErr w:type="spellEnd"/>
            <w:r>
              <w:rPr>
                <w:rFonts w:ascii="Lato" w:eastAsia="Lato" w:hAnsi="Lato" w:cs="Lato"/>
                <w:color w:val="1F1F1F"/>
                <w:sz w:val="18"/>
                <w:szCs w:val="18"/>
              </w:rPr>
              <w:t xml:space="preserve"> (32h), 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(32h)</w:t>
            </w:r>
          </w:p>
        </w:tc>
      </w:tr>
      <w:tr w:rsidR="00553B8A" w14:paraId="7794E027"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7F4D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86DD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30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B9313"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120h</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606E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Project Manager (Media </w:t>
            </w:r>
            <w:r>
              <w:rPr>
                <w:rFonts w:ascii="Lato" w:eastAsia="Lato" w:hAnsi="Lato" w:cs="Lato"/>
                <w:color w:val="1F1F1F"/>
                <w:sz w:val="18"/>
                <w:szCs w:val="18"/>
              </w:rPr>
              <w:t>jornada)</w:t>
            </w:r>
          </w:p>
        </w:tc>
      </w:tr>
      <w:tr w:rsidR="00553B8A" w14:paraId="1D5C2571" w14:textId="77777777" w:rsidTr="00A03FC1">
        <w:trPr>
          <w:jc w:val="center"/>
        </w:trPr>
        <w:tc>
          <w:tcPr>
            <w:tcW w:w="50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83680"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Subtotal OLA 1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03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F8991"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30 Días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D5AF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1,184 Horas</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A68C2A" w14:textId="77777777" w:rsidR="00553B8A" w:rsidRDefault="00553B8A">
            <w:pPr>
              <w:rPr>
                <w:rFonts w:ascii="Lato" w:eastAsia="Lato" w:hAnsi="Lato" w:cs="Lato"/>
                <w:b/>
                <w:bCs/>
                <w:color w:val="1F1F1F"/>
                <w:sz w:val="18"/>
                <w:szCs w:val="18"/>
              </w:rPr>
            </w:pPr>
          </w:p>
        </w:tc>
      </w:tr>
    </w:tbl>
    <w:p w14:paraId="73150F07" w14:textId="77777777" w:rsidR="00553B8A" w:rsidRDefault="00553B8A">
      <w:pPr>
        <w:spacing w:line="276" w:lineRule="auto"/>
        <w:rPr>
          <w:rFonts w:ascii="Lato" w:eastAsia="Lato" w:hAnsi="Lato" w:cs="Lato"/>
          <w:b/>
          <w:bCs/>
          <w:color w:val="1F1F1F"/>
          <w:sz w:val="18"/>
          <w:szCs w:val="18"/>
        </w:rPr>
      </w:pPr>
    </w:p>
    <w:tbl>
      <w:tblPr>
        <w:tblStyle w:val="a4"/>
        <w:tblW w:w="102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09"/>
        <w:gridCol w:w="1020"/>
        <w:gridCol w:w="1380"/>
        <w:gridCol w:w="3398"/>
      </w:tblGrid>
      <w:tr w:rsidR="00553B8A" w14:paraId="7D991F00" w14:textId="77777777" w:rsidTr="00734E4D">
        <w:trPr>
          <w:trHeight w:val="445"/>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9EE7B7A"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OLA 2 - Dominios de Producción y </w:t>
            </w:r>
            <w:proofErr w:type="spellStart"/>
            <w:r>
              <w:rPr>
                <w:rFonts w:ascii="Lato" w:eastAsia="Lato" w:hAnsi="Lato" w:cs="Lato"/>
                <w:b/>
                <w:bCs/>
                <w:color w:val="1F1F1F"/>
                <w:sz w:val="18"/>
                <w:szCs w:val="18"/>
              </w:rPr>
              <w:t>Pricing</w:t>
            </w:r>
            <w:proofErr w:type="spellEnd"/>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D03BB95"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34008D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A9EEA8E"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rsidRPr="00446BA1" w14:paraId="1D3D1BAE" w14:textId="77777777" w:rsidTr="00734E4D">
        <w:trPr>
          <w:trHeight w:val="54"/>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745E6"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Diseño de Contratos y Eventos Asíncronos</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16EF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6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1B78B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144h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2BCAE"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(48h), 1 TL (48h), 1 Dev Sr (48h)</w:t>
            </w:r>
          </w:p>
        </w:tc>
      </w:tr>
      <w:tr w:rsidR="00553B8A" w14:paraId="1C2EDEB8" w14:textId="77777777" w:rsidTr="00734E4D">
        <w:trPr>
          <w:trHeight w:val="146"/>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BAC17"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Refactor</w:t>
            </w:r>
            <w:proofErr w:type="spellEnd"/>
            <w:r>
              <w:rPr>
                <w:rFonts w:ascii="Lato" w:eastAsia="Lato" w:hAnsi="Lato" w:cs="Lato"/>
                <w:color w:val="1F1F1F"/>
                <w:sz w:val="18"/>
                <w:szCs w:val="18"/>
              </w:rPr>
              <w:t xml:space="preserve"> Spring </w:t>
            </w:r>
            <w:proofErr w:type="spellStart"/>
            <w:r>
              <w:rPr>
                <w:rFonts w:ascii="Lato" w:eastAsia="Lato" w:hAnsi="Lato" w:cs="Lato"/>
                <w:color w:val="1F1F1F"/>
                <w:sz w:val="18"/>
                <w:szCs w:val="18"/>
              </w:rPr>
              <w:t>Boot</w:t>
            </w:r>
            <w:proofErr w:type="spellEnd"/>
            <w:r>
              <w:rPr>
                <w:rFonts w:ascii="Lato" w:eastAsia="Lato" w:hAnsi="Lato" w:cs="Lato"/>
                <w:color w:val="1F1F1F"/>
                <w:sz w:val="18"/>
                <w:szCs w:val="18"/>
              </w:rPr>
              <w:t xml:space="preserve"> (AWS Kiro): Producción y Precios</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5CBF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25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DB15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600h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A54A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3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(600h)</w:t>
            </w:r>
          </w:p>
        </w:tc>
      </w:tr>
      <w:tr w:rsidR="00553B8A" w14:paraId="1BFEBDC3" w14:textId="77777777" w:rsidTr="00734E4D">
        <w:trPr>
          <w:trHeight w:val="169"/>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2EDF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Migración UI a </w:t>
            </w:r>
            <w:proofErr w:type="spellStart"/>
            <w:r>
              <w:rPr>
                <w:rFonts w:ascii="Lato" w:eastAsia="Lato" w:hAnsi="Lato" w:cs="Lato"/>
                <w:color w:val="1F1F1F"/>
                <w:sz w:val="18"/>
                <w:szCs w:val="18"/>
              </w:rPr>
              <w:t>MFEs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production-mfe</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pricing-mfe</w:t>
            </w:r>
            <w:proofErr w:type="spellEnd"/>
            <w:r>
              <w:rPr>
                <w:rFonts w:ascii="Lato" w:eastAsia="Lato" w:hAnsi="Lato" w:cs="Lato"/>
                <w:color w:val="1F1F1F"/>
                <w:sz w:val="18"/>
                <w:szCs w:val="18"/>
              </w:rPr>
              <w:t>)</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0149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20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3BCDB"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320h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0CDA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Frontend</w:t>
            </w:r>
            <w:proofErr w:type="spellEnd"/>
            <w:r>
              <w:rPr>
                <w:rFonts w:ascii="Lato" w:eastAsia="Lato" w:hAnsi="Lato" w:cs="Lato"/>
                <w:color w:val="1F1F1F"/>
                <w:sz w:val="18"/>
                <w:szCs w:val="18"/>
              </w:rPr>
              <w:t xml:space="preserve"> (320h)</w:t>
            </w:r>
          </w:p>
        </w:tc>
      </w:tr>
      <w:tr w:rsidR="00553B8A" w14:paraId="5065FB2C" w14:textId="77777777" w:rsidTr="00734E4D">
        <w:trPr>
          <w:trHeight w:val="17"/>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2B4D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Consumidores Kafka y Sagas de Datos</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13FA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10 </w:t>
            </w:r>
            <w:r>
              <w:rPr>
                <w:rFonts w:ascii="Lato" w:eastAsia="Lato" w:hAnsi="Lato" w:cs="Lato"/>
                <w:color w:val="1F1F1F"/>
                <w:sz w:val="18"/>
                <w:szCs w:val="18"/>
              </w:rPr>
              <w:t>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3BA7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160h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4538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(160h)</w:t>
            </w:r>
          </w:p>
        </w:tc>
      </w:tr>
      <w:tr w:rsidR="00553B8A" w14:paraId="19086D29" w14:textId="77777777" w:rsidTr="00734E4D">
        <w:trPr>
          <w:trHeight w:val="122"/>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1B49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Pruebas de Integración y E2E</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A6E3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10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1CCD3"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BACF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QA </w:t>
            </w:r>
            <w:proofErr w:type="spellStart"/>
            <w:r>
              <w:rPr>
                <w:rFonts w:ascii="Lato" w:eastAsia="Lato" w:hAnsi="Lato" w:cs="Lato"/>
                <w:color w:val="1F1F1F"/>
                <w:sz w:val="18"/>
                <w:szCs w:val="18"/>
              </w:rPr>
              <w:t>Automation</w:t>
            </w:r>
            <w:proofErr w:type="spellEnd"/>
            <w:r>
              <w:rPr>
                <w:rFonts w:ascii="Lato" w:eastAsia="Lato" w:hAnsi="Lato" w:cs="Lato"/>
                <w:color w:val="1F1F1F"/>
                <w:sz w:val="18"/>
                <w:szCs w:val="18"/>
              </w:rPr>
              <w:t xml:space="preserve"> (80h)</w:t>
            </w:r>
          </w:p>
        </w:tc>
      </w:tr>
      <w:tr w:rsidR="00553B8A" w:rsidRPr="00446BA1" w14:paraId="7DABA4D1" w14:textId="77777777" w:rsidTr="00734E4D">
        <w:trPr>
          <w:trHeight w:val="131"/>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06C0C"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Deploy</w:t>
            </w:r>
            <w:proofErr w:type="spellEnd"/>
            <w:r>
              <w:rPr>
                <w:rFonts w:ascii="Lato" w:eastAsia="Lato" w:hAnsi="Lato" w:cs="Lato"/>
                <w:color w:val="1F1F1F"/>
                <w:sz w:val="18"/>
                <w:szCs w:val="18"/>
              </w:rPr>
              <w:t xml:space="preserve"> en K8s Local y Actualización WAF Local</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E045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5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A554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74C01"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(40h),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(40h)</w:t>
            </w:r>
          </w:p>
        </w:tc>
      </w:tr>
      <w:tr w:rsidR="00553B8A" w14:paraId="24861F97" w14:textId="77777777" w:rsidTr="00734E4D">
        <w:trPr>
          <w:trHeight w:val="17"/>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ED9B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2273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35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6CFC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140h</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EEA7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Project </w:t>
            </w:r>
            <w:r>
              <w:rPr>
                <w:rFonts w:ascii="Lato" w:eastAsia="Lato" w:hAnsi="Lato" w:cs="Lato"/>
                <w:color w:val="1F1F1F"/>
                <w:sz w:val="18"/>
                <w:szCs w:val="18"/>
              </w:rPr>
              <w:t>Manager (Media jornada)</w:t>
            </w:r>
          </w:p>
        </w:tc>
      </w:tr>
      <w:tr w:rsidR="00553B8A" w14:paraId="6C9999AB" w14:textId="77777777" w:rsidTr="00734E4D">
        <w:trPr>
          <w:trHeight w:val="17"/>
          <w:jc w:val="center"/>
        </w:trPr>
        <w:tc>
          <w:tcPr>
            <w:tcW w:w="440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876B274"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Subtotal OLA 2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0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CA8FABD"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35 Días</w:t>
            </w:r>
          </w:p>
        </w:tc>
        <w:tc>
          <w:tcPr>
            <w:tcW w:w="1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A7DC08"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1,524 Horas</w:t>
            </w:r>
          </w:p>
        </w:tc>
        <w:tc>
          <w:tcPr>
            <w:tcW w:w="339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7B101A9" w14:textId="77777777" w:rsidR="00553B8A" w:rsidRDefault="00553B8A">
            <w:pPr>
              <w:rPr>
                <w:rFonts w:ascii="Lato" w:eastAsia="Lato" w:hAnsi="Lato" w:cs="Lato"/>
                <w:b/>
                <w:bCs/>
                <w:color w:val="1F1F1F"/>
                <w:sz w:val="18"/>
                <w:szCs w:val="18"/>
              </w:rPr>
            </w:pPr>
          </w:p>
        </w:tc>
      </w:tr>
    </w:tbl>
    <w:p w14:paraId="5BA916D4" w14:textId="77777777" w:rsidR="00553B8A" w:rsidRDefault="00553B8A">
      <w:pPr>
        <w:spacing w:line="276" w:lineRule="auto"/>
        <w:rPr>
          <w:rFonts w:ascii="Lato" w:eastAsia="Lato" w:hAnsi="Lato" w:cs="Lato"/>
          <w:b/>
          <w:bCs/>
          <w:color w:val="1F1F1F"/>
          <w:sz w:val="18"/>
          <w:szCs w:val="18"/>
        </w:rPr>
      </w:pPr>
    </w:p>
    <w:tbl>
      <w:tblPr>
        <w:tblStyle w:val="a5"/>
        <w:tblW w:w="99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45"/>
        <w:gridCol w:w="1050"/>
        <w:gridCol w:w="1230"/>
        <w:gridCol w:w="3435"/>
      </w:tblGrid>
      <w:tr w:rsidR="00553B8A" w14:paraId="34B8B436" w14:textId="77777777">
        <w:trPr>
          <w:trHeight w:val="330"/>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D9777" w14:textId="77777777" w:rsidR="00553B8A" w:rsidRDefault="00801AC1">
            <w:pPr>
              <w:ind w:left="-122"/>
              <w:rPr>
                <w:rFonts w:ascii="Lato" w:eastAsia="Lato" w:hAnsi="Lato" w:cs="Lato"/>
                <w:b/>
                <w:bCs/>
                <w:color w:val="1F1F1F"/>
                <w:sz w:val="18"/>
                <w:szCs w:val="18"/>
              </w:rPr>
            </w:pPr>
            <w:r>
              <w:rPr>
                <w:rFonts w:ascii="Lato" w:eastAsia="Lato" w:hAnsi="Lato" w:cs="Lato"/>
                <w:b/>
                <w:bCs/>
                <w:color w:val="1F1F1F"/>
                <w:sz w:val="18"/>
                <w:szCs w:val="18"/>
              </w:rPr>
              <w:t>OLA 3 - Integración ERP, ACL y Gestión Documental</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8588B"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99BB2"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6E0BF"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14:paraId="161A8BEC" w14:textId="77777777">
        <w:trPr>
          <w:trHeight w:val="90"/>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657A1" w14:textId="77777777" w:rsidR="00553B8A" w:rsidRDefault="00801AC1">
            <w:pPr>
              <w:ind w:left="-122"/>
              <w:rPr>
                <w:rFonts w:ascii="Lato" w:eastAsia="Lato" w:hAnsi="Lato" w:cs="Lato"/>
                <w:color w:val="1F1F1F"/>
                <w:sz w:val="18"/>
                <w:szCs w:val="18"/>
              </w:rPr>
            </w:pPr>
            <w:r>
              <w:rPr>
                <w:rFonts w:ascii="Nova Mono" w:eastAsia="Nova Mono" w:hAnsi="Nova Mono" w:cs="Nova Mono"/>
                <w:color w:val="1F1F1F"/>
                <w:sz w:val="18"/>
                <w:szCs w:val="18"/>
              </w:rPr>
              <w:t xml:space="preserve">Desarrollo </w:t>
            </w:r>
            <w:proofErr w:type="spellStart"/>
            <w:r>
              <w:rPr>
                <w:rFonts w:ascii="Nova Mono" w:eastAsia="Nova Mono" w:hAnsi="Nova Mono" w:cs="Nova Mono"/>
                <w:color w:val="1F1F1F"/>
                <w:sz w:val="18"/>
                <w:szCs w:val="18"/>
              </w:rPr>
              <w:t>jde-acl-adapter</w:t>
            </w:r>
            <w:proofErr w:type="spellEnd"/>
            <w:r>
              <w:rPr>
                <w:rFonts w:ascii="Nova Mono" w:eastAsia="Nova Mono" w:hAnsi="Nova Mono" w:cs="Nova Mono"/>
                <w:color w:val="1F1F1F"/>
                <w:sz w:val="18"/>
                <w:szCs w:val="18"/>
              </w:rPr>
              <w:t xml:space="preserve"> (Kafka → SOAP JDE)</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BC976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A059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192h</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464C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(192h)</w:t>
            </w:r>
          </w:p>
        </w:tc>
      </w:tr>
      <w:tr w:rsidR="00553B8A" w14:paraId="3E00B098" w14:textId="77777777">
        <w:trPr>
          <w:trHeight w:val="120"/>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6929C" w14:textId="77777777" w:rsidR="00553B8A" w:rsidRDefault="00801AC1">
            <w:pPr>
              <w:ind w:left="-122"/>
              <w:rPr>
                <w:rFonts w:ascii="Lato" w:eastAsia="Lato" w:hAnsi="Lato" w:cs="Lato"/>
                <w:color w:val="1F1F1F"/>
                <w:sz w:val="18"/>
                <w:szCs w:val="18"/>
              </w:rPr>
            </w:pPr>
            <w:r>
              <w:rPr>
                <w:rFonts w:ascii="Lato" w:eastAsia="Lato" w:hAnsi="Lato" w:cs="Lato"/>
                <w:color w:val="1F1F1F"/>
                <w:sz w:val="18"/>
                <w:szCs w:val="18"/>
              </w:rPr>
              <w:t xml:space="preserve">Modernización OCR/PDF y persistencia en </w:t>
            </w:r>
            <w:proofErr w:type="spellStart"/>
            <w:r>
              <w:rPr>
                <w:rFonts w:ascii="Lato" w:eastAsia="Lato" w:hAnsi="Lato" w:cs="Lato"/>
                <w:color w:val="1F1F1F"/>
                <w:sz w:val="18"/>
                <w:szCs w:val="18"/>
              </w:rPr>
              <w:t>MinIO</w:t>
            </w:r>
            <w:proofErr w:type="spellEnd"/>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3352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AE1C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160h</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4432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(160h)</w:t>
            </w:r>
          </w:p>
        </w:tc>
      </w:tr>
      <w:tr w:rsidR="00553B8A" w:rsidRPr="00446BA1" w14:paraId="70EE5E41" w14:textId="77777777">
        <w:trPr>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37C01" w14:textId="77777777" w:rsidR="00553B8A" w:rsidRDefault="00801AC1">
            <w:pPr>
              <w:ind w:left="-122"/>
              <w:rPr>
                <w:rFonts w:ascii="Lato" w:eastAsia="Lato" w:hAnsi="Lato" w:cs="Lato"/>
                <w:color w:val="1F1F1F"/>
                <w:sz w:val="18"/>
                <w:szCs w:val="18"/>
              </w:rPr>
            </w:pPr>
            <w:r>
              <w:rPr>
                <w:rFonts w:ascii="Lato" w:eastAsia="Lato" w:hAnsi="Lato" w:cs="Lato"/>
                <w:color w:val="1F1F1F"/>
                <w:sz w:val="18"/>
                <w:szCs w:val="18"/>
              </w:rPr>
              <w:t xml:space="preserve">Apagado del Bus JMS </w:t>
            </w:r>
            <w:proofErr w:type="spellStart"/>
            <w:r>
              <w:rPr>
                <w:rFonts w:ascii="Lato" w:eastAsia="Lato" w:hAnsi="Lato" w:cs="Lato"/>
                <w:color w:val="1F1F1F"/>
                <w:sz w:val="18"/>
                <w:szCs w:val="18"/>
              </w:rPr>
              <w:t>Legacy</w:t>
            </w:r>
            <w:proofErr w:type="spellEnd"/>
            <w:r>
              <w:rPr>
                <w:rFonts w:ascii="Lato" w:eastAsia="Lato" w:hAnsi="Lato" w:cs="Lato"/>
                <w:color w:val="1F1F1F"/>
                <w:sz w:val="18"/>
                <w:szCs w:val="18"/>
              </w:rPr>
              <w:t xml:space="preserve"> Local (</w:t>
            </w:r>
            <w:proofErr w:type="spellStart"/>
            <w:r>
              <w:rPr>
                <w:rFonts w:ascii="Lato" w:eastAsia="Lato" w:hAnsi="Lato" w:cs="Lato"/>
                <w:color w:val="1F1F1F"/>
                <w:sz w:val="18"/>
                <w:szCs w:val="18"/>
              </w:rPr>
              <w:t>ActiveMQ</w:t>
            </w:r>
            <w:proofErr w:type="spellEnd"/>
            <w:r>
              <w:rPr>
                <w:rFonts w:ascii="Lato" w:eastAsia="Lato" w:hAnsi="Lato" w:cs="Lato"/>
                <w:color w:val="1F1F1F"/>
                <w:sz w:val="18"/>
                <w:szCs w:val="18"/>
              </w:rPr>
              <w:t>)</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39027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04960"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64h</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ABBFEA"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(32h),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(32h)</w:t>
            </w:r>
          </w:p>
        </w:tc>
      </w:tr>
      <w:tr w:rsidR="00553B8A" w:rsidRPr="00446BA1" w14:paraId="6DAC9E59" w14:textId="77777777">
        <w:trPr>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2D356" w14:textId="77777777" w:rsidR="00553B8A" w:rsidRDefault="00801AC1">
            <w:pPr>
              <w:ind w:left="-122"/>
              <w:rPr>
                <w:rFonts w:ascii="Lato" w:eastAsia="Lato" w:hAnsi="Lato" w:cs="Lato"/>
                <w:color w:val="1F1F1F"/>
                <w:sz w:val="18"/>
                <w:szCs w:val="18"/>
              </w:rPr>
            </w:pPr>
            <w:r>
              <w:rPr>
                <w:rFonts w:ascii="Lato" w:eastAsia="Lato" w:hAnsi="Lato" w:cs="Lato"/>
                <w:color w:val="1F1F1F"/>
                <w:sz w:val="18"/>
                <w:szCs w:val="18"/>
              </w:rPr>
              <w:t>Pruebas de Integración con ERP JD Edwards</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2372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998E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128h</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B73F7"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QA (64h), 1 Dev </w:t>
            </w:r>
            <w:r w:rsidRPr="00446BA1">
              <w:rPr>
                <w:rFonts w:ascii="Lato" w:eastAsia="Lato" w:hAnsi="Lato" w:cs="Lato"/>
                <w:color w:val="1F1F1F"/>
                <w:sz w:val="18"/>
                <w:szCs w:val="18"/>
                <w:lang w:val="en-US"/>
              </w:rPr>
              <w:t>Backend (64h)</w:t>
            </w:r>
          </w:p>
        </w:tc>
      </w:tr>
      <w:tr w:rsidR="00553B8A" w14:paraId="266C2724" w14:textId="77777777">
        <w:trPr>
          <w:trHeight w:val="135"/>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43B173" w14:textId="77777777" w:rsidR="00553B8A" w:rsidRDefault="00801AC1">
            <w:pPr>
              <w:ind w:left="-122"/>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B38A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20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9617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DFE2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30106B02" w14:textId="77777777">
        <w:trPr>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6450E" w14:textId="77777777" w:rsidR="00553B8A" w:rsidRDefault="00801AC1">
            <w:pPr>
              <w:ind w:left="-122"/>
              <w:rPr>
                <w:rFonts w:ascii="Lato" w:eastAsia="Lato" w:hAnsi="Lato" w:cs="Lato"/>
                <w:b/>
                <w:bCs/>
                <w:color w:val="1F1F1F"/>
                <w:sz w:val="18"/>
                <w:szCs w:val="18"/>
              </w:rPr>
            </w:pPr>
            <w:r>
              <w:rPr>
                <w:rFonts w:ascii="Lato" w:eastAsia="Lato" w:hAnsi="Lato" w:cs="Lato"/>
                <w:b/>
                <w:bCs/>
                <w:color w:val="1F1F1F"/>
                <w:sz w:val="18"/>
                <w:szCs w:val="18"/>
              </w:rPr>
              <w:t xml:space="preserve">Subtotal OLA 3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3EDAC"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20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1B32F"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624 Horas</w:t>
            </w:r>
          </w:p>
        </w:tc>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B3C16D" w14:textId="77777777" w:rsidR="00553B8A" w:rsidRDefault="00553B8A">
            <w:pPr>
              <w:rPr>
                <w:rFonts w:ascii="Lato" w:eastAsia="Lato" w:hAnsi="Lato" w:cs="Lato"/>
                <w:b/>
                <w:bCs/>
                <w:color w:val="1F1F1F"/>
                <w:sz w:val="18"/>
                <w:szCs w:val="18"/>
              </w:rPr>
            </w:pPr>
          </w:p>
        </w:tc>
      </w:tr>
    </w:tbl>
    <w:p w14:paraId="00E60199" w14:textId="77777777" w:rsidR="00553B8A" w:rsidRDefault="00553B8A">
      <w:pPr>
        <w:spacing w:line="276" w:lineRule="auto"/>
        <w:rPr>
          <w:rFonts w:ascii="Lato" w:eastAsia="Lato" w:hAnsi="Lato" w:cs="Lato"/>
          <w:b/>
          <w:bCs/>
          <w:color w:val="1F1F1F"/>
          <w:sz w:val="18"/>
          <w:szCs w:val="18"/>
        </w:rPr>
      </w:pPr>
    </w:p>
    <w:tbl>
      <w:tblPr>
        <w:tblStyle w:val="a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45"/>
        <w:gridCol w:w="1095"/>
        <w:gridCol w:w="1200"/>
        <w:gridCol w:w="3120"/>
      </w:tblGrid>
      <w:tr w:rsidR="00553B8A" w14:paraId="5A003C61"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80434"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OLA 4 - Optimización y </w:t>
            </w:r>
            <w:proofErr w:type="spellStart"/>
            <w:r>
              <w:rPr>
                <w:rFonts w:ascii="Lato" w:eastAsia="Lato" w:hAnsi="Lato" w:cs="Lato"/>
                <w:b/>
                <w:bCs/>
                <w:color w:val="1F1F1F"/>
                <w:sz w:val="18"/>
                <w:szCs w:val="18"/>
              </w:rPr>
              <w:t>Decomisionamiento</w:t>
            </w:r>
            <w:proofErr w:type="spellEnd"/>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60C8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B103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8D6AC"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14:paraId="076DD73B"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9426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Load </w:t>
            </w:r>
            <w:proofErr w:type="spellStart"/>
            <w:r>
              <w:rPr>
                <w:rFonts w:ascii="Lato" w:eastAsia="Lato" w:hAnsi="Lato" w:cs="Lato"/>
                <w:color w:val="1F1F1F"/>
                <w:sz w:val="18"/>
                <w:szCs w:val="18"/>
              </w:rPr>
              <w:t>Testing</w:t>
            </w:r>
            <w:proofErr w:type="spellEnd"/>
            <w:r>
              <w:rPr>
                <w:rFonts w:ascii="Lato" w:eastAsia="Lato" w:hAnsi="Lato" w:cs="Lato"/>
                <w:color w:val="1F1F1F"/>
                <w:sz w:val="18"/>
                <w:szCs w:val="18"/>
              </w:rPr>
              <w:t xml:space="preserve"> K8s Local</w:t>
            </w:r>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58293"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EFF5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79B4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QA (40h), 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(40h)</w:t>
            </w:r>
          </w:p>
        </w:tc>
      </w:tr>
      <w:tr w:rsidR="00553B8A" w:rsidRPr="00446BA1" w14:paraId="18C403D7"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6A862"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Tunning Clusters Patroni y JVM Spring Boot</w:t>
            </w:r>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D6890C"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547C3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DD7FE"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(40h), 1 Tech Lead (40h)</w:t>
            </w:r>
          </w:p>
        </w:tc>
      </w:tr>
      <w:tr w:rsidR="00553B8A" w14:paraId="46818B71"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41D68"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Decomisionado</w:t>
            </w:r>
            <w:proofErr w:type="spellEnd"/>
            <w:r>
              <w:rPr>
                <w:rFonts w:ascii="Lato" w:eastAsia="Lato" w:hAnsi="Lato" w:cs="Lato"/>
                <w:color w:val="1F1F1F"/>
                <w:sz w:val="18"/>
                <w:szCs w:val="18"/>
              </w:rPr>
              <w:t xml:space="preserve"> Servidores RHEL 7 Antiguos</w:t>
            </w:r>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8F18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5A9B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40h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CD91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(40h)</w:t>
            </w:r>
          </w:p>
        </w:tc>
      </w:tr>
      <w:tr w:rsidR="00553B8A" w14:paraId="2DF96B85"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F557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Alertas Predictivas </w:t>
            </w:r>
            <w:proofErr w:type="spellStart"/>
            <w:r>
              <w:rPr>
                <w:rFonts w:ascii="Lato" w:eastAsia="Lato" w:hAnsi="Lato" w:cs="Lato"/>
                <w:color w:val="1F1F1F"/>
                <w:sz w:val="18"/>
                <w:szCs w:val="18"/>
              </w:rPr>
              <w:t>On</w:t>
            </w:r>
            <w:proofErr w:type="spellEnd"/>
            <w:r>
              <w:rPr>
                <w:rFonts w:ascii="Lato" w:eastAsia="Lato" w:hAnsi="Lato" w:cs="Lato"/>
                <w:color w:val="1F1F1F"/>
                <w:sz w:val="18"/>
                <w:szCs w:val="18"/>
              </w:rPr>
              <w:t>-Premise</w:t>
            </w:r>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E101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3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8C312D"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24h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757A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(24h)</w:t>
            </w:r>
          </w:p>
        </w:tc>
      </w:tr>
      <w:tr w:rsidR="00553B8A" w14:paraId="3B470DFA"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E915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Cierre Proyecto y Documentación As-</w:t>
            </w:r>
            <w:proofErr w:type="spellStart"/>
            <w:r>
              <w:rPr>
                <w:rFonts w:ascii="Lato" w:eastAsia="Lato" w:hAnsi="Lato" w:cs="Lato"/>
                <w:color w:val="1F1F1F"/>
                <w:sz w:val="18"/>
                <w:szCs w:val="18"/>
              </w:rPr>
              <w:t>Built</w:t>
            </w:r>
            <w:proofErr w:type="spellEnd"/>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B00D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BF51A"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40h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6946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64B444DC" w14:textId="77777777">
        <w:trPr>
          <w:jc w:val="center"/>
        </w:trPr>
        <w:tc>
          <w:tcPr>
            <w:tcW w:w="39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0074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Subtotal OLA 4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0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36E35"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10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B7AB1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264 Horas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A6D6A" w14:textId="77777777" w:rsidR="00553B8A" w:rsidRDefault="00553B8A">
            <w:pPr>
              <w:rPr>
                <w:rFonts w:ascii="Lato" w:eastAsia="Lato" w:hAnsi="Lato" w:cs="Lato"/>
                <w:b/>
                <w:bCs/>
                <w:color w:val="1F1F1F"/>
                <w:sz w:val="18"/>
                <w:szCs w:val="18"/>
              </w:rPr>
            </w:pPr>
          </w:p>
        </w:tc>
      </w:tr>
    </w:tbl>
    <w:p w14:paraId="72C2A574" w14:textId="77777777" w:rsidR="00553B8A" w:rsidRDefault="00801AC1" w:rsidP="00734E4D">
      <w:pPr>
        <w:spacing w:before="120" w:after="120" w:line="276" w:lineRule="auto"/>
        <w:rPr>
          <w:rFonts w:ascii="Lato" w:eastAsia="Lato" w:hAnsi="Lato" w:cs="Lato"/>
          <w:i/>
          <w:iCs/>
          <w:color w:val="1F1F1F"/>
        </w:rPr>
      </w:pPr>
      <w:r>
        <w:rPr>
          <w:rFonts w:ascii="Lato" w:eastAsia="Lato" w:hAnsi="Lato" w:cs="Lato"/>
          <w:i/>
          <w:iCs/>
          <w:color w:val="1F1F1F"/>
        </w:rPr>
        <w:t xml:space="preserve">(Tiempo Estimado </w:t>
      </w:r>
      <w:proofErr w:type="spellStart"/>
      <w:r>
        <w:rPr>
          <w:rFonts w:ascii="Lato" w:eastAsia="Lato" w:hAnsi="Lato" w:cs="Lato"/>
          <w:i/>
          <w:iCs/>
          <w:color w:val="1F1F1F"/>
        </w:rPr>
        <w:t>On</w:t>
      </w:r>
      <w:proofErr w:type="spellEnd"/>
      <w:r>
        <w:rPr>
          <w:rFonts w:ascii="Lato" w:eastAsia="Lato" w:hAnsi="Lato" w:cs="Lato"/>
          <w:i/>
          <w:iCs/>
          <w:color w:val="1F1F1F"/>
        </w:rPr>
        <w:t xml:space="preserve">-Premise: 110 Días Laborables / Esfuerzo Base: </w:t>
      </w:r>
      <w:r>
        <w:rPr>
          <w:rFonts w:ascii="Lato" w:eastAsia="Lato" w:hAnsi="Lato" w:cs="Lato"/>
          <w:b/>
          <w:bCs/>
          <w:i/>
          <w:iCs/>
          <w:color w:val="1F1F1F"/>
        </w:rPr>
        <w:t>4,096 Horas</w:t>
      </w:r>
      <w:r>
        <w:rPr>
          <w:rFonts w:ascii="Lato" w:eastAsia="Lato" w:hAnsi="Lato" w:cs="Lato"/>
          <w:i/>
          <w:iCs/>
          <w:color w:val="1F1F1F"/>
        </w:rPr>
        <w:t>)</w:t>
      </w:r>
    </w:p>
    <w:p w14:paraId="136DB725" w14:textId="77777777" w:rsidR="00734E4D" w:rsidRDefault="00734E4D" w:rsidP="00734E4D">
      <w:pPr>
        <w:spacing w:before="120" w:after="120" w:line="276" w:lineRule="auto"/>
        <w:rPr>
          <w:rFonts w:ascii="Lato" w:eastAsia="Lato" w:hAnsi="Lato" w:cs="Lato"/>
          <w:i/>
          <w:iCs/>
          <w:color w:val="1F1F1F"/>
        </w:rPr>
      </w:pPr>
    </w:p>
    <w:p w14:paraId="305244CF" w14:textId="77777777" w:rsidR="00553B8A" w:rsidRDefault="00801AC1">
      <w:pPr>
        <w:pStyle w:val="Ttulo4"/>
        <w:spacing w:before="0" w:after="120" w:line="275" w:lineRule="auto"/>
        <w:rPr>
          <w:rFonts w:ascii="Lato" w:eastAsia="Lato" w:hAnsi="Lato" w:cs="Lato"/>
          <w:color w:val="1F1F1F"/>
        </w:rPr>
      </w:pPr>
      <w:bookmarkStart w:id="6" w:name="_nu3713uyemsq" w:colFirst="0" w:colLast="0"/>
      <w:bookmarkEnd w:id="6"/>
      <w:r>
        <w:rPr>
          <w:rFonts w:ascii="Lato" w:eastAsia="Lato" w:hAnsi="Lato" w:cs="Lato"/>
          <w:color w:val="1F1F1F"/>
        </w:rPr>
        <w:lastRenderedPageBreak/>
        <w:t xml:space="preserve">6.2. Cronograma de Ejecución - </w:t>
      </w:r>
      <w:r>
        <w:rPr>
          <w:rFonts w:ascii="Lato" w:eastAsia="Lato" w:hAnsi="Lato" w:cs="Lato"/>
          <w:color w:val="1F1F1F"/>
        </w:rPr>
        <w:t>Alternativa Cloud (AWS) (90 Días)</w:t>
      </w:r>
    </w:p>
    <w:p w14:paraId="5F2681CE" w14:textId="77777777" w:rsidR="00553B8A" w:rsidRDefault="00801AC1">
      <w:pPr>
        <w:spacing w:after="240" w:line="275" w:lineRule="auto"/>
        <w:rPr>
          <w:rFonts w:ascii="Lato" w:eastAsia="Lato" w:hAnsi="Lato" w:cs="Lato"/>
          <w:i/>
          <w:iCs/>
          <w:color w:val="1F1F1F"/>
        </w:rPr>
      </w:pPr>
      <w:r>
        <w:rPr>
          <w:rFonts w:ascii="Lato" w:eastAsia="Lato" w:hAnsi="Lato" w:cs="Lato"/>
          <w:i/>
          <w:iCs/>
          <w:color w:val="1F1F1F"/>
        </w:rPr>
        <w:t>Aprovecha servicios gestionados de AWS (EKS, Aurora, MSK) para eliminar el tiempo de instalación y configuración de alta disponibilidad del sistema base. Mismas tareas de desarrollo.</w:t>
      </w:r>
    </w:p>
    <w:tbl>
      <w:tblPr>
        <w:tblStyle w:val="a7"/>
        <w:tblW w:w="975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110"/>
        <w:gridCol w:w="985"/>
        <w:gridCol w:w="1265"/>
        <w:gridCol w:w="3390"/>
      </w:tblGrid>
      <w:tr w:rsidR="00553B8A" w14:paraId="36F950C8"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34E960C"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OLA 0 - Fundaciones </w:t>
            </w:r>
            <w:r>
              <w:rPr>
                <w:rFonts w:ascii="Lato" w:eastAsia="Lato" w:hAnsi="Lato" w:cs="Lato"/>
                <w:b/>
                <w:bCs/>
                <w:color w:val="1F1F1F"/>
                <w:sz w:val="18"/>
                <w:szCs w:val="18"/>
              </w:rPr>
              <w:t>(Infraestructura AWS y Seguridad)</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8DF3EDF"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77BDC2A"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5B9E0FE"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rsidRPr="00446BA1" w14:paraId="3CD62087"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CE0B3"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Aprovisionamiento EKS, RDS Aurora, S3 y VPC (</w:t>
            </w:r>
            <w:proofErr w:type="spellStart"/>
            <w:r>
              <w:rPr>
                <w:rFonts w:ascii="Lato" w:eastAsia="Lato" w:hAnsi="Lato" w:cs="Lato"/>
                <w:color w:val="1F1F1F"/>
                <w:sz w:val="18"/>
                <w:szCs w:val="18"/>
              </w:rPr>
              <w:t>Infra-as-Code</w:t>
            </w:r>
            <w:proofErr w:type="spellEnd"/>
            <w:r>
              <w:rPr>
                <w:rFonts w:ascii="Lato" w:eastAsia="Lato" w:hAnsi="Lato" w:cs="Lato"/>
                <w:color w:val="1F1F1F"/>
                <w:sz w:val="18"/>
                <w:szCs w:val="18"/>
              </w:rPr>
              <w:t>)</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4F6EA"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5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13837"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80h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B65B37" w14:textId="77777777" w:rsidR="00553B8A" w:rsidRPr="00446BA1" w:rsidRDefault="00801AC1">
            <w:pPr>
              <w:spacing w:line="275" w:lineRule="auto"/>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AWS  (40h),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(40h)</w:t>
            </w:r>
          </w:p>
        </w:tc>
      </w:tr>
      <w:tr w:rsidR="00553B8A" w:rsidRPr="00446BA1" w14:paraId="5594932B"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AA2D2"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 xml:space="preserve">Despliegue </w:t>
            </w:r>
            <w:proofErr w:type="spellStart"/>
            <w:r>
              <w:rPr>
                <w:rFonts w:ascii="Lato" w:eastAsia="Lato" w:hAnsi="Lato" w:cs="Lato"/>
                <w:color w:val="1F1F1F"/>
                <w:sz w:val="18"/>
                <w:szCs w:val="18"/>
              </w:rPr>
              <w:t>Keycloak</w:t>
            </w:r>
            <w:proofErr w:type="spellEnd"/>
            <w:r>
              <w:rPr>
                <w:rFonts w:ascii="Lato" w:eastAsia="Lato" w:hAnsi="Lato" w:cs="Lato"/>
                <w:color w:val="1F1F1F"/>
                <w:sz w:val="18"/>
                <w:szCs w:val="18"/>
              </w:rPr>
              <w:t xml:space="preserve"> HA y Configuración OIDC</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552F2"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5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BBCBF"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80h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4B305" w14:textId="77777777" w:rsidR="00553B8A" w:rsidRPr="00446BA1" w:rsidRDefault="00801AC1">
            <w:pPr>
              <w:spacing w:line="275" w:lineRule="auto"/>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(40h),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(40h)</w:t>
            </w:r>
          </w:p>
        </w:tc>
      </w:tr>
      <w:tr w:rsidR="00553B8A" w14:paraId="30390561"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EB5FB"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Aprovisionamiento Kafka (Amazon MSK Gestionado)</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84476"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2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73A63"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16h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7A16F"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(16h)</w:t>
            </w:r>
          </w:p>
        </w:tc>
      </w:tr>
      <w:tr w:rsidR="00553B8A" w14:paraId="76BE12A2"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01CDA" w14:textId="77777777" w:rsidR="00553B8A" w:rsidRPr="00446BA1" w:rsidRDefault="00801AC1">
            <w:pPr>
              <w:spacing w:line="275" w:lineRule="auto"/>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Setup Pipelines AWS </w:t>
            </w:r>
            <w:proofErr w:type="spellStart"/>
            <w:r w:rsidRPr="00446BA1">
              <w:rPr>
                <w:rFonts w:ascii="Lato" w:eastAsia="Lato" w:hAnsi="Lato" w:cs="Lato"/>
                <w:color w:val="1F1F1F"/>
                <w:sz w:val="18"/>
                <w:szCs w:val="18"/>
                <w:lang w:val="en-US"/>
              </w:rPr>
              <w:t>CodePipeline</w:t>
            </w:r>
            <w:proofErr w:type="spellEnd"/>
            <w:r w:rsidRPr="00446BA1">
              <w:rPr>
                <w:rFonts w:ascii="Lato" w:eastAsia="Lato" w:hAnsi="Lato" w:cs="Lato"/>
                <w:color w:val="1F1F1F"/>
                <w:sz w:val="18"/>
                <w:szCs w:val="18"/>
                <w:lang w:val="en-US"/>
              </w:rPr>
              <w:t xml:space="preserve"> y CloudWatch</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F9D08"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4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7FA79"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64h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0C122"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(32h), 1 QA (32h)</w:t>
            </w:r>
          </w:p>
        </w:tc>
      </w:tr>
      <w:tr w:rsidR="00553B8A" w:rsidRPr="00446BA1" w14:paraId="136F50D4"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DD685"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 xml:space="preserve">Desarrollo del </w:t>
            </w:r>
            <w:proofErr w:type="spellStart"/>
            <w:r>
              <w:rPr>
                <w:rFonts w:ascii="Lato" w:eastAsia="Lato" w:hAnsi="Lato" w:cs="Lato"/>
                <w:color w:val="1F1F1F"/>
                <w:sz w:val="18"/>
                <w:szCs w:val="18"/>
              </w:rPr>
              <w:t>edimca</w:t>
            </w:r>
            <w:proofErr w:type="spellEnd"/>
            <w:r>
              <w:rPr>
                <w:rFonts w:ascii="Lato" w:eastAsia="Lato" w:hAnsi="Lato" w:cs="Lato"/>
                <w:color w:val="1F1F1F"/>
                <w:sz w:val="18"/>
                <w:szCs w:val="18"/>
              </w:rPr>
              <w:t>-app-</w:t>
            </w:r>
            <w:proofErr w:type="spellStart"/>
            <w:r>
              <w:rPr>
                <w:rFonts w:ascii="Lato" w:eastAsia="Lato" w:hAnsi="Lato" w:cs="Lato"/>
                <w:color w:val="1F1F1F"/>
                <w:sz w:val="18"/>
                <w:szCs w:val="18"/>
              </w:rPr>
              <w:t>shell</w:t>
            </w:r>
            <w:proofErr w:type="spellEnd"/>
            <w:r>
              <w:rPr>
                <w:rFonts w:ascii="Lato" w:eastAsia="Lato" w:hAnsi="Lato" w:cs="Lato"/>
                <w:color w:val="1F1F1F"/>
                <w:sz w:val="18"/>
                <w:szCs w:val="18"/>
              </w:rPr>
              <w:t xml:space="preserve"> (MFE Base en S3/</w:t>
            </w:r>
            <w:proofErr w:type="spellStart"/>
            <w:r>
              <w:rPr>
                <w:rFonts w:ascii="Lato" w:eastAsia="Lato" w:hAnsi="Lato" w:cs="Lato"/>
                <w:color w:val="1F1F1F"/>
                <w:sz w:val="18"/>
                <w:szCs w:val="18"/>
              </w:rPr>
              <w:t>CloudFront</w:t>
            </w:r>
            <w:proofErr w:type="spellEnd"/>
            <w:r>
              <w:rPr>
                <w:rFonts w:ascii="Lato" w:eastAsia="Lato" w:hAnsi="Lato" w:cs="Lato"/>
                <w:color w:val="1F1F1F"/>
                <w:sz w:val="18"/>
                <w:szCs w:val="18"/>
              </w:rPr>
              <w:t>)</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BAE50"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5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B38F6"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80h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4FF9F" w14:textId="77777777" w:rsidR="00553B8A" w:rsidRPr="00446BA1" w:rsidRDefault="00801AC1">
            <w:pPr>
              <w:spacing w:line="275" w:lineRule="auto"/>
              <w:rPr>
                <w:rFonts w:ascii="Lato" w:eastAsia="Lato" w:hAnsi="Lato" w:cs="Lato"/>
                <w:color w:val="1F1F1F"/>
                <w:sz w:val="18"/>
                <w:szCs w:val="18"/>
                <w:lang w:val="en-US"/>
              </w:rPr>
            </w:pPr>
            <w:r w:rsidRPr="00446BA1">
              <w:rPr>
                <w:rFonts w:ascii="Lato" w:eastAsia="Lato" w:hAnsi="Lato" w:cs="Lato"/>
                <w:color w:val="1F1F1F"/>
                <w:sz w:val="18"/>
                <w:szCs w:val="18"/>
                <w:lang w:val="en-US"/>
              </w:rPr>
              <w:t>1 Tech Lead (40h), 1 Dev Front (40h)</w:t>
            </w:r>
          </w:p>
        </w:tc>
      </w:tr>
      <w:tr w:rsidR="00553B8A" w14:paraId="5679744B"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C953B"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5C576"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10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50F37" w14:textId="77777777" w:rsidR="00553B8A" w:rsidRDefault="00801AC1">
            <w:pPr>
              <w:spacing w:line="275" w:lineRule="auto"/>
              <w:jc w:val="center"/>
              <w:rPr>
                <w:rFonts w:ascii="Lato" w:eastAsia="Lato" w:hAnsi="Lato" w:cs="Lato"/>
                <w:color w:val="1F1F1F"/>
                <w:sz w:val="18"/>
                <w:szCs w:val="18"/>
              </w:rPr>
            </w:pPr>
            <w:r>
              <w:rPr>
                <w:rFonts w:ascii="Lato" w:eastAsia="Lato" w:hAnsi="Lato" w:cs="Lato"/>
                <w:color w:val="1F1F1F"/>
                <w:sz w:val="18"/>
                <w:szCs w:val="18"/>
              </w:rPr>
              <w:t>40h</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59888" w14:textId="77777777" w:rsidR="00553B8A" w:rsidRDefault="00801AC1">
            <w:pPr>
              <w:spacing w:line="275" w:lineRule="auto"/>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65D79304" w14:textId="77777777" w:rsidTr="00734E4D">
        <w:trPr>
          <w:jc w:val="center"/>
        </w:trPr>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F47C0" w14:textId="77777777" w:rsidR="00553B8A" w:rsidRDefault="00801AC1">
            <w:pPr>
              <w:spacing w:line="275" w:lineRule="auto"/>
              <w:rPr>
                <w:rFonts w:ascii="Lato" w:eastAsia="Lato" w:hAnsi="Lato" w:cs="Lato"/>
                <w:b/>
                <w:bCs/>
                <w:color w:val="1F1F1F"/>
                <w:sz w:val="18"/>
                <w:szCs w:val="18"/>
              </w:rPr>
            </w:pPr>
            <w:r>
              <w:rPr>
                <w:rFonts w:ascii="Lato" w:eastAsia="Lato" w:hAnsi="Lato" w:cs="Lato"/>
                <w:b/>
                <w:bCs/>
                <w:color w:val="1F1F1F"/>
                <w:sz w:val="18"/>
                <w:szCs w:val="18"/>
              </w:rPr>
              <w:t>Subtotal OLA 0 AWS</w:t>
            </w:r>
          </w:p>
        </w:tc>
        <w:tc>
          <w:tcPr>
            <w:tcW w:w="98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056CF" w14:textId="77777777" w:rsidR="00553B8A" w:rsidRDefault="00801AC1">
            <w:pPr>
              <w:spacing w:line="275" w:lineRule="auto"/>
              <w:jc w:val="center"/>
              <w:rPr>
                <w:rFonts w:ascii="Lato" w:eastAsia="Lato" w:hAnsi="Lato" w:cs="Lato"/>
                <w:b/>
                <w:bCs/>
                <w:color w:val="1F1F1F"/>
                <w:sz w:val="18"/>
                <w:szCs w:val="18"/>
              </w:rPr>
            </w:pPr>
            <w:r>
              <w:rPr>
                <w:rFonts w:ascii="Lato" w:eastAsia="Lato" w:hAnsi="Lato" w:cs="Lato"/>
                <w:b/>
                <w:bCs/>
                <w:color w:val="1F1F1F"/>
                <w:sz w:val="18"/>
                <w:szCs w:val="18"/>
              </w:rPr>
              <w:t>10 Días</w:t>
            </w:r>
          </w:p>
        </w:tc>
        <w:tc>
          <w:tcPr>
            <w:tcW w:w="12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F16AC" w14:textId="77777777" w:rsidR="00553B8A" w:rsidRDefault="00801AC1">
            <w:pPr>
              <w:spacing w:line="275" w:lineRule="auto"/>
              <w:jc w:val="center"/>
              <w:rPr>
                <w:rFonts w:ascii="Lato" w:eastAsia="Lato" w:hAnsi="Lato" w:cs="Lato"/>
                <w:b/>
                <w:bCs/>
                <w:color w:val="1F1F1F"/>
                <w:sz w:val="18"/>
                <w:szCs w:val="18"/>
              </w:rPr>
            </w:pPr>
            <w:r>
              <w:rPr>
                <w:rFonts w:ascii="Lato" w:eastAsia="Lato" w:hAnsi="Lato" w:cs="Lato"/>
                <w:b/>
                <w:bCs/>
                <w:color w:val="1F1F1F"/>
                <w:sz w:val="18"/>
                <w:szCs w:val="18"/>
              </w:rPr>
              <w:t>360 Horas</w:t>
            </w:r>
          </w:p>
        </w:tc>
        <w:tc>
          <w:tcPr>
            <w:tcW w:w="33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5854C" w14:textId="77777777" w:rsidR="00553B8A" w:rsidRDefault="00553B8A">
            <w:pPr>
              <w:spacing w:line="275" w:lineRule="auto"/>
              <w:rPr>
                <w:rFonts w:ascii="Lato" w:eastAsia="Lato" w:hAnsi="Lato" w:cs="Lato"/>
                <w:b/>
                <w:bCs/>
                <w:color w:val="1F1F1F"/>
                <w:sz w:val="18"/>
                <w:szCs w:val="18"/>
              </w:rPr>
            </w:pPr>
          </w:p>
        </w:tc>
      </w:tr>
    </w:tbl>
    <w:p w14:paraId="1A2FFB90" w14:textId="77777777" w:rsidR="00553B8A" w:rsidRDefault="00553B8A">
      <w:pPr>
        <w:spacing w:line="276" w:lineRule="auto"/>
        <w:rPr>
          <w:rFonts w:ascii="Lato" w:eastAsia="Lato" w:hAnsi="Lato" w:cs="Lato"/>
          <w:b/>
          <w:bCs/>
          <w:color w:val="1F1F1F"/>
          <w:sz w:val="18"/>
          <w:szCs w:val="18"/>
        </w:rPr>
      </w:pPr>
    </w:p>
    <w:p w14:paraId="3DD2877F" w14:textId="77777777" w:rsidR="00553B8A" w:rsidRDefault="00553B8A">
      <w:pPr>
        <w:spacing w:line="276" w:lineRule="auto"/>
        <w:rPr>
          <w:rFonts w:ascii="Lato" w:eastAsia="Lato" w:hAnsi="Lato" w:cs="Lato"/>
          <w:b/>
          <w:bCs/>
          <w:color w:val="1F1F1F"/>
          <w:sz w:val="18"/>
          <w:szCs w:val="18"/>
        </w:rPr>
      </w:pPr>
    </w:p>
    <w:tbl>
      <w:tblPr>
        <w:tblStyle w:val="a8"/>
        <w:tblW w:w="9570" w:type="dxa"/>
        <w:tblInd w:w="-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30"/>
        <w:gridCol w:w="975"/>
        <w:gridCol w:w="1350"/>
        <w:gridCol w:w="3315"/>
      </w:tblGrid>
      <w:tr w:rsidR="00553B8A" w14:paraId="40D08E26"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0A4F837"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OLA 1 - Desacoplamiento Dominio Core (POS)</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3D33117"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80F3AC3"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B4E2AE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rsidRPr="00446BA1" w14:paraId="12625586"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A246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Diseño de Contratos e Independencia de Base de Datos RDS</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3E3D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8166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F6354"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(40h), 1 TL (40h), 1 Dev Sr (40h)</w:t>
            </w:r>
          </w:p>
        </w:tc>
      </w:tr>
      <w:tr w:rsidR="00553B8A" w14:paraId="32244498"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7BE82"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Refactor Spring Boot (AWS Kiro): pos-order, payment, customer</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D4705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20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6C81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480h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8132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3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(480h)</w:t>
            </w:r>
          </w:p>
        </w:tc>
      </w:tr>
      <w:tr w:rsidR="00553B8A" w14:paraId="10CC939C"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84B3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Migración UI a </w:t>
            </w:r>
            <w:proofErr w:type="spellStart"/>
            <w:r>
              <w:rPr>
                <w:rFonts w:ascii="Lato" w:eastAsia="Lato" w:hAnsi="Lato" w:cs="Lato"/>
                <w:color w:val="1F1F1F"/>
                <w:sz w:val="18"/>
                <w:szCs w:val="18"/>
              </w:rPr>
              <w:t>Micro-frontend</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pos-mfe</w:t>
            </w:r>
            <w:proofErr w:type="spellEnd"/>
            <w:r>
              <w:rPr>
                <w:rFonts w:ascii="Lato" w:eastAsia="Lato" w:hAnsi="Lato" w:cs="Lato"/>
                <w:color w:val="1F1F1F"/>
                <w:sz w:val="18"/>
                <w:szCs w:val="18"/>
              </w:rPr>
              <w:t xml:space="preserve">) en </w:t>
            </w:r>
            <w:proofErr w:type="spellStart"/>
            <w:r>
              <w:rPr>
                <w:rFonts w:ascii="Lato" w:eastAsia="Lato" w:hAnsi="Lato" w:cs="Lato"/>
                <w:color w:val="1F1F1F"/>
                <w:sz w:val="18"/>
                <w:szCs w:val="18"/>
              </w:rPr>
              <w:t>React</w:t>
            </w:r>
            <w:proofErr w:type="spellEnd"/>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1B631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15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438F9"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240h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A925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Frontend</w:t>
            </w:r>
            <w:proofErr w:type="spellEnd"/>
            <w:r>
              <w:rPr>
                <w:rFonts w:ascii="Lato" w:eastAsia="Lato" w:hAnsi="Lato" w:cs="Lato"/>
                <w:color w:val="1F1F1F"/>
                <w:sz w:val="18"/>
                <w:szCs w:val="18"/>
              </w:rPr>
              <w:t xml:space="preserve"> (240h)</w:t>
            </w:r>
          </w:p>
        </w:tc>
      </w:tr>
      <w:tr w:rsidR="00553B8A" w14:paraId="27FC22B9"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77B2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Creación de Productores Eventos Kafka</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C327A"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94BB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A535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(80h)</w:t>
            </w:r>
          </w:p>
        </w:tc>
      </w:tr>
      <w:tr w:rsidR="00553B8A" w14:paraId="2646063B"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CDF3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Automatización de Pruebas Unitarias y E2E</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AEEF4"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E018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D475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QA </w:t>
            </w:r>
            <w:proofErr w:type="spellStart"/>
            <w:r>
              <w:rPr>
                <w:rFonts w:ascii="Lato" w:eastAsia="Lato" w:hAnsi="Lato" w:cs="Lato"/>
                <w:color w:val="1F1F1F"/>
                <w:sz w:val="18"/>
                <w:szCs w:val="18"/>
              </w:rPr>
              <w:t>Automation</w:t>
            </w:r>
            <w:proofErr w:type="spellEnd"/>
            <w:r>
              <w:rPr>
                <w:rFonts w:ascii="Lato" w:eastAsia="Lato" w:hAnsi="Lato" w:cs="Lato"/>
                <w:color w:val="1F1F1F"/>
                <w:sz w:val="18"/>
                <w:szCs w:val="18"/>
              </w:rPr>
              <w:t xml:space="preserve"> (80h)</w:t>
            </w:r>
          </w:p>
        </w:tc>
      </w:tr>
      <w:tr w:rsidR="00553B8A" w14:paraId="4F9A6F96"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9DF6C"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Deploy EKS </w:t>
            </w:r>
            <w:proofErr w:type="spellStart"/>
            <w:r w:rsidRPr="00446BA1">
              <w:rPr>
                <w:rFonts w:ascii="Lato" w:eastAsia="Lato" w:hAnsi="Lato" w:cs="Lato"/>
                <w:color w:val="1F1F1F"/>
                <w:sz w:val="18"/>
                <w:szCs w:val="18"/>
                <w:lang w:val="en-US"/>
              </w:rPr>
              <w:t>Fargate</w:t>
            </w:r>
            <w:proofErr w:type="spellEnd"/>
            <w:r w:rsidRPr="00446BA1">
              <w:rPr>
                <w:rFonts w:ascii="Lato" w:eastAsia="Lato" w:hAnsi="Lato" w:cs="Lato"/>
                <w:color w:val="1F1F1F"/>
                <w:sz w:val="18"/>
                <w:szCs w:val="18"/>
                <w:lang w:val="en-US"/>
              </w:rPr>
              <w:t xml:space="preserve"> + WAF/ALB </w:t>
            </w:r>
            <w:proofErr w:type="spellStart"/>
            <w:r w:rsidRPr="00446BA1">
              <w:rPr>
                <w:rFonts w:ascii="Lato" w:eastAsia="Lato" w:hAnsi="Lato" w:cs="Lato"/>
                <w:color w:val="1F1F1F"/>
                <w:sz w:val="18"/>
                <w:szCs w:val="18"/>
                <w:lang w:val="en-US"/>
              </w:rPr>
              <w:t>Ruteo</w:t>
            </w:r>
            <w:proofErr w:type="spellEnd"/>
            <w:r w:rsidRPr="00446BA1">
              <w:rPr>
                <w:rFonts w:ascii="Lato" w:eastAsia="Lato" w:hAnsi="Lato" w:cs="Lato"/>
                <w:color w:val="1F1F1F"/>
                <w:sz w:val="18"/>
                <w:szCs w:val="18"/>
                <w:lang w:val="en-US"/>
              </w:rPr>
              <w:t xml:space="preserve"> (Strangler)</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D11D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3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25C9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48h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7E85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Arq</w:t>
            </w:r>
            <w:proofErr w:type="spellEnd"/>
            <w:r>
              <w:rPr>
                <w:rFonts w:ascii="Lato" w:eastAsia="Lato" w:hAnsi="Lato" w:cs="Lato"/>
                <w:color w:val="1F1F1F"/>
                <w:sz w:val="18"/>
                <w:szCs w:val="18"/>
              </w:rPr>
              <w:t xml:space="preserve"> (24h), 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(24h)</w:t>
            </w:r>
          </w:p>
        </w:tc>
      </w:tr>
      <w:tr w:rsidR="00553B8A" w14:paraId="69BC3A43"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7A21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2029B"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25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ABB44"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100h</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EFA1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7AB901CA" w14:textId="77777777">
        <w:tc>
          <w:tcPr>
            <w:tcW w:w="3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3FF3E"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Subtotal OLA 1 AWS</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3E4BD"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25 Días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AD9D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1,148 Horas</w:t>
            </w:r>
          </w:p>
        </w:tc>
        <w:tc>
          <w:tcPr>
            <w:tcW w:w="33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3C2E7" w14:textId="77777777" w:rsidR="00553B8A" w:rsidRDefault="00553B8A">
            <w:pPr>
              <w:rPr>
                <w:rFonts w:ascii="Lato" w:eastAsia="Lato" w:hAnsi="Lato" w:cs="Lato"/>
                <w:b/>
                <w:bCs/>
                <w:color w:val="1F1F1F"/>
                <w:sz w:val="18"/>
                <w:szCs w:val="18"/>
              </w:rPr>
            </w:pPr>
          </w:p>
        </w:tc>
      </w:tr>
    </w:tbl>
    <w:p w14:paraId="26869579" w14:textId="77777777" w:rsidR="00553B8A" w:rsidRDefault="00553B8A">
      <w:pPr>
        <w:spacing w:line="276" w:lineRule="auto"/>
        <w:rPr>
          <w:rFonts w:ascii="Lato" w:eastAsia="Lato" w:hAnsi="Lato" w:cs="Lato"/>
          <w:b/>
          <w:bCs/>
          <w:color w:val="1F1F1F"/>
          <w:sz w:val="18"/>
          <w:szCs w:val="18"/>
        </w:rPr>
      </w:pPr>
    </w:p>
    <w:p w14:paraId="14211CCD" w14:textId="77777777" w:rsidR="00553B8A" w:rsidRDefault="00553B8A">
      <w:pPr>
        <w:spacing w:line="276" w:lineRule="auto"/>
        <w:rPr>
          <w:rFonts w:ascii="Lato" w:eastAsia="Lato" w:hAnsi="Lato" w:cs="Lato"/>
          <w:b/>
          <w:bCs/>
          <w:color w:val="1F1F1F"/>
          <w:sz w:val="18"/>
          <w:szCs w:val="18"/>
        </w:rPr>
      </w:pPr>
    </w:p>
    <w:p w14:paraId="555A8FC8" w14:textId="77777777" w:rsidR="00553B8A" w:rsidRDefault="00553B8A">
      <w:pPr>
        <w:spacing w:line="276" w:lineRule="auto"/>
        <w:rPr>
          <w:rFonts w:ascii="Lato" w:eastAsia="Lato" w:hAnsi="Lato" w:cs="Lato"/>
          <w:b/>
          <w:bCs/>
          <w:color w:val="1F1F1F"/>
          <w:sz w:val="18"/>
          <w:szCs w:val="18"/>
        </w:rPr>
      </w:pPr>
    </w:p>
    <w:tbl>
      <w:tblPr>
        <w:tblStyle w:val="a9"/>
        <w:tblW w:w="9924"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74"/>
        <w:gridCol w:w="1140"/>
        <w:gridCol w:w="1365"/>
        <w:gridCol w:w="3445"/>
      </w:tblGrid>
      <w:tr w:rsidR="00553B8A" w14:paraId="1070982C"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AC50D"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lastRenderedPageBreak/>
              <w:t xml:space="preserve">OLA 2 - Dominios de Producción y </w:t>
            </w:r>
            <w:proofErr w:type="spellStart"/>
            <w:r>
              <w:rPr>
                <w:rFonts w:ascii="Lato" w:eastAsia="Lato" w:hAnsi="Lato" w:cs="Lato"/>
                <w:b/>
                <w:bCs/>
                <w:color w:val="1F1F1F"/>
                <w:sz w:val="18"/>
                <w:szCs w:val="18"/>
              </w:rPr>
              <w:t>Pricing</w:t>
            </w:r>
            <w:proofErr w:type="spellEnd"/>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62B95"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2E540"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16DDE"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rsidRPr="00446BA1" w14:paraId="4A06B8EC" w14:textId="77777777" w:rsidTr="009324EF">
        <w:trPr>
          <w:trHeight w:val="17"/>
        </w:trPr>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A89A4"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Diseño de Contratos y Eventos Asíncronos</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F3CDF"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6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F028B"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144h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14592" w14:textId="77777777" w:rsidR="00553B8A" w:rsidRPr="00446BA1" w:rsidRDefault="00801AC1" w:rsidP="00734E4D">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(48h), 1 TL (48h), 1 Dev Sr (48h)</w:t>
            </w:r>
          </w:p>
        </w:tc>
      </w:tr>
      <w:tr w:rsidR="00553B8A" w14:paraId="0A40B0ED"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10920" w14:textId="77777777" w:rsidR="00553B8A" w:rsidRDefault="00801AC1" w:rsidP="00734E4D">
            <w:pPr>
              <w:rPr>
                <w:rFonts w:ascii="Lato" w:eastAsia="Lato" w:hAnsi="Lato" w:cs="Lato"/>
                <w:color w:val="1F1F1F"/>
                <w:sz w:val="18"/>
                <w:szCs w:val="18"/>
              </w:rPr>
            </w:pPr>
            <w:proofErr w:type="spellStart"/>
            <w:r>
              <w:rPr>
                <w:rFonts w:ascii="Lato" w:eastAsia="Lato" w:hAnsi="Lato" w:cs="Lato"/>
                <w:color w:val="1F1F1F"/>
                <w:sz w:val="18"/>
                <w:szCs w:val="18"/>
              </w:rPr>
              <w:t>Refactor</w:t>
            </w:r>
            <w:proofErr w:type="spellEnd"/>
            <w:r>
              <w:rPr>
                <w:rFonts w:ascii="Lato" w:eastAsia="Lato" w:hAnsi="Lato" w:cs="Lato"/>
                <w:color w:val="1F1F1F"/>
                <w:sz w:val="18"/>
                <w:szCs w:val="18"/>
              </w:rPr>
              <w:t xml:space="preserve"> Spring </w:t>
            </w:r>
            <w:proofErr w:type="spellStart"/>
            <w:r>
              <w:rPr>
                <w:rFonts w:ascii="Lato" w:eastAsia="Lato" w:hAnsi="Lato" w:cs="Lato"/>
                <w:color w:val="1F1F1F"/>
                <w:sz w:val="18"/>
                <w:szCs w:val="18"/>
              </w:rPr>
              <w:t>Boot</w:t>
            </w:r>
            <w:proofErr w:type="spellEnd"/>
            <w:r>
              <w:rPr>
                <w:rFonts w:ascii="Lato" w:eastAsia="Lato" w:hAnsi="Lato" w:cs="Lato"/>
                <w:color w:val="1F1F1F"/>
                <w:sz w:val="18"/>
                <w:szCs w:val="18"/>
              </w:rPr>
              <w:t xml:space="preserve"> (AWS Kiro): Producción y Precios</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81731"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25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EBBB1"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600h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3701C"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3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(600h)</w:t>
            </w:r>
          </w:p>
        </w:tc>
      </w:tr>
      <w:tr w:rsidR="00553B8A" w14:paraId="058DF386"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023E6"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Migración UI a </w:t>
            </w:r>
            <w:proofErr w:type="spellStart"/>
            <w:r>
              <w:rPr>
                <w:rFonts w:ascii="Lato" w:eastAsia="Lato" w:hAnsi="Lato" w:cs="Lato"/>
                <w:color w:val="1F1F1F"/>
                <w:sz w:val="18"/>
                <w:szCs w:val="18"/>
              </w:rPr>
              <w:t>MFEs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production-mfe</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pricing-mfe</w:t>
            </w:r>
            <w:proofErr w:type="spellEnd"/>
            <w:r>
              <w:rPr>
                <w:rFonts w:ascii="Lato" w:eastAsia="Lato" w:hAnsi="Lato" w:cs="Lato"/>
                <w:color w:val="1F1F1F"/>
                <w:sz w:val="18"/>
                <w:szCs w:val="18"/>
              </w:rPr>
              <w:t>)</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E2A69"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20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DE1B9"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320h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95F67"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Frontend</w:t>
            </w:r>
            <w:proofErr w:type="spellEnd"/>
            <w:r>
              <w:rPr>
                <w:rFonts w:ascii="Lato" w:eastAsia="Lato" w:hAnsi="Lato" w:cs="Lato"/>
                <w:color w:val="1F1F1F"/>
                <w:sz w:val="18"/>
                <w:szCs w:val="18"/>
              </w:rPr>
              <w:t xml:space="preserve"> (320h)</w:t>
            </w:r>
          </w:p>
        </w:tc>
      </w:tr>
      <w:tr w:rsidR="00553B8A" w14:paraId="72705073"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40DF5"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Consumidores Kafka y Sagas de Datos</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84546"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10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65D07"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160h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BC424"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(160h)</w:t>
            </w:r>
          </w:p>
        </w:tc>
      </w:tr>
      <w:tr w:rsidR="00553B8A" w14:paraId="196D5402"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B2E88"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Pruebas de </w:t>
            </w:r>
            <w:r>
              <w:rPr>
                <w:rFonts w:ascii="Lato" w:eastAsia="Lato" w:hAnsi="Lato" w:cs="Lato"/>
                <w:color w:val="1F1F1F"/>
                <w:sz w:val="18"/>
                <w:szCs w:val="18"/>
              </w:rPr>
              <w:t>Integración y E2E</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500D4"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10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DB4A9"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80h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88399"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 xml:space="preserve">1 QA </w:t>
            </w:r>
            <w:proofErr w:type="spellStart"/>
            <w:r>
              <w:rPr>
                <w:rFonts w:ascii="Lato" w:eastAsia="Lato" w:hAnsi="Lato" w:cs="Lato"/>
                <w:color w:val="1F1F1F"/>
                <w:sz w:val="18"/>
                <w:szCs w:val="18"/>
              </w:rPr>
              <w:t>Automation</w:t>
            </w:r>
            <w:proofErr w:type="spellEnd"/>
            <w:r>
              <w:rPr>
                <w:rFonts w:ascii="Lato" w:eastAsia="Lato" w:hAnsi="Lato" w:cs="Lato"/>
                <w:color w:val="1F1F1F"/>
                <w:sz w:val="18"/>
                <w:szCs w:val="18"/>
              </w:rPr>
              <w:t xml:space="preserve"> (80h)</w:t>
            </w:r>
          </w:p>
        </w:tc>
      </w:tr>
      <w:tr w:rsidR="00553B8A" w:rsidRPr="00446BA1" w14:paraId="02D55AFF"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C98E3" w14:textId="77777777" w:rsidR="00553B8A" w:rsidRDefault="00801AC1" w:rsidP="00734E4D">
            <w:pPr>
              <w:rPr>
                <w:rFonts w:ascii="Lato" w:eastAsia="Lato" w:hAnsi="Lato" w:cs="Lato"/>
                <w:color w:val="1F1F1F"/>
                <w:sz w:val="18"/>
                <w:szCs w:val="18"/>
              </w:rPr>
            </w:pPr>
            <w:proofErr w:type="spellStart"/>
            <w:r>
              <w:rPr>
                <w:rFonts w:ascii="Lato" w:eastAsia="Lato" w:hAnsi="Lato" w:cs="Lato"/>
                <w:color w:val="1F1F1F"/>
                <w:sz w:val="18"/>
                <w:szCs w:val="18"/>
              </w:rPr>
              <w:t>Deploy</w:t>
            </w:r>
            <w:proofErr w:type="spellEnd"/>
            <w:r>
              <w:rPr>
                <w:rFonts w:ascii="Lato" w:eastAsia="Lato" w:hAnsi="Lato" w:cs="Lato"/>
                <w:color w:val="1F1F1F"/>
                <w:sz w:val="18"/>
                <w:szCs w:val="18"/>
              </w:rPr>
              <w:t xml:space="preserve"> EKS </w:t>
            </w:r>
            <w:proofErr w:type="spellStart"/>
            <w:r>
              <w:rPr>
                <w:rFonts w:ascii="Lato" w:eastAsia="Lato" w:hAnsi="Lato" w:cs="Lato"/>
                <w:color w:val="1F1F1F"/>
                <w:sz w:val="18"/>
                <w:szCs w:val="18"/>
              </w:rPr>
              <w:t>Fargate</w:t>
            </w:r>
            <w:proofErr w:type="spellEnd"/>
            <w:r>
              <w:rPr>
                <w:rFonts w:ascii="Lato" w:eastAsia="Lato" w:hAnsi="Lato" w:cs="Lato"/>
                <w:color w:val="1F1F1F"/>
                <w:sz w:val="18"/>
                <w:szCs w:val="18"/>
              </w:rPr>
              <w:t xml:space="preserve"> y Actualización ALB</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1ECDF"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4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A8E786"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64h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6E894" w14:textId="77777777" w:rsidR="00553B8A" w:rsidRPr="00446BA1" w:rsidRDefault="00801AC1" w:rsidP="00734E4D">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(32h),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(32h)</w:t>
            </w:r>
          </w:p>
        </w:tc>
      </w:tr>
      <w:tr w:rsidR="00553B8A" w14:paraId="5B700915" w14:textId="77777777" w:rsidTr="009324EF">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0AB66"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C3BD3"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30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00157" w14:textId="77777777" w:rsidR="00553B8A" w:rsidRDefault="00801AC1" w:rsidP="00734E4D">
            <w:pPr>
              <w:jc w:val="center"/>
              <w:rPr>
                <w:rFonts w:ascii="Lato" w:eastAsia="Lato" w:hAnsi="Lato" w:cs="Lato"/>
                <w:color w:val="1F1F1F"/>
                <w:sz w:val="18"/>
                <w:szCs w:val="18"/>
              </w:rPr>
            </w:pPr>
            <w:r>
              <w:rPr>
                <w:rFonts w:ascii="Lato" w:eastAsia="Lato" w:hAnsi="Lato" w:cs="Lato"/>
                <w:color w:val="1F1F1F"/>
                <w:sz w:val="18"/>
                <w:szCs w:val="18"/>
              </w:rPr>
              <w:t>120h</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051D5" w14:textId="77777777" w:rsidR="00553B8A" w:rsidRDefault="00801AC1" w:rsidP="00734E4D">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62A8AF5A" w14:textId="77777777" w:rsidTr="009324EF">
        <w:trPr>
          <w:trHeight w:val="17"/>
        </w:trPr>
        <w:tc>
          <w:tcPr>
            <w:tcW w:w="39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94704" w14:textId="77777777" w:rsidR="00553B8A" w:rsidRDefault="00801AC1" w:rsidP="00734E4D">
            <w:pPr>
              <w:rPr>
                <w:rFonts w:ascii="Lato" w:eastAsia="Lato" w:hAnsi="Lato" w:cs="Lato"/>
                <w:b/>
                <w:bCs/>
                <w:color w:val="1F1F1F"/>
                <w:sz w:val="18"/>
                <w:szCs w:val="18"/>
              </w:rPr>
            </w:pPr>
            <w:r>
              <w:rPr>
                <w:rFonts w:ascii="Lato" w:eastAsia="Lato" w:hAnsi="Lato" w:cs="Lato"/>
                <w:b/>
                <w:bCs/>
                <w:color w:val="1F1F1F"/>
                <w:sz w:val="18"/>
                <w:szCs w:val="18"/>
              </w:rPr>
              <w:t>Subtotal OLA 2 AWS</w:t>
            </w:r>
          </w:p>
        </w:tc>
        <w:tc>
          <w:tcPr>
            <w:tcW w:w="11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653E0"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t>30 Días</w:t>
            </w:r>
          </w:p>
        </w:tc>
        <w:tc>
          <w:tcPr>
            <w:tcW w:w="136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C6FBF" w14:textId="77777777" w:rsidR="00553B8A" w:rsidRDefault="00801AC1" w:rsidP="00734E4D">
            <w:pPr>
              <w:jc w:val="center"/>
              <w:rPr>
                <w:rFonts w:ascii="Lato" w:eastAsia="Lato" w:hAnsi="Lato" w:cs="Lato"/>
                <w:b/>
                <w:bCs/>
                <w:color w:val="1F1F1F"/>
                <w:sz w:val="18"/>
                <w:szCs w:val="18"/>
              </w:rPr>
            </w:pPr>
            <w:r>
              <w:rPr>
                <w:rFonts w:ascii="Lato" w:eastAsia="Lato" w:hAnsi="Lato" w:cs="Lato"/>
                <w:b/>
                <w:bCs/>
                <w:color w:val="1F1F1F"/>
                <w:sz w:val="18"/>
                <w:szCs w:val="18"/>
              </w:rPr>
              <w:t>1,488 Horas</w:t>
            </w:r>
          </w:p>
        </w:tc>
        <w:tc>
          <w:tcPr>
            <w:tcW w:w="34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7D525" w14:textId="77777777" w:rsidR="00553B8A" w:rsidRDefault="00553B8A" w:rsidP="00734E4D">
            <w:pPr>
              <w:rPr>
                <w:rFonts w:ascii="Lato" w:eastAsia="Lato" w:hAnsi="Lato" w:cs="Lato"/>
                <w:b/>
                <w:bCs/>
                <w:color w:val="1F1F1F"/>
                <w:sz w:val="18"/>
                <w:szCs w:val="18"/>
              </w:rPr>
            </w:pPr>
          </w:p>
        </w:tc>
      </w:tr>
    </w:tbl>
    <w:p w14:paraId="7C5BF166" w14:textId="77777777" w:rsidR="00553B8A" w:rsidRPr="00734E4D" w:rsidRDefault="00553B8A">
      <w:pPr>
        <w:spacing w:line="276" w:lineRule="auto"/>
        <w:rPr>
          <w:rFonts w:ascii="Lato" w:eastAsia="Lato" w:hAnsi="Lato" w:cs="Lato"/>
          <w:b/>
          <w:bCs/>
          <w:color w:val="1F1F1F"/>
          <w:sz w:val="12"/>
          <w:szCs w:val="12"/>
        </w:rPr>
      </w:pPr>
    </w:p>
    <w:tbl>
      <w:tblPr>
        <w:tblStyle w:val="aa"/>
        <w:tblW w:w="992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82"/>
        <w:gridCol w:w="1035"/>
        <w:gridCol w:w="1200"/>
        <w:gridCol w:w="3206"/>
      </w:tblGrid>
      <w:tr w:rsidR="00553B8A" w14:paraId="2598CFFB"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8D0DC"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OLA 3 - Integración ERP, ACL y Gestión Documental</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17D08"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69883"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5B62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14:paraId="27EBF38D"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F884D" w14:textId="77777777" w:rsidR="00553B8A" w:rsidRDefault="00801AC1">
            <w:pPr>
              <w:rPr>
                <w:rFonts w:ascii="Lato" w:eastAsia="Lato" w:hAnsi="Lato" w:cs="Lato"/>
                <w:color w:val="1F1F1F"/>
                <w:sz w:val="18"/>
                <w:szCs w:val="18"/>
              </w:rPr>
            </w:pPr>
            <w:r>
              <w:rPr>
                <w:rFonts w:ascii="Nova Mono" w:eastAsia="Nova Mono" w:hAnsi="Nova Mono" w:cs="Nova Mono"/>
                <w:color w:val="1F1F1F"/>
                <w:sz w:val="18"/>
                <w:szCs w:val="18"/>
              </w:rPr>
              <w:t xml:space="preserve">Desarrollo </w:t>
            </w:r>
            <w:proofErr w:type="spellStart"/>
            <w:r>
              <w:rPr>
                <w:rFonts w:ascii="Nova Mono" w:eastAsia="Nova Mono" w:hAnsi="Nova Mono" w:cs="Nova Mono"/>
                <w:color w:val="1F1F1F"/>
                <w:sz w:val="18"/>
                <w:szCs w:val="18"/>
              </w:rPr>
              <w:t>jde-acl-adapter</w:t>
            </w:r>
            <w:proofErr w:type="spellEnd"/>
            <w:r>
              <w:rPr>
                <w:rFonts w:ascii="Nova Mono" w:eastAsia="Nova Mono" w:hAnsi="Nova Mono" w:cs="Nova Mono"/>
                <w:color w:val="1F1F1F"/>
                <w:sz w:val="18"/>
                <w:szCs w:val="18"/>
              </w:rPr>
              <w:t xml:space="preserve"> (MSK → SOAP JDE)</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CF40C"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BB56C9"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192h</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D427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(192h)</w:t>
            </w:r>
          </w:p>
        </w:tc>
      </w:tr>
      <w:tr w:rsidR="00553B8A" w14:paraId="029D530B"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B28B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Modernización OCR/PDF en Amazon S3 / </w:t>
            </w:r>
            <w:proofErr w:type="spellStart"/>
            <w:r>
              <w:rPr>
                <w:rFonts w:ascii="Lato" w:eastAsia="Lato" w:hAnsi="Lato" w:cs="Lato"/>
                <w:color w:val="1F1F1F"/>
                <w:sz w:val="18"/>
                <w:szCs w:val="18"/>
              </w:rPr>
              <w:t>Textract</w:t>
            </w:r>
            <w:proofErr w:type="spellEnd"/>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69D32"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96C6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128h</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0216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 </w:t>
            </w:r>
            <w:proofErr w:type="spellStart"/>
            <w:r>
              <w:rPr>
                <w:rFonts w:ascii="Lato" w:eastAsia="Lato" w:hAnsi="Lato" w:cs="Lato"/>
                <w:color w:val="1F1F1F"/>
                <w:sz w:val="18"/>
                <w:szCs w:val="18"/>
              </w:rPr>
              <w:t>Devs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Backend</w:t>
            </w:r>
            <w:proofErr w:type="spellEnd"/>
            <w:r>
              <w:rPr>
                <w:rFonts w:ascii="Lato" w:eastAsia="Lato" w:hAnsi="Lato" w:cs="Lato"/>
                <w:color w:val="1F1F1F"/>
                <w:sz w:val="18"/>
                <w:szCs w:val="18"/>
              </w:rPr>
              <w:t xml:space="preserve"> (128h)</w:t>
            </w:r>
          </w:p>
        </w:tc>
      </w:tr>
      <w:tr w:rsidR="00553B8A" w:rsidRPr="00446BA1" w14:paraId="46241A3C"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7877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Apagado del Bus JMS </w:t>
            </w:r>
            <w:proofErr w:type="spellStart"/>
            <w:r>
              <w:rPr>
                <w:rFonts w:ascii="Lato" w:eastAsia="Lato" w:hAnsi="Lato" w:cs="Lato"/>
                <w:color w:val="1F1F1F"/>
                <w:sz w:val="18"/>
                <w:szCs w:val="18"/>
              </w:rPr>
              <w:t>Legacy</w:t>
            </w:r>
            <w:proofErr w:type="spellEnd"/>
            <w:r>
              <w:rPr>
                <w:rFonts w:ascii="Lato" w:eastAsia="Lato" w:hAnsi="Lato" w:cs="Lato"/>
                <w:color w:val="1F1F1F"/>
                <w:sz w:val="18"/>
                <w:szCs w:val="18"/>
              </w:rPr>
              <w:t xml:space="preserve"> Local (</w:t>
            </w:r>
            <w:proofErr w:type="spellStart"/>
            <w:r>
              <w:rPr>
                <w:rFonts w:ascii="Lato" w:eastAsia="Lato" w:hAnsi="Lato" w:cs="Lato"/>
                <w:color w:val="1F1F1F"/>
                <w:sz w:val="18"/>
                <w:szCs w:val="18"/>
              </w:rPr>
              <w:t>ActiveMQ</w:t>
            </w:r>
            <w:proofErr w:type="spellEnd"/>
            <w:r>
              <w:rPr>
                <w:rFonts w:ascii="Lato" w:eastAsia="Lato" w:hAnsi="Lato" w:cs="Lato"/>
                <w:color w:val="1F1F1F"/>
                <w:sz w:val="18"/>
                <w:szCs w:val="18"/>
              </w:rPr>
              <w:t>)</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3C79B"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D4FB7"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64h</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7E11F"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Tech Lead (32h), 1 </w:t>
            </w:r>
            <w:proofErr w:type="spellStart"/>
            <w:r w:rsidRPr="00446BA1">
              <w:rPr>
                <w:rFonts w:ascii="Lato" w:eastAsia="Lato" w:hAnsi="Lato" w:cs="Lato"/>
                <w:color w:val="1F1F1F"/>
                <w:sz w:val="18"/>
                <w:szCs w:val="18"/>
                <w:lang w:val="en-US"/>
              </w:rPr>
              <w:t>DevSecOps</w:t>
            </w:r>
            <w:proofErr w:type="spellEnd"/>
            <w:r w:rsidRPr="00446BA1">
              <w:rPr>
                <w:rFonts w:ascii="Lato" w:eastAsia="Lato" w:hAnsi="Lato" w:cs="Lato"/>
                <w:color w:val="1F1F1F"/>
                <w:sz w:val="18"/>
                <w:szCs w:val="18"/>
                <w:lang w:val="en-US"/>
              </w:rPr>
              <w:t xml:space="preserve"> (32h)</w:t>
            </w:r>
          </w:p>
        </w:tc>
      </w:tr>
      <w:tr w:rsidR="00553B8A" w:rsidRPr="00446BA1" w14:paraId="7CACBDC2"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F3D9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Pruebas de Integración con ERP JD Edwards</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A0FB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8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994C0"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128h</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C8F93"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1 QA (64h), 1 Dev Backend (64h)</w:t>
            </w:r>
          </w:p>
        </w:tc>
      </w:tr>
      <w:tr w:rsidR="00553B8A" w14:paraId="555810EC"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8C70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Gobierno y Control Ágil</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6F76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F2C2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60h</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D8AF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Project </w:t>
            </w:r>
            <w:r>
              <w:rPr>
                <w:rFonts w:ascii="Lato" w:eastAsia="Lato" w:hAnsi="Lato" w:cs="Lato"/>
                <w:color w:val="1F1F1F"/>
                <w:sz w:val="18"/>
                <w:szCs w:val="18"/>
              </w:rPr>
              <w:t>Manager (Media jornada)</w:t>
            </w:r>
          </w:p>
        </w:tc>
      </w:tr>
      <w:tr w:rsidR="00553B8A" w14:paraId="43655E4E" w14:textId="77777777" w:rsidTr="009324EF">
        <w:trPr>
          <w:jc w:val="center"/>
        </w:trPr>
        <w:tc>
          <w:tcPr>
            <w:tcW w:w="44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E119D"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Subtotal OLA 3 AWS</w:t>
            </w:r>
          </w:p>
        </w:tc>
        <w:tc>
          <w:tcPr>
            <w:tcW w:w="10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692BF"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15 Días</w:t>
            </w:r>
          </w:p>
        </w:tc>
        <w:tc>
          <w:tcPr>
            <w:tcW w:w="12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873A3"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572 Horas</w:t>
            </w:r>
          </w:p>
        </w:tc>
        <w:tc>
          <w:tcPr>
            <w:tcW w:w="320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934A5" w14:textId="77777777" w:rsidR="00553B8A" w:rsidRDefault="00553B8A">
            <w:pPr>
              <w:rPr>
                <w:rFonts w:ascii="Lato" w:eastAsia="Lato" w:hAnsi="Lato" w:cs="Lato"/>
                <w:b/>
                <w:bCs/>
                <w:color w:val="1F1F1F"/>
                <w:sz w:val="18"/>
                <w:szCs w:val="18"/>
              </w:rPr>
            </w:pPr>
          </w:p>
        </w:tc>
      </w:tr>
    </w:tbl>
    <w:p w14:paraId="22DFB14D" w14:textId="77777777" w:rsidR="00553B8A" w:rsidRPr="00734E4D" w:rsidRDefault="00553B8A">
      <w:pPr>
        <w:spacing w:line="276" w:lineRule="auto"/>
        <w:rPr>
          <w:rFonts w:ascii="Lato" w:eastAsia="Lato" w:hAnsi="Lato" w:cs="Lato"/>
          <w:b/>
          <w:bCs/>
          <w:color w:val="1F1F1F"/>
          <w:sz w:val="12"/>
          <w:szCs w:val="12"/>
        </w:rPr>
      </w:pP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050"/>
        <w:gridCol w:w="975"/>
        <w:gridCol w:w="1230"/>
        <w:gridCol w:w="3105"/>
      </w:tblGrid>
      <w:tr w:rsidR="00553B8A" w14:paraId="55670643"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19E14"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OLA 4 - Optimización y </w:t>
            </w:r>
            <w:proofErr w:type="spellStart"/>
            <w:r>
              <w:rPr>
                <w:rFonts w:ascii="Lato" w:eastAsia="Lato" w:hAnsi="Lato" w:cs="Lato"/>
                <w:b/>
                <w:bCs/>
                <w:color w:val="1F1F1F"/>
                <w:sz w:val="18"/>
                <w:szCs w:val="18"/>
              </w:rPr>
              <w:t>Decomisionamiento</w:t>
            </w:r>
            <w:proofErr w:type="spellEnd"/>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A4D91"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E8785"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1DCF8"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Equipo Asignado</w:t>
            </w:r>
          </w:p>
        </w:tc>
      </w:tr>
      <w:tr w:rsidR="00553B8A" w14:paraId="7EA0C525"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80EF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Load </w:t>
            </w:r>
            <w:proofErr w:type="spellStart"/>
            <w:r>
              <w:rPr>
                <w:rFonts w:ascii="Lato" w:eastAsia="Lato" w:hAnsi="Lato" w:cs="Lato"/>
                <w:color w:val="1F1F1F"/>
                <w:sz w:val="18"/>
                <w:szCs w:val="18"/>
              </w:rPr>
              <w:t>Testing</w:t>
            </w:r>
            <w:proofErr w:type="spellEnd"/>
            <w:r>
              <w:rPr>
                <w:rFonts w:ascii="Lato" w:eastAsia="Lato" w:hAnsi="Lato" w:cs="Lato"/>
                <w:color w:val="1F1F1F"/>
                <w:sz w:val="18"/>
                <w:szCs w:val="18"/>
              </w:rPr>
              <w:t xml:space="preserve"> AWS </w:t>
            </w:r>
            <w:proofErr w:type="spellStart"/>
            <w:r>
              <w:rPr>
                <w:rFonts w:ascii="Lato" w:eastAsia="Lato" w:hAnsi="Lato" w:cs="Lato"/>
                <w:color w:val="1F1F1F"/>
                <w:sz w:val="18"/>
                <w:szCs w:val="18"/>
              </w:rPr>
              <w:t>Fargate</w:t>
            </w:r>
            <w:proofErr w:type="spellEnd"/>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2A5F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4FFC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64h</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84EDB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QA (32h), 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(32h)</w:t>
            </w:r>
          </w:p>
        </w:tc>
      </w:tr>
      <w:tr w:rsidR="00553B8A" w:rsidRPr="00446BA1" w14:paraId="420053DE"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80EB4"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Tunning Aurora RDS y JVM Spring Boot</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90FB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DCBB6"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64h</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CB6DE"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1 </w:t>
            </w:r>
            <w:proofErr w:type="spellStart"/>
            <w:r w:rsidRPr="00446BA1">
              <w:rPr>
                <w:rFonts w:ascii="Lato" w:eastAsia="Lato" w:hAnsi="Lato" w:cs="Lato"/>
                <w:color w:val="1F1F1F"/>
                <w:sz w:val="18"/>
                <w:szCs w:val="18"/>
                <w:lang w:val="en-US"/>
              </w:rPr>
              <w:t>Arq</w:t>
            </w:r>
            <w:proofErr w:type="spellEnd"/>
            <w:r w:rsidRPr="00446BA1">
              <w:rPr>
                <w:rFonts w:ascii="Lato" w:eastAsia="Lato" w:hAnsi="Lato" w:cs="Lato"/>
                <w:color w:val="1F1F1F"/>
                <w:sz w:val="18"/>
                <w:szCs w:val="18"/>
                <w:lang w:val="en-US"/>
              </w:rPr>
              <w:t xml:space="preserve"> (32h), 1 Tech Lead (32h)</w:t>
            </w:r>
          </w:p>
        </w:tc>
      </w:tr>
      <w:tr w:rsidR="00553B8A" w14:paraId="3A974B8A"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E30BC"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Decomisionado</w:t>
            </w:r>
            <w:proofErr w:type="spellEnd"/>
            <w:r>
              <w:rPr>
                <w:rFonts w:ascii="Lato" w:eastAsia="Lato" w:hAnsi="Lato" w:cs="Lato"/>
                <w:color w:val="1F1F1F"/>
                <w:sz w:val="18"/>
                <w:szCs w:val="18"/>
              </w:rPr>
              <w:t xml:space="preserve"> Servidores RHEL 7 Antiguos</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061E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5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8D14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40h</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276E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(40h)</w:t>
            </w:r>
          </w:p>
        </w:tc>
      </w:tr>
      <w:tr w:rsidR="00553B8A" w14:paraId="33F33B2C"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9B0A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Alertas Predictivas </w:t>
            </w:r>
            <w:proofErr w:type="spellStart"/>
            <w:r>
              <w:rPr>
                <w:rFonts w:ascii="Lato" w:eastAsia="Lato" w:hAnsi="Lato" w:cs="Lato"/>
                <w:color w:val="1F1F1F"/>
                <w:sz w:val="18"/>
                <w:szCs w:val="18"/>
              </w:rPr>
              <w:t>CloudWatch</w:t>
            </w:r>
            <w:proofErr w:type="spellEnd"/>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A76AC"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2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757F5"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16h</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64A0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w:t>
            </w:r>
            <w:proofErr w:type="spellStart"/>
            <w:r>
              <w:rPr>
                <w:rFonts w:ascii="Lato" w:eastAsia="Lato" w:hAnsi="Lato" w:cs="Lato"/>
                <w:color w:val="1F1F1F"/>
                <w:sz w:val="18"/>
                <w:szCs w:val="18"/>
              </w:rPr>
              <w:t>DevSecOps</w:t>
            </w:r>
            <w:proofErr w:type="spellEnd"/>
            <w:r>
              <w:rPr>
                <w:rFonts w:ascii="Lato" w:eastAsia="Lato" w:hAnsi="Lato" w:cs="Lato"/>
                <w:color w:val="1F1F1F"/>
                <w:sz w:val="18"/>
                <w:szCs w:val="18"/>
              </w:rPr>
              <w:t xml:space="preserve"> (16h)</w:t>
            </w:r>
          </w:p>
        </w:tc>
      </w:tr>
      <w:tr w:rsidR="00553B8A" w14:paraId="18DBD467"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1E326"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Cierre Proyecto y Documentación As-</w:t>
            </w:r>
            <w:proofErr w:type="spellStart"/>
            <w:r>
              <w:rPr>
                <w:rFonts w:ascii="Lato" w:eastAsia="Lato" w:hAnsi="Lato" w:cs="Lato"/>
                <w:color w:val="1F1F1F"/>
                <w:sz w:val="18"/>
                <w:szCs w:val="18"/>
              </w:rPr>
              <w:t>Built</w:t>
            </w:r>
            <w:proofErr w:type="spellEnd"/>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3EC5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10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DAC2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40h</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22E0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 Project Manager (Media jornada)</w:t>
            </w:r>
          </w:p>
        </w:tc>
      </w:tr>
      <w:tr w:rsidR="00553B8A" w14:paraId="3EE52671" w14:textId="77777777" w:rsidTr="009324EF">
        <w:trPr>
          <w:trHeight w:val="20"/>
        </w:trPr>
        <w:tc>
          <w:tcPr>
            <w:tcW w:w="40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02672"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Subtotal OLA 4 AWS</w:t>
            </w:r>
          </w:p>
        </w:tc>
        <w:tc>
          <w:tcPr>
            <w:tcW w:w="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FB1A4"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10 Días</w:t>
            </w:r>
          </w:p>
        </w:tc>
        <w:tc>
          <w:tcPr>
            <w:tcW w:w="1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EAC55"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224 Horas</w:t>
            </w:r>
          </w:p>
        </w:tc>
        <w:tc>
          <w:tcPr>
            <w:tcW w:w="310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604DC" w14:textId="77777777" w:rsidR="00553B8A" w:rsidRDefault="00553B8A">
            <w:pPr>
              <w:rPr>
                <w:rFonts w:ascii="Lato" w:eastAsia="Lato" w:hAnsi="Lato" w:cs="Lato"/>
                <w:b/>
                <w:bCs/>
                <w:color w:val="1F1F1F"/>
                <w:sz w:val="18"/>
                <w:szCs w:val="18"/>
              </w:rPr>
            </w:pPr>
          </w:p>
        </w:tc>
      </w:tr>
    </w:tbl>
    <w:p w14:paraId="78009192" w14:textId="77777777" w:rsidR="00553B8A" w:rsidRDefault="00801AC1" w:rsidP="009324EF">
      <w:pPr>
        <w:spacing w:before="120" w:after="120" w:line="276" w:lineRule="auto"/>
        <w:rPr>
          <w:rFonts w:ascii="Lato" w:eastAsia="Lato" w:hAnsi="Lato" w:cs="Lato"/>
          <w:i/>
          <w:iCs/>
          <w:color w:val="1F1F1F"/>
        </w:rPr>
      </w:pPr>
      <w:r>
        <w:rPr>
          <w:rFonts w:ascii="Lato" w:eastAsia="Lato" w:hAnsi="Lato" w:cs="Lato"/>
          <w:i/>
          <w:iCs/>
          <w:color w:val="1F1F1F"/>
        </w:rPr>
        <w:t>(Tiempo Estimado AWS: 90 Días Laborables / Esfuerzo Base: 3,792 Horas)</w:t>
      </w:r>
    </w:p>
    <w:p w14:paraId="7C17BD7F" w14:textId="77777777" w:rsidR="009324EF" w:rsidRDefault="009324EF" w:rsidP="009324EF">
      <w:pPr>
        <w:spacing w:before="120" w:after="120" w:line="276" w:lineRule="auto"/>
      </w:pPr>
    </w:p>
    <w:p w14:paraId="48DD7AAF" w14:textId="77777777" w:rsidR="00553B8A" w:rsidRDefault="00801AC1">
      <w:pPr>
        <w:pStyle w:val="Ttulo3"/>
        <w:spacing w:after="60" w:line="276" w:lineRule="auto"/>
      </w:pPr>
      <w:r>
        <w:lastRenderedPageBreak/>
        <w:t>7. Equipo de Trabajo (Modelo de Célula Ágil)</w:t>
      </w:r>
    </w:p>
    <w:p w14:paraId="73B87419" w14:textId="77777777" w:rsidR="00553B8A" w:rsidRDefault="00801AC1">
      <w:pPr>
        <w:spacing w:after="120" w:line="276" w:lineRule="auto"/>
        <w:jc w:val="both"/>
        <w:rPr>
          <w:rFonts w:ascii="Lato" w:eastAsia="Lato" w:hAnsi="Lato" w:cs="Lato"/>
          <w:color w:val="1F1F1F"/>
        </w:rPr>
      </w:pPr>
      <w:r>
        <w:rPr>
          <w:rFonts w:ascii="Lato" w:eastAsia="Lato" w:hAnsi="Lato" w:cs="Lato"/>
          <w:color w:val="1F1F1F"/>
        </w:rPr>
        <w:t xml:space="preserve">La modernización requiere un equipo multidisciplinario (Célula o </w:t>
      </w:r>
      <w:r>
        <w:rPr>
          <w:rFonts w:ascii="Lato" w:eastAsia="Lato" w:hAnsi="Lato" w:cs="Lato"/>
          <w:i/>
          <w:iCs/>
          <w:color w:val="1F1F1F"/>
        </w:rPr>
        <w:t>Pod</w:t>
      </w:r>
      <w:r>
        <w:rPr>
          <w:rFonts w:ascii="Lato" w:eastAsia="Lato" w:hAnsi="Lato" w:cs="Lato"/>
          <w:color w:val="1F1F1F"/>
        </w:rPr>
        <w:t>) con roles definidos y tarifas referenciales para el cálculo de costos:</w:t>
      </w:r>
    </w:p>
    <w:tbl>
      <w:tblPr>
        <w:tblStyle w:val="ac"/>
        <w:tblW w:w="99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4961"/>
        <w:gridCol w:w="2268"/>
      </w:tblGrid>
      <w:tr w:rsidR="00553B8A" w14:paraId="0C9E787F" w14:textId="77777777" w:rsidTr="009324EF">
        <w:trPr>
          <w:trHeight w:val="17"/>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ACBD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Rol Especializado</w:t>
            </w:r>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A81D1"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Perfil / Responsabilidad</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32E28"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Tarifa Ref. (USD/Hora)</w:t>
            </w:r>
          </w:p>
        </w:tc>
      </w:tr>
      <w:tr w:rsidR="00553B8A" w14:paraId="0CF91B83" w14:textId="77777777" w:rsidTr="009324EF">
        <w:trPr>
          <w:trHeight w:val="17"/>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8149F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Arquitecto AWS</w:t>
            </w:r>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EB06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Definición y gobierno de la soluc</w:t>
            </w:r>
            <w:r>
              <w:rPr>
                <w:rFonts w:ascii="Lato" w:eastAsia="Lato" w:hAnsi="Lato" w:cs="Lato"/>
                <w:color w:val="1F1F1F"/>
                <w:sz w:val="18"/>
                <w:szCs w:val="18"/>
              </w:rPr>
              <w:t xml:space="preserve">ión </w:t>
            </w:r>
            <w:proofErr w:type="spellStart"/>
            <w:r>
              <w:rPr>
                <w:rFonts w:ascii="Lato" w:eastAsia="Lato" w:hAnsi="Lato" w:cs="Lato"/>
                <w:color w:val="1F1F1F"/>
                <w:sz w:val="18"/>
                <w:szCs w:val="18"/>
              </w:rPr>
              <w:t>cloud</w:t>
            </w:r>
            <w:proofErr w:type="spellEnd"/>
            <w:r>
              <w:rPr>
                <w:rFonts w:ascii="Lato" w:eastAsia="Lato" w:hAnsi="Lato" w:cs="Lato"/>
                <w:color w:val="1F1F1F"/>
                <w:sz w:val="18"/>
                <w:szCs w:val="18"/>
              </w:rPr>
              <w:t>/</w:t>
            </w:r>
            <w:proofErr w:type="spellStart"/>
            <w:r>
              <w:rPr>
                <w:rFonts w:ascii="Lato" w:eastAsia="Lato" w:hAnsi="Lato" w:cs="Lato"/>
                <w:color w:val="1F1F1F"/>
                <w:sz w:val="18"/>
                <w:szCs w:val="18"/>
              </w:rPr>
              <w:t>on-prem</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C1C03F" w14:textId="0961BBDB"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5F3FA968" w14:textId="77777777" w:rsidTr="009324EF">
        <w:trPr>
          <w:trHeight w:val="20"/>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13659"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Arquitecto de Soluciones</w:t>
            </w:r>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ED24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Definición y gobierno de la solución </w:t>
            </w:r>
            <w:proofErr w:type="spellStart"/>
            <w:r>
              <w:rPr>
                <w:rFonts w:ascii="Lato" w:eastAsia="Lato" w:hAnsi="Lato" w:cs="Lato"/>
                <w:color w:val="1F1F1F"/>
                <w:sz w:val="18"/>
                <w:szCs w:val="18"/>
              </w:rPr>
              <w:t>cloud</w:t>
            </w:r>
            <w:proofErr w:type="spellEnd"/>
            <w:r>
              <w:rPr>
                <w:rFonts w:ascii="Lato" w:eastAsia="Lato" w:hAnsi="Lato" w:cs="Lato"/>
                <w:color w:val="1F1F1F"/>
                <w:sz w:val="18"/>
                <w:szCs w:val="18"/>
              </w:rPr>
              <w:t>/</w:t>
            </w:r>
            <w:proofErr w:type="spellStart"/>
            <w:r>
              <w:rPr>
                <w:rFonts w:ascii="Lato" w:eastAsia="Lato" w:hAnsi="Lato" w:cs="Lato"/>
                <w:color w:val="1F1F1F"/>
                <w:sz w:val="18"/>
                <w:szCs w:val="18"/>
              </w:rPr>
              <w:t>on-prem</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6588C" w14:textId="017431F9"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0F7A6F8E" w14:textId="77777777" w:rsidTr="009324EF">
        <w:trPr>
          <w:trHeight w:val="20"/>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52F49B"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Project Manager (PM)</w:t>
            </w:r>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EB63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Orquestación ágil del </w:t>
            </w:r>
            <w:proofErr w:type="spellStart"/>
            <w:r>
              <w:rPr>
                <w:rFonts w:ascii="Lato" w:eastAsia="Lato" w:hAnsi="Lato" w:cs="Lato"/>
                <w:color w:val="1F1F1F"/>
                <w:sz w:val="18"/>
                <w:szCs w:val="18"/>
              </w:rPr>
              <w:t>Roadmap</w:t>
            </w:r>
            <w:proofErr w:type="spellEnd"/>
            <w:r>
              <w:rPr>
                <w:rFonts w:ascii="Lato" w:eastAsia="Lato" w:hAnsi="Lato" w:cs="Lato"/>
                <w:color w:val="1F1F1F"/>
                <w:sz w:val="18"/>
                <w:szCs w:val="18"/>
              </w:rPr>
              <w:t xml:space="preserve"> y mitigación de riesgos.</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09ED7" w14:textId="42563D23"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4A745FF1" w14:textId="77777777" w:rsidTr="009324EF">
        <w:trPr>
          <w:trHeight w:val="17"/>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65F11" w14:textId="77777777" w:rsidR="00553B8A" w:rsidRPr="00446BA1" w:rsidRDefault="00801AC1">
            <w:pPr>
              <w:rPr>
                <w:rFonts w:ascii="Lato" w:eastAsia="Lato" w:hAnsi="Lato" w:cs="Lato"/>
                <w:b/>
                <w:bCs/>
                <w:color w:val="1F1F1F"/>
                <w:sz w:val="18"/>
                <w:szCs w:val="18"/>
                <w:lang w:val="en-US"/>
              </w:rPr>
            </w:pPr>
            <w:r w:rsidRPr="00446BA1">
              <w:rPr>
                <w:rFonts w:ascii="Lato" w:eastAsia="Lato" w:hAnsi="Lato" w:cs="Lato"/>
                <w:b/>
                <w:bCs/>
                <w:color w:val="1F1F1F"/>
                <w:sz w:val="18"/>
                <w:szCs w:val="18"/>
                <w:lang w:val="en-US"/>
              </w:rPr>
              <w:t>Tech Lead Java/Spring Boot</w:t>
            </w:r>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A102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Líder técnico y </w:t>
            </w:r>
            <w:r>
              <w:rPr>
                <w:rFonts w:ascii="Lato" w:eastAsia="Lato" w:hAnsi="Lato" w:cs="Lato"/>
                <w:color w:val="1F1F1F"/>
                <w:sz w:val="18"/>
                <w:szCs w:val="18"/>
              </w:rPr>
              <w:t>revisión de código (</w:t>
            </w:r>
            <w:proofErr w:type="spellStart"/>
            <w:r>
              <w:rPr>
                <w:rFonts w:ascii="Lato" w:eastAsia="Lato" w:hAnsi="Lato" w:cs="Lato"/>
                <w:color w:val="1F1F1F"/>
                <w:sz w:val="18"/>
                <w:szCs w:val="18"/>
              </w:rPr>
              <w:t>PRs</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98C9F" w14:textId="61ADD128"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57C4BA35" w14:textId="77777777" w:rsidTr="009324EF">
        <w:trPr>
          <w:trHeight w:val="17"/>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17285"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Desarrolladores </w:t>
            </w:r>
            <w:proofErr w:type="spellStart"/>
            <w:r>
              <w:rPr>
                <w:rFonts w:ascii="Lato" w:eastAsia="Lato" w:hAnsi="Lato" w:cs="Lato"/>
                <w:b/>
                <w:bCs/>
                <w:color w:val="1F1F1F"/>
                <w:sz w:val="18"/>
                <w:szCs w:val="18"/>
              </w:rPr>
              <w:t>Backend</w:t>
            </w:r>
            <w:proofErr w:type="spellEnd"/>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34D93"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Backend Spring Boot / </w:t>
            </w:r>
            <w:proofErr w:type="spellStart"/>
            <w:r w:rsidRPr="00446BA1">
              <w:rPr>
                <w:rFonts w:ascii="Lato" w:eastAsia="Lato" w:hAnsi="Lato" w:cs="Lato"/>
                <w:color w:val="1F1F1F"/>
                <w:sz w:val="18"/>
                <w:szCs w:val="18"/>
                <w:lang w:val="en-US"/>
              </w:rPr>
              <w:t>Adaptadores</w:t>
            </w:r>
            <w:proofErr w:type="spellEnd"/>
            <w:r w:rsidRPr="00446BA1">
              <w:rPr>
                <w:rFonts w:ascii="Lato" w:eastAsia="Lato" w:hAnsi="Lato" w:cs="Lato"/>
                <w:color w:val="1F1F1F"/>
                <w:sz w:val="18"/>
                <w:szCs w:val="18"/>
                <w:lang w:val="en-US"/>
              </w:rPr>
              <w:t xml:space="preserve"> Kafka.</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40AF2" w14:textId="44887751"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773D411B" w14:textId="77777777" w:rsidTr="009324EF">
        <w:trPr>
          <w:trHeight w:val="17"/>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86A5B"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Desarrolladores </w:t>
            </w:r>
            <w:proofErr w:type="spellStart"/>
            <w:r>
              <w:rPr>
                <w:rFonts w:ascii="Lato" w:eastAsia="Lato" w:hAnsi="Lato" w:cs="Lato"/>
                <w:b/>
                <w:bCs/>
                <w:color w:val="1F1F1F"/>
                <w:sz w:val="18"/>
                <w:szCs w:val="18"/>
              </w:rPr>
              <w:t>Frontend</w:t>
            </w:r>
            <w:proofErr w:type="spellEnd"/>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4FC7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Creación de </w:t>
            </w:r>
            <w:proofErr w:type="spellStart"/>
            <w:r>
              <w:rPr>
                <w:rFonts w:ascii="Lato" w:eastAsia="Lato" w:hAnsi="Lato" w:cs="Lato"/>
                <w:color w:val="1F1F1F"/>
                <w:sz w:val="18"/>
                <w:szCs w:val="18"/>
              </w:rPr>
              <w:t>Micro-frontends</w:t>
            </w:r>
            <w:proofErr w:type="spellEnd"/>
            <w:r>
              <w:rPr>
                <w:rFonts w:ascii="Lato" w:eastAsia="Lato" w:hAnsi="Lato" w:cs="Lato"/>
                <w:color w:val="1F1F1F"/>
                <w:sz w:val="18"/>
                <w:szCs w:val="18"/>
              </w:rPr>
              <w:t xml:space="preserve"> en </w:t>
            </w:r>
            <w:proofErr w:type="spellStart"/>
            <w:r>
              <w:rPr>
                <w:rFonts w:ascii="Lato" w:eastAsia="Lato" w:hAnsi="Lato" w:cs="Lato"/>
                <w:color w:val="1F1F1F"/>
                <w:sz w:val="18"/>
                <w:szCs w:val="18"/>
              </w:rPr>
              <w:t>React</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7935D" w14:textId="643DD21B"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0A9F4A49" w14:textId="77777777" w:rsidTr="009324EF">
        <w:trPr>
          <w:trHeight w:val="20"/>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79F59"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Ingeniero </w:t>
            </w:r>
            <w:proofErr w:type="spellStart"/>
            <w:r>
              <w:rPr>
                <w:rFonts w:ascii="Lato" w:eastAsia="Lato" w:hAnsi="Lato" w:cs="Lato"/>
                <w:b/>
                <w:bCs/>
                <w:color w:val="1F1F1F"/>
                <w:sz w:val="18"/>
                <w:szCs w:val="18"/>
              </w:rPr>
              <w:t>DevSecOps</w:t>
            </w:r>
            <w:proofErr w:type="spellEnd"/>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8DA9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Plataforma K8s, CI/CD, Infraestructura y </w:t>
            </w:r>
            <w:proofErr w:type="spellStart"/>
            <w:r>
              <w:rPr>
                <w:rFonts w:ascii="Lato" w:eastAsia="Lato" w:hAnsi="Lato" w:cs="Lato"/>
                <w:color w:val="1F1F1F"/>
                <w:sz w:val="18"/>
                <w:szCs w:val="18"/>
              </w:rPr>
              <w:t>Observabilidad</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6DB13" w14:textId="7E66C516"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r w:rsidR="00553B8A" w14:paraId="3A2C54E2" w14:textId="77777777" w:rsidTr="009324EF">
        <w:trPr>
          <w:trHeight w:val="20"/>
          <w:jc w:val="center"/>
        </w:trPr>
        <w:tc>
          <w:tcPr>
            <w:tcW w:w="268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198F4"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 xml:space="preserve">Ingeniero QA </w:t>
            </w:r>
            <w:proofErr w:type="spellStart"/>
            <w:r>
              <w:rPr>
                <w:rFonts w:ascii="Lato" w:eastAsia="Lato" w:hAnsi="Lato" w:cs="Lato"/>
                <w:b/>
                <w:bCs/>
                <w:color w:val="1F1F1F"/>
                <w:sz w:val="18"/>
                <w:szCs w:val="18"/>
              </w:rPr>
              <w:t>Automation</w:t>
            </w:r>
            <w:proofErr w:type="spellEnd"/>
          </w:p>
        </w:tc>
        <w:tc>
          <w:tcPr>
            <w:tcW w:w="49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59897" w14:textId="77777777" w:rsidR="00553B8A" w:rsidRDefault="00801AC1">
            <w:pPr>
              <w:rPr>
                <w:rFonts w:ascii="Lato" w:eastAsia="Lato" w:hAnsi="Lato" w:cs="Lato"/>
                <w:color w:val="1F1F1F"/>
                <w:sz w:val="18"/>
                <w:szCs w:val="18"/>
              </w:rPr>
            </w:pPr>
            <w:r>
              <w:rPr>
                <w:rFonts w:ascii="Lato" w:eastAsia="Lato" w:hAnsi="Lato" w:cs="Lato"/>
                <w:color w:val="1F1F1F"/>
                <w:sz w:val="18"/>
                <w:szCs w:val="18"/>
              </w:rPr>
              <w:t>Pruebas E2E, Unitarias y de Carga.</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3BAB6E" w14:textId="73F69E15"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w:t>
            </w:r>
            <w:proofErr w:type="spellEnd"/>
            <w:r>
              <w:rPr>
                <w:rFonts w:ascii="Lato" w:eastAsia="Lato" w:hAnsi="Lato" w:cs="Lato"/>
                <w:color w:val="1F1F1F"/>
                <w:sz w:val="18"/>
                <w:szCs w:val="18"/>
              </w:rPr>
              <w:t xml:space="preserve"> / h</w:t>
            </w:r>
          </w:p>
        </w:tc>
      </w:tr>
    </w:tbl>
    <w:p w14:paraId="51C1253D" w14:textId="77777777" w:rsidR="00553B8A" w:rsidRDefault="00553B8A" w:rsidP="00446BA1"/>
    <w:p w14:paraId="79BE6568" w14:textId="77777777" w:rsidR="00553B8A" w:rsidRDefault="00801AC1">
      <w:pPr>
        <w:pStyle w:val="Ttulo3"/>
        <w:spacing w:after="60" w:line="276" w:lineRule="auto"/>
      </w:pPr>
      <w:r>
        <w:t xml:space="preserve">8. Estimación de Costos del Proyecto y </w:t>
      </w:r>
      <w:proofErr w:type="spellStart"/>
      <w:r>
        <w:t>FinOps</w:t>
      </w:r>
      <w:proofErr w:type="spellEnd"/>
      <w:r>
        <w:t xml:space="preserve"> (</w:t>
      </w:r>
      <w:proofErr w:type="spellStart"/>
      <w:r>
        <w:t>Baseline</w:t>
      </w:r>
      <w:proofErr w:type="spellEnd"/>
      <w:r>
        <w:t>)</w:t>
      </w:r>
    </w:p>
    <w:p w14:paraId="1845353A" w14:textId="77777777" w:rsidR="00553B8A" w:rsidRDefault="00801AC1">
      <w:pPr>
        <w:spacing w:after="120" w:line="276" w:lineRule="auto"/>
        <w:jc w:val="both"/>
        <w:rPr>
          <w:rFonts w:ascii="Lato" w:eastAsia="Lato" w:hAnsi="Lato" w:cs="Lato"/>
          <w:color w:val="1F1F1F"/>
        </w:rPr>
      </w:pPr>
      <w:r>
        <w:rPr>
          <w:rFonts w:ascii="Lato" w:eastAsia="Lato" w:hAnsi="Lato" w:cs="Lato"/>
          <w:color w:val="1F1F1F"/>
        </w:rPr>
        <w:t xml:space="preserve">El costo integral se desglosa en dos rubros: </w:t>
      </w:r>
      <w:r>
        <w:rPr>
          <w:rFonts w:ascii="Lato" w:eastAsia="Lato" w:hAnsi="Lato" w:cs="Lato"/>
          <w:b/>
          <w:bCs/>
          <w:color w:val="1F1F1F"/>
        </w:rPr>
        <w:t>Servicios Profesionales</w:t>
      </w:r>
      <w:r>
        <w:rPr>
          <w:rFonts w:ascii="Lato" w:eastAsia="Lato" w:hAnsi="Lato" w:cs="Lato"/>
          <w:color w:val="1F1F1F"/>
        </w:rPr>
        <w:t xml:space="preserve"> (calculado rigurosamente por la tarifa y rol específico de la Sección 6) y </w:t>
      </w:r>
      <w:r>
        <w:rPr>
          <w:rFonts w:ascii="Lato" w:eastAsia="Lato" w:hAnsi="Lato" w:cs="Lato"/>
          <w:b/>
          <w:bCs/>
          <w:color w:val="1F1F1F"/>
        </w:rPr>
        <w:t>Costos de Infraestructura</w:t>
      </w:r>
      <w:r>
        <w:rPr>
          <w:rFonts w:ascii="Lato" w:eastAsia="Lato" w:hAnsi="Lato" w:cs="Lato"/>
          <w:color w:val="1F1F1F"/>
        </w:rPr>
        <w:t xml:space="preserve"> (Evaluación profunda entre AWS y </w:t>
      </w:r>
      <w:proofErr w:type="spellStart"/>
      <w:r>
        <w:rPr>
          <w:rFonts w:ascii="Lato" w:eastAsia="Lato" w:hAnsi="Lato" w:cs="Lato"/>
          <w:color w:val="1F1F1F"/>
        </w:rPr>
        <w:t>On</w:t>
      </w:r>
      <w:proofErr w:type="spellEnd"/>
      <w:r>
        <w:rPr>
          <w:rFonts w:ascii="Lato" w:eastAsia="Lato" w:hAnsi="Lato" w:cs="Lato"/>
          <w:color w:val="1F1F1F"/>
        </w:rPr>
        <w:t xml:space="preserve">-Premise bajo prácticas </w:t>
      </w:r>
      <w:proofErr w:type="spellStart"/>
      <w:r>
        <w:rPr>
          <w:rFonts w:ascii="Lato" w:eastAsia="Lato" w:hAnsi="Lato" w:cs="Lato"/>
          <w:color w:val="1F1F1F"/>
        </w:rPr>
        <w:t>FinOps</w:t>
      </w:r>
      <w:proofErr w:type="spellEnd"/>
      <w:r>
        <w:rPr>
          <w:rFonts w:ascii="Lato" w:eastAsia="Lato" w:hAnsi="Lato" w:cs="Lato"/>
          <w:color w:val="1F1F1F"/>
        </w:rPr>
        <w:t>).</w:t>
      </w:r>
    </w:p>
    <w:p w14:paraId="3217C205" w14:textId="77777777" w:rsidR="00553B8A" w:rsidRDefault="00801AC1">
      <w:pPr>
        <w:pStyle w:val="Ttulo4"/>
        <w:spacing w:before="0" w:after="0" w:line="275" w:lineRule="auto"/>
        <w:rPr>
          <w:rFonts w:ascii="Lato" w:eastAsia="Lato" w:hAnsi="Lato" w:cs="Lato"/>
          <w:color w:val="1F1F1F"/>
        </w:rPr>
      </w:pPr>
      <w:r>
        <w:rPr>
          <w:rFonts w:ascii="Lato" w:eastAsia="Lato" w:hAnsi="Lato" w:cs="Lato"/>
          <w:color w:val="1F1F1F"/>
        </w:rPr>
        <w:t xml:space="preserve">8.1. Costo de </w:t>
      </w:r>
      <w:r>
        <w:rPr>
          <w:rFonts w:ascii="Lato" w:eastAsia="Lato" w:hAnsi="Lato" w:cs="Lato"/>
          <w:color w:val="1F1F1F"/>
        </w:rPr>
        <w:t>Ejecución (Servicios Profesionales de Ingeniería)</w:t>
      </w:r>
    </w:p>
    <w:p w14:paraId="547B0C63" w14:textId="77777777" w:rsidR="00553B8A" w:rsidRDefault="00801AC1">
      <w:pPr>
        <w:spacing w:after="120" w:line="276" w:lineRule="auto"/>
        <w:jc w:val="both"/>
        <w:rPr>
          <w:rFonts w:ascii="Lato" w:eastAsia="Lato" w:hAnsi="Lato" w:cs="Lato"/>
          <w:color w:val="1F1F1F"/>
        </w:rPr>
      </w:pPr>
      <w:r>
        <w:rPr>
          <w:rFonts w:ascii="Lato" w:eastAsia="Lato" w:hAnsi="Lato" w:cs="Lato"/>
          <w:color w:val="1F1F1F"/>
        </w:rPr>
        <w:t>El cálculo exacto se basa en el cronograma detallado (Sección 6), contemplando la aceleración obtenida mediante herramientas como AWS Kiro:</w:t>
      </w:r>
    </w:p>
    <w:tbl>
      <w:tblPr>
        <w:tblStyle w:val="ad"/>
        <w:tblW w:w="93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35"/>
        <w:gridCol w:w="1590"/>
        <w:gridCol w:w="1545"/>
        <w:gridCol w:w="1410"/>
        <w:gridCol w:w="1395"/>
      </w:tblGrid>
      <w:tr w:rsidR="00553B8A" w14:paraId="5F416469"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F97124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Fases del Proyecto</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A3E463"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Esfuerzo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77D7A36"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Costo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w:t>
            </w:r>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3C65810"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Esfuerzo Cloud (AWS)</w:t>
            </w: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B2D2DC4"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Costo AWS</w:t>
            </w:r>
          </w:p>
        </w:tc>
      </w:tr>
      <w:tr w:rsidR="00553B8A" w14:paraId="1742DD00"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AB5F06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OLA 0: Fundaciones Plataforma</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0D56F18" w14:textId="5B1D30FB" w:rsidR="00553B8A" w:rsidRDefault="00553B8A">
            <w:pPr>
              <w:jc w:val="center"/>
              <w:rPr>
                <w:rFonts w:ascii="Lato" w:eastAsia="Lato" w:hAnsi="Lato" w:cs="Lato"/>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713E254" w14:textId="157F38FE"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0DE9EF6" w14:textId="47CBD9B6" w:rsidR="00553B8A" w:rsidRDefault="00553B8A">
            <w:pPr>
              <w:jc w:val="center"/>
              <w:rPr>
                <w:rFonts w:ascii="Lato" w:eastAsia="Lato" w:hAnsi="Lato" w:cs="Lato"/>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7851352" w14:textId="1993726C"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6F49C3E7"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B2502EB"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OLA 1: Dominio POS y </w:t>
            </w:r>
            <w:proofErr w:type="spellStart"/>
            <w:r>
              <w:rPr>
                <w:rFonts w:ascii="Lato" w:eastAsia="Lato" w:hAnsi="Lato" w:cs="Lato"/>
                <w:color w:val="1F1F1F"/>
                <w:sz w:val="18"/>
                <w:szCs w:val="18"/>
              </w:rPr>
              <w:t>Frontends</w:t>
            </w:r>
            <w:proofErr w:type="spellEnd"/>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5EDDADE" w14:textId="09ECE813" w:rsidR="00553B8A" w:rsidRDefault="00553B8A">
            <w:pPr>
              <w:jc w:val="center"/>
              <w:rPr>
                <w:rFonts w:ascii="Lato" w:eastAsia="Lato" w:hAnsi="Lato" w:cs="Lato"/>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0F26D43" w14:textId="794F2E77"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F566B6D" w14:textId="726C0091" w:rsidR="00553B8A" w:rsidRDefault="00553B8A">
            <w:pPr>
              <w:jc w:val="center"/>
              <w:rPr>
                <w:rFonts w:ascii="Lato" w:eastAsia="Lato" w:hAnsi="Lato" w:cs="Lato"/>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163DE0A" w14:textId="40CC7DFD"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1CBA46BE"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BED5D71"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OLA 2: Dominio </w:t>
            </w:r>
            <w:proofErr w:type="spellStart"/>
            <w:r>
              <w:rPr>
                <w:rFonts w:ascii="Lato" w:eastAsia="Lato" w:hAnsi="Lato" w:cs="Lato"/>
                <w:color w:val="1F1F1F"/>
                <w:sz w:val="18"/>
                <w:szCs w:val="18"/>
              </w:rPr>
              <w:t>Prod</w:t>
            </w:r>
            <w:proofErr w:type="spellEnd"/>
            <w:r>
              <w:rPr>
                <w:rFonts w:ascii="Lato" w:eastAsia="Lato" w:hAnsi="Lato" w:cs="Lato"/>
                <w:color w:val="1F1F1F"/>
                <w:sz w:val="18"/>
                <w:szCs w:val="18"/>
              </w:rPr>
              <w:t xml:space="preserve">. / </w:t>
            </w:r>
            <w:proofErr w:type="spellStart"/>
            <w:r>
              <w:rPr>
                <w:rFonts w:ascii="Lato" w:eastAsia="Lato" w:hAnsi="Lato" w:cs="Lato"/>
                <w:color w:val="1F1F1F"/>
                <w:sz w:val="18"/>
                <w:szCs w:val="18"/>
              </w:rPr>
              <w:t>Pricing</w:t>
            </w:r>
            <w:proofErr w:type="spellEnd"/>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C26AC6A" w14:textId="608FE10A" w:rsidR="00553B8A" w:rsidRDefault="00553B8A">
            <w:pPr>
              <w:jc w:val="center"/>
              <w:rPr>
                <w:rFonts w:ascii="Lato" w:eastAsia="Lato" w:hAnsi="Lato" w:cs="Lato"/>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2B13BCB" w14:textId="106043DE"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44FBA0D" w14:textId="345EB8A2" w:rsidR="00553B8A" w:rsidRDefault="00553B8A">
            <w:pPr>
              <w:jc w:val="center"/>
              <w:rPr>
                <w:rFonts w:ascii="Lato" w:eastAsia="Lato" w:hAnsi="Lato" w:cs="Lato"/>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A186B9" w14:textId="231E3F82"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34422E28"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38B13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OLA 3: Integración ACL y </w:t>
            </w:r>
            <w:proofErr w:type="spellStart"/>
            <w:r>
              <w:rPr>
                <w:rFonts w:ascii="Lato" w:eastAsia="Lato" w:hAnsi="Lato" w:cs="Lato"/>
                <w:color w:val="1F1F1F"/>
                <w:sz w:val="18"/>
                <w:szCs w:val="18"/>
              </w:rPr>
              <w:t>Utils</w:t>
            </w:r>
            <w:proofErr w:type="spellEnd"/>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6F2EAFC" w14:textId="0AB9290F" w:rsidR="00553B8A" w:rsidRDefault="00553B8A">
            <w:pPr>
              <w:jc w:val="center"/>
              <w:rPr>
                <w:rFonts w:ascii="Lato" w:eastAsia="Lato" w:hAnsi="Lato" w:cs="Lato"/>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02DB03F" w14:textId="3A0D345D"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3CF2D8A" w14:textId="30DDDF5E" w:rsidR="00553B8A" w:rsidRDefault="00553B8A">
            <w:pPr>
              <w:jc w:val="center"/>
              <w:rPr>
                <w:rFonts w:ascii="Lato" w:eastAsia="Lato" w:hAnsi="Lato" w:cs="Lato"/>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E12DA00" w14:textId="277E6837"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546453C7"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9F18D9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OLA 4: Optimización</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2D2E579" w14:textId="7C68D18D" w:rsidR="00553B8A" w:rsidRDefault="00553B8A">
            <w:pPr>
              <w:jc w:val="center"/>
              <w:rPr>
                <w:rFonts w:ascii="Lato" w:eastAsia="Lato" w:hAnsi="Lato" w:cs="Lato"/>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FBA558F" w14:textId="0C3B7307"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A711981" w14:textId="4ACEDBAF" w:rsidR="00553B8A" w:rsidRDefault="00553B8A">
            <w:pPr>
              <w:jc w:val="center"/>
              <w:rPr>
                <w:rFonts w:ascii="Lato" w:eastAsia="Lato" w:hAnsi="Lato" w:cs="Lato"/>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FEC396F" w14:textId="7DB7EA72" w:rsidR="00553B8A" w:rsidRDefault="00A03FC1">
            <w:pPr>
              <w:jc w:val="center"/>
              <w:rPr>
                <w:rFonts w:ascii="Lato" w:eastAsia="Lato" w:hAnsi="Lato" w:cs="Lato"/>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3C38FFB0"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7EEEE42"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Subtotales Base</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4372236" w14:textId="5C3C1BC3" w:rsidR="00553B8A" w:rsidRDefault="00553B8A">
            <w:pPr>
              <w:jc w:val="center"/>
              <w:rPr>
                <w:rFonts w:ascii="Lato" w:eastAsia="Lato" w:hAnsi="Lato" w:cs="Lato"/>
                <w:b/>
                <w:bCs/>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22828FE" w14:textId="3661087F"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sidR="00A03FC1">
              <w:rPr>
                <w:rFonts w:ascii="Lato" w:eastAsia="Lato" w:hAnsi="Lato" w:cs="Lato"/>
                <w:b/>
                <w:bCs/>
                <w:color w:val="1F1F1F"/>
                <w:sz w:val="18"/>
                <w:szCs w:val="18"/>
              </w:rPr>
              <w:t>xxxxxxxx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9B954AA" w14:textId="7CCEADCD" w:rsidR="00553B8A" w:rsidRDefault="00553B8A">
            <w:pPr>
              <w:jc w:val="center"/>
              <w:rPr>
                <w:rFonts w:ascii="Lato" w:eastAsia="Lato" w:hAnsi="Lato" w:cs="Lato"/>
                <w:b/>
                <w:bCs/>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5F1E708" w14:textId="0AEAF9BD" w:rsidR="00553B8A" w:rsidRDefault="00A03FC1">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Pr>
                <w:rFonts w:ascii="Lato" w:eastAsia="Lato" w:hAnsi="Lato" w:cs="Lato"/>
                <w:b/>
                <w:bCs/>
                <w:color w:val="1F1F1F"/>
                <w:sz w:val="18"/>
                <w:szCs w:val="18"/>
              </w:rPr>
              <w:t>xxxxxxxx</w:t>
            </w:r>
            <w:proofErr w:type="spellEnd"/>
          </w:p>
        </w:tc>
      </w:tr>
      <w:tr w:rsidR="00553B8A" w14:paraId="3ACD4A79"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1B5DE59" w14:textId="77777777" w:rsidR="00553B8A" w:rsidRDefault="00801AC1">
            <w:pPr>
              <w:rPr>
                <w:rFonts w:ascii="Lato" w:eastAsia="Lato" w:hAnsi="Lato" w:cs="Lato"/>
                <w:i/>
                <w:iCs/>
                <w:color w:val="1F1F1F"/>
                <w:sz w:val="18"/>
                <w:szCs w:val="18"/>
              </w:rPr>
            </w:pPr>
            <w:r>
              <w:rPr>
                <w:rFonts w:ascii="Lato" w:eastAsia="Lato" w:hAnsi="Lato" w:cs="Lato"/>
                <w:i/>
                <w:iCs/>
                <w:color w:val="1F1F1F"/>
                <w:sz w:val="18"/>
                <w:szCs w:val="18"/>
              </w:rPr>
              <w:t>Contingencia y Estabilización (15%)</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91FED3F" w14:textId="0901E654" w:rsidR="00553B8A" w:rsidRDefault="00553B8A">
            <w:pPr>
              <w:jc w:val="center"/>
              <w:rPr>
                <w:rFonts w:ascii="Lato" w:eastAsia="Lato" w:hAnsi="Lato" w:cs="Lato"/>
                <w:i/>
                <w:iCs/>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8DD7FE7" w14:textId="4401296C" w:rsidR="00553B8A" w:rsidRDefault="00A03FC1">
            <w:pPr>
              <w:jc w:val="center"/>
              <w:rPr>
                <w:rFonts w:ascii="Lato" w:eastAsia="Lato" w:hAnsi="Lato" w:cs="Lato"/>
                <w:i/>
                <w:iCs/>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480779E" w14:textId="1FEE7A86" w:rsidR="00553B8A" w:rsidRDefault="00553B8A">
            <w:pPr>
              <w:jc w:val="center"/>
              <w:rPr>
                <w:rFonts w:ascii="Lato" w:eastAsia="Lato" w:hAnsi="Lato" w:cs="Lato"/>
                <w:i/>
                <w:iCs/>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F79B2CD" w14:textId="7C5C3C8B" w:rsidR="00553B8A" w:rsidRDefault="00A03FC1">
            <w:pPr>
              <w:jc w:val="center"/>
              <w:rPr>
                <w:rFonts w:ascii="Lato" w:eastAsia="Lato" w:hAnsi="Lato" w:cs="Lato"/>
                <w:i/>
                <w:iCs/>
                <w:color w:val="1F1F1F"/>
                <w:sz w:val="18"/>
                <w:szCs w:val="18"/>
              </w:rPr>
            </w:pPr>
            <w:r>
              <w:rPr>
                <w:rFonts w:ascii="Lato" w:eastAsia="Lato" w:hAnsi="Lato" w:cs="Lato"/>
                <w:color w:val="1F1F1F"/>
                <w:sz w:val="18"/>
                <w:szCs w:val="18"/>
              </w:rPr>
              <w:t>$</w:t>
            </w:r>
            <w:proofErr w:type="spellStart"/>
            <w:r>
              <w:rPr>
                <w:rFonts w:ascii="Lato" w:eastAsia="Lato" w:hAnsi="Lato" w:cs="Lato"/>
                <w:color w:val="1F1F1F"/>
                <w:sz w:val="18"/>
                <w:szCs w:val="18"/>
              </w:rPr>
              <w:t>xxxxxxx</w:t>
            </w:r>
            <w:proofErr w:type="spellEnd"/>
          </w:p>
        </w:tc>
      </w:tr>
      <w:tr w:rsidR="00553B8A" w14:paraId="278150D4" w14:textId="77777777" w:rsidTr="009324EF">
        <w:trPr>
          <w:trHeight w:val="17"/>
        </w:trPr>
        <w:tc>
          <w:tcPr>
            <w:tcW w:w="34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0AEE24A"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ESFUERZO Y COSTO TOTAL</w:t>
            </w:r>
          </w:p>
        </w:tc>
        <w:tc>
          <w:tcPr>
            <w:tcW w:w="159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02C2507" w14:textId="28EDD9DE" w:rsidR="00553B8A" w:rsidRDefault="00553B8A">
            <w:pPr>
              <w:jc w:val="center"/>
              <w:rPr>
                <w:rFonts w:ascii="Lato" w:eastAsia="Lato" w:hAnsi="Lato" w:cs="Lato"/>
                <w:b/>
                <w:bCs/>
                <w:color w:val="1F1F1F"/>
                <w:sz w:val="18"/>
                <w:szCs w:val="18"/>
              </w:rPr>
            </w:pPr>
          </w:p>
        </w:tc>
        <w:tc>
          <w:tcPr>
            <w:tcW w:w="154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8951FA3" w14:textId="5FD9315A" w:rsidR="00553B8A" w:rsidRDefault="00A03FC1">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Pr>
                <w:rFonts w:ascii="Lato" w:eastAsia="Lato" w:hAnsi="Lato" w:cs="Lato"/>
                <w:b/>
                <w:bCs/>
                <w:color w:val="1F1F1F"/>
                <w:sz w:val="18"/>
                <w:szCs w:val="18"/>
              </w:rPr>
              <w:t>xxxxxxxx</w:t>
            </w:r>
            <w:proofErr w:type="spellEnd"/>
          </w:p>
        </w:tc>
        <w:tc>
          <w:tcPr>
            <w:tcW w:w="1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BEB7C7E" w14:textId="1ADF33A2" w:rsidR="00553B8A" w:rsidRDefault="00553B8A">
            <w:pPr>
              <w:jc w:val="center"/>
              <w:rPr>
                <w:rFonts w:ascii="Lato" w:eastAsia="Lato" w:hAnsi="Lato" w:cs="Lato"/>
                <w:b/>
                <w:bCs/>
                <w:color w:val="1F1F1F"/>
                <w:sz w:val="18"/>
                <w:szCs w:val="18"/>
              </w:rPr>
            </w:pPr>
          </w:p>
        </w:tc>
        <w:tc>
          <w:tcPr>
            <w:tcW w:w="13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413D28E" w14:textId="66577B0B" w:rsidR="00553B8A" w:rsidRDefault="00A03FC1">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Pr>
                <w:rFonts w:ascii="Lato" w:eastAsia="Lato" w:hAnsi="Lato" w:cs="Lato"/>
                <w:b/>
                <w:bCs/>
                <w:color w:val="1F1F1F"/>
                <w:sz w:val="18"/>
                <w:szCs w:val="18"/>
              </w:rPr>
              <w:t>xxxxxxxx</w:t>
            </w:r>
            <w:proofErr w:type="spellEnd"/>
          </w:p>
        </w:tc>
      </w:tr>
    </w:tbl>
    <w:p w14:paraId="2706942F" w14:textId="77777777" w:rsidR="00553B8A" w:rsidRDefault="00801AC1">
      <w:pPr>
        <w:spacing w:before="120" w:after="60" w:line="276" w:lineRule="auto"/>
        <w:jc w:val="both"/>
        <w:rPr>
          <w:rFonts w:ascii="Lato" w:eastAsia="Lato" w:hAnsi="Lato" w:cs="Lato"/>
          <w:i/>
          <w:iCs/>
          <w:color w:val="1F1F1F"/>
          <w:sz w:val="20"/>
          <w:szCs w:val="20"/>
        </w:rPr>
      </w:pPr>
      <w:r>
        <w:rPr>
          <w:rFonts w:ascii="Lato" w:eastAsia="Lato" w:hAnsi="Lato" w:cs="Lato"/>
          <w:i/>
          <w:iCs/>
          <w:color w:val="1F1F1F"/>
          <w:sz w:val="20"/>
          <w:szCs w:val="20"/>
        </w:rPr>
        <w:t xml:space="preserve">(Nota: Ambas estimaciones se benefician de la aceleración tecnológica provista por la IA con AWS Kiro. El plan en </w:t>
      </w:r>
      <w:r>
        <w:rPr>
          <w:rFonts w:ascii="Lato" w:eastAsia="Lato" w:hAnsi="Lato" w:cs="Lato"/>
          <w:i/>
          <w:iCs/>
          <w:color w:val="1F1F1F"/>
          <w:sz w:val="20"/>
          <w:szCs w:val="20"/>
        </w:rPr>
        <w:lastRenderedPageBreak/>
        <w:t>AWS, al ser la alternativa recomendada, logra ejecutarse en ~90 días laborables, siendo la opción más optimizada y costo-eficiente).</w:t>
      </w:r>
    </w:p>
    <w:p w14:paraId="426F8745" w14:textId="77777777" w:rsidR="00553B8A" w:rsidRDefault="00801AC1">
      <w:pPr>
        <w:pStyle w:val="Ttulo4"/>
        <w:spacing w:before="0" w:after="120" w:line="275" w:lineRule="auto"/>
        <w:rPr>
          <w:rFonts w:ascii="Lato" w:eastAsia="Lato" w:hAnsi="Lato" w:cs="Lato"/>
          <w:color w:val="1F1F1F"/>
        </w:rPr>
      </w:pPr>
      <w:r>
        <w:rPr>
          <w:rFonts w:ascii="Lato" w:eastAsia="Lato" w:hAnsi="Lato" w:cs="Lato"/>
          <w:color w:val="1F1F1F"/>
        </w:rPr>
        <w:t>8.2. Arqu</w:t>
      </w:r>
      <w:r>
        <w:rPr>
          <w:rFonts w:ascii="Lato" w:eastAsia="Lato" w:hAnsi="Lato" w:cs="Lato"/>
          <w:color w:val="1F1F1F"/>
        </w:rPr>
        <w:t>itectura y Costos de Infraestructura y Plataforma en AWS (Recomendada)</w:t>
      </w:r>
    </w:p>
    <w:p w14:paraId="4BA544BF" w14:textId="77777777" w:rsidR="00553B8A" w:rsidRDefault="00801AC1">
      <w:pPr>
        <w:spacing w:after="120" w:line="276" w:lineRule="auto"/>
        <w:rPr>
          <w:rFonts w:ascii="Lato" w:eastAsia="Lato" w:hAnsi="Lato" w:cs="Lato"/>
          <w:color w:val="1F1F1F"/>
        </w:rPr>
      </w:pPr>
      <w:r>
        <w:rPr>
          <w:rFonts w:ascii="Lato" w:eastAsia="Lato" w:hAnsi="Lato" w:cs="Lato"/>
          <w:color w:val="1F1F1F"/>
        </w:rPr>
        <w:t xml:space="preserve">Si se adopta la </w:t>
      </w:r>
      <w:r>
        <w:rPr>
          <w:rFonts w:ascii="Lato" w:eastAsia="Lato" w:hAnsi="Lato" w:cs="Lato"/>
          <w:b/>
          <w:bCs/>
          <w:color w:val="1F1F1F"/>
        </w:rPr>
        <w:t>Arquitectura Cloud-Native en AWS</w:t>
      </w:r>
      <w:r>
        <w:rPr>
          <w:rFonts w:ascii="Lato" w:eastAsia="Lato" w:hAnsi="Lato" w:cs="Lato"/>
          <w:color w:val="1F1F1F"/>
        </w:rPr>
        <w:t xml:space="preserve">, el modelo es puramente </w:t>
      </w:r>
      <w:proofErr w:type="spellStart"/>
      <w:r>
        <w:rPr>
          <w:rFonts w:ascii="Lato" w:eastAsia="Lato" w:hAnsi="Lato" w:cs="Lato"/>
          <w:color w:val="1F1F1F"/>
        </w:rPr>
        <w:t>OpEx</w:t>
      </w:r>
      <w:proofErr w:type="spellEnd"/>
      <w:r>
        <w:rPr>
          <w:rFonts w:ascii="Lato" w:eastAsia="Lato" w:hAnsi="Lato" w:cs="Lato"/>
          <w:color w:val="1F1F1F"/>
        </w:rPr>
        <w:t xml:space="preserve"> (Pago por uso), con escalabilidad automática. El siguiente </w:t>
      </w:r>
      <w:proofErr w:type="spellStart"/>
      <w:r>
        <w:rPr>
          <w:rFonts w:ascii="Lato" w:eastAsia="Lato" w:hAnsi="Lato" w:cs="Lato"/>
          <w:i/>
          <w:iCs/>
          <w:color w:val="1F1F1F"/>
        </w:rPr>
        <w:t>sizing</w:t>
      </w:r>
      <w:proofErr w:type="spellEnd"/>
      <w:r>
        <w:rPr>
          <w:rFonts w:ascii="Lato" w:eastAsia="Lato" w:hAnsi="Lato" w:cs="Lato"/>
          <w:color w:val="1F1F1F"/>
        </w:rPr>
        <w:t xml:space="preserve"> asume un escenario productivo + QA, carga media (No </w:t>
      </w:r>
      <w:proofErr w:type="spellStart"/>
      <w:r>
        <w:rPr>
          <w:rFonts w:ascii="Lato" w:eastAsia="Lato" w:hAnsi="Lato" w:cs="Lato"/>
          <w:color w:val="1F1F1F"/>
        </w:rPr>
        <w:t>hiper-escala</w:t>
      </w:r>
      <w:proofErr w:type="spellEnd"/>
      <w:r>
        <w:rPr>
          <w:rFonts w:ascii="Lato" w:eastAsia="Lato" w:hAnsi="Lato" w:cs="Lato"/>
          <w:color w:val="1F1F1F"/>
        </w:rPr>
        <w:t>) y Alta Disponibilidad (Multi-AZ).</w:t>
      </w:r>
    </w:p>
    <w:tbl>
      <w:tblPr>
        <w:tblStyle w:val="ae"/>
        <w:tblW w:w="9895" w:type="dxa"/>
        <w:tblInd w:w="-4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10"/>
        <w:gridCol w:w="4455"/>
        <w:gridCol w:w="2230"/>
      </w:tblGrid>
      <w:tr w:rsidR="00553B8A" w14:paraId="1C77D4A6" w14:textId="77777777" w:rsidTr="009324EF">
        <w:trPr>
          <w:trHeight w:val="17"/>
        </w:trPr>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E4B35B2"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Categoría / Servicio AWS</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657AD2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Capacidad / Supuesto Base</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C999F0F"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Rango de Costo Mensual (USD)</w:t>
            </w:r>
          </w:p>
        </w:tc>
      </w:tr>
      <w:tr w:rsidR="00553B8A" w14:paraId="11FB1D7A" w14:textId="77777777" w:rsidTr="009324EF">
        <w:trPr>
          <w:trHeight w:val="17"/>
        </w:trPr>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5A1B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Compute (Amazon EKS / </w:t>
            </w:r>
            <w:proofErr w:type="spellStart"/>
            <w:r>
              <w:rPr>
                <w:rFonts w:ascii="Lato" w:eastAsia="Lato" w:hAnsi="Lato" w:cs="Lato"/>
                <w:color w:val="1F1F1F"/>
                <w:sz w:val="18"/>
                <w:szCs w:val="18"/>
              </w:rPr>
              <w:t>Fargate</w:t>
            </w:r>
            <w:proofErr w:type="spellEnd"/>
            <w:r>
              <w:rPr>
                <w:rFonts w:ascii="Lato" w:eastAsia="Lato" w:hAnsi="Lato" w:cs="Lato"/>
                <w:color w:val="1F1F1F"/>
                <w:sz w:val="18"/>
                <w:szCs w:val="18"/>
              </w:rPr>
              <w:t>)</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AF422" w14:textId="77777777" w:rsidR="00553B8A" w:rsidRPr="00446BA1" w:rsidRDefault="00801AC1">
            <w:pPr>
              <w:rPr>
                <w:rFonts w:ascii="Lato" w:eastAsia="Lato" w:hAnsi="Lato" w:cs="Lato"/>
                <w:color w:val="1F1F1F"/>
                <w:sz w:val="18"/>
                <w:szCs w:val="18"/>
                <w:lang w:val="en-US"/>
              </w:rPr>
            </w:pPr>
            <w:r>
              <w:rPr>
                <w:rFonts w:ascii="Lato" w:eastAsia="Lato" w:hAnsi="Lato" w:cs="Lato"/>
                <w:color w:val="1F1F1F"/>
                <w:sz w:val="18"/>
                <w:szCs w:val="18"/>
              </w:rPr>
              <w:t xml:space="preserve">1 Clúster Control Plane + Nodos </w:t>
            </w:r>
            <w:proofErr w:type="spellStart"/>
            <w:r>
              <w:rPr>
                <w:rFonts w:ascii="Lato" w:eastAsia="Lato" w:hAnsi="Lato" w:cs="Lato"/>
                <w:color w:val="1F1F1F"/>
                <w:sz w:val="18"/>
                <w:szCs w:val="18"/>
              </w:rPr>
              <w:t>Fargate</w:t>
            </w:r>
            <w:proofErr w:type="spellEnd"/>
            <w:r>
              <w:rPr>
                <w:rFonts w:ascii="Lato" w:eastAsia="Lato" w:hAnsi="Lato" w:cs="Lato"/>
                <w:color w:val="1F1F1F"/>
                <w:sz w:val="18"/>
                <w:szCs w:val="18"/>
              </w:rPr>
              <w:t xml:space="preserve"> (aprox. </w:t>
            </w:r>
            <w:r w:rsidRPr="00446BA1">
              <w:rPr>
                <w:rFonts w:ascii="Lato" w:eastAsia="Lato" w:hAnsi="Lato" w:cs="Lato"/>
                <w:color w:val="1F1F1F"/>
                <w:sz w:val="18"/>
                <w:szCs w:val="18"/>
                <w:lang w:val="en-US"/>
              </w:rPr>
              <w:t>4x t3.large eq. para workloads)</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134645D" w14:textId="7F619BE4"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p>
        </w:tc>
      </w:tr>
      <w:tr w:rsidR="00553B8A" w14:paraId="4E012F96"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6950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Data (Aurora PostgreSQL)</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11BB8" w14:textId="77777777" w:rsidR="00553B8A" w:rsidRPr="00446BA1" w:rsidRDefault="00801AC1">
            <w:pPr>
              <w:rPr>
                <w:rFonts w:ascii="Lato" w:eastAsia="Lato" w:hAnsi="Lato" w:cs="Lato"/>
                <w:color w:val="1F1F1F"/>
                <w:sz w:val="18"/>
                <w:szCs w:val="18"/>
                <w:lang w:val="en-US"/>
              </w:rPr>
            </w:pPr>
            <w:proofErr w:type="spellStart"/>
            <w:r w:rsidRPr="00446BA1">
              <w:rPr>
                <w:rFonts w:ascii="Lato" w:eastAsia="Lato" w:hAnsi="Lato" w:cs="Lato"/>
                <w:color w:val="1F1F1F"/>
                <w:sz w:val="18"/>
                <w:szCs w:val="18"/>
                <w:lang w:val="en-US"/>
              </w:rPr>
              <w:t>Instancias</w:t>
            </w:r>
            <w:proofErr w:type="spellEnd"/>
            <w:r w:rsidRPr="00446BA1">
              <w:rPr>
                <w:rFonts w:ascii="Lato" w:eastAsia="Lato" w:hAnsi="Lato" w:cs="Lato"/>
                <w:color w:val="1F1F1F"/>
                <w:sz w:val="18"/>
                <w:szCs w:val="18"/>
                <w:lang w:val="en-US"/>
              </w:rPr>
              <w:t xml:space="preserve"> db.r6g.large (Writer + Read Replica) + 200 GB Storage + I/O</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3812F52" w14:textId="2F3926A9"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p>
        </w:tc>
      </w:tr>
      <w:tr w:rsidR="00553B8A" w14:paraId="19DD9A75"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B5C5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Caché (</w:t>
            </w:r>
            <w:proofErr w:type="spellStart"/>
            <w:r>
              <w:rPr>
                <w:rFonts w:ascii="Lato" w:eastAsia="Lato" w:hAnsi="Lato" w:cs="Lato"/>
                <w:color w:val="1F1F1F"/>
                <w:sz w:val="18"/>
                <w:szCs w:val="18"/>
              </w:rPr>
              <w:t>ElastiCache</w:t>
            </w:r>
            <w:proofErr w:type="spellEnd"/>
            <w:r>
              <w:rPr>
                <w:rFonts w:ascii="Lato" w:eastAsia="Lato" w:hAnsi="Lato" w:cs="Lato"/>
                <w:color w:val="1F1F1F"/>
                <w:sz w:val="18"/>
                <w:szCs w:val="18"/>
              </w:rPr>
              <w:t xml:space="preserve"> Redis)</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16C8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2 Nodos cache.t3.medium en Alta Disponibilidad</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B8EA1B0" w14:textId="5E95018A"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p>
        </w:tc>
      </w:tr>
      <w:tr w:rsidR="00553B8A" w14:paraId="0DC296B0"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B32D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Mensajería (Amazon MSK)</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A9F73"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3 Brokers kafka.m5.large + 500 GB Storage</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9A3D8D8" w14:textId="41DD1312"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p>
        </w:tc>
      </w:tr>
      <w:tr w:rsidR="00553B8A" w14:paraId="6FB92FDE"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B849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Mensajería Ligera (SQS/SNS)</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AD74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5-20 Millones de </w:t>
            </w:r>
            <w:proofErr w:type="spellStart"/>
            <w:r>
              <w:rPr>
                <w:rFonts w:ascii="Lato" w:eastAsia="Lato" w:hAnsi="Lato" w:cs="Lato"/>
                <w:color w:val="1F1F1F"/>
                <w:sz w:val="18"/>
                <w:szCs w:val="18"/>
              </w:rPr>
              <w:t>Requests</w:t>
            </w:r>
            <w:proofErr w:type="spellEnd"/>
            <w:r>
              <w:rPr>
                <w:rFonts w:ascii="Lato" w:eastAsia="Lato" w:hAnsi="Lato" w:cs="Lato"/>
                <w:color w:val="1F1F1F"/>
                <w:sz w:val="18"/>
                <w:szCs w:val="18"/>
              </w:rPr>
              <w:t xml:space="preserve"> + </w:t>
            </w:r>
            <w:proofErr w:type="spellStart"/>
            <w:r>
              <w:rPr>
                <w:rFonts w:ascii="Lato" w:eastAsia="Lato" w:hAnsi="Lato" w:cs="Lato"/>
                <w:color w:val="1F1F1F"/>
                <w:sz w:val="18"/>
                <w:szCs w:val="18"/>
              </w:rPr>
              <w:t>Overhead</w:t>
            </w:r>
            <w:proofErr w:type="spellEnd"/>
            <w:r>
              <w:rPr>
                <w:rFonts w:ascii="Lato" w:eastAsia="Lato" w:hAnsi="Lato" w:cs="Lato"/>
                <w:color w:val="1F1F1F"/>
                <w:sz w:val="18"/>
                <w:szCs w:val="18"/>
              </w:rPr>
              <w:t xml:space="preserve"> integración</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1E23FDF" w14:textId="4BEE233A"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w:t>
            </w:r>
            <w:proofErr w:type="spellEnd"/>
          </w:p>
        </w:tc>
      </w:tr>
      <w:tr w:rsidR="00553B8A" w14:paraId="6146FC0C"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E3A0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Storage (Amazon S3 / </w:t>
            </w:r>
            <w:proofErr w:type="spellStart"/>
            <w:r>
              <w:rPr>
                <w:rFonts w:ascii="Lato" w:eastAsia="Lato" w:hAnsi="Lato" w:cs="Lato"/>
                <w:color w:val="1F1F1F"/>
                <w:sz w:val="18"/>
                <w:szCs w:val="18"/>
              </w:rPr>
              <w:t>CloudFront</w:t>
            </w:r>
            <w:proofErr w:type="spellEnd"/>
            <w:r>
              <w:rPr>
                <w:rFonts w:ascii="Lato" w:eastAsia="Lato" w:hAnsi="Lato" w:cs="Lato"/>
                <w:color w:val="1F1F1F"/>
                <w:sz w:val="18"/>
                <w:szCs w:val="18"/>
              </w:rPr>
              <w:t>)</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50B6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500 GB - 1 TB Almacenamiento + CDN </w:t>
            </w:r>
            <w:proofErr w:type="spellStart"/>
            <w:r>
              <w:rPr>
                <w:rFonts w:ascii="Lato" w:eastAsia="Lato" w:hAnsi="Lato" w:cs="Lato"/>
                <w:color w:val="1F1F1F"/>
                <w:sz w:val="18"/>
                <w:szCs w:val="18"/>
              </w:rPr>
              <w:t>Frontends</w:t>
            </w:r>
            <w:proofErr w:type="spellEnd"/>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D83B86D" w14:textId="15785BA8"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w:t>
            </w:r>
            <w:proofErr w:type="spellEnd"/>
          </w:p>
        </w:tc>
      </w:tr>
      <w:tr w:rsidR="00553B8A" w14:paraId="55D270EB"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03903"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Observabilidad</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CloudWatch</w:t>
            </w:r>
            <w:proofErr w:type="spellEnd"/>
            <w:r>
              <w:rPr>
                <w:rFonts w:ascii="Lato" w:eastAsia="Lato" w:hAnsi="Lato" w:cs="Lato"/>
                <w:color w:val="1F1F1F"/>
                <w:sz w:val="18"/>
                <w:szCs w:val="18"/>
              </w:rPr>
              <w:t>/AMP)</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8346E"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50-100 GB Logs + Métricas + </w:t>
            </w:r>
            <w:proofErr w:type="spellStart"/>
            <w:r>
              <w:rPr>
                <w:rFonts w:ascii="Lato" w:eastAsia="Lato" w:hAnsi="Lato" w:cs="Lato"/>
                <w:color w:val="1F1F1F"/>
                <w:sz w:val="18"/>
                <w:szCs w:val="18"/>
              </w:rPr>
              <w:t>Grafana</w:t>
            </w:r>
            <w:proofErr w:type="spellEnd"/>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660420B" w14:textId="72BF005E"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w:t>
            </w:r>
            <w:proofErr w:type="spellEnd"/>
          </w:p>
        </w:tc>
      </w:tr>
      <w:tr w:rsidR="00553B8A" w14:paraId="012AC394"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2C7C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Red y Seguridad (ALB, WAF)</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7FAE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1-2 Balanceadores + 1 ACL WAF + Transferencia de Datos (200-500GB)</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6184A6" w14:textId="1D02C149"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p>
        </w:tc>
      </w:tr>
      <w:tr w:rsidR="00553B8A" w14:paraId="78C5C5A6" w14:textId="77777777" w:rsidTr="009324EF">
        <w:trPr>
          <w:trHeight w:val="17"/>
        </w:trPr>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DAE2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DevOps (</w:t>
            </w:r>
            <w:proofErr w:type="spellStart"/>
            <w:r>
              <w:rPr>
                <w:rFonts w:ascii="Lato" w:eastAsia="Lato" w:hAnsi="Lato" w:cs="Lato"/>
                <w:color w:val="1F1F1F"/>
                <w:sz w:val="18"/>
                <w:szCs w:val="18"/>
              </w:rPr>
              <w:t>CodePipeline</w:t>
            </w:r>
            <w:proofErr w:type="spellEnd"/>
            <w:r>
              <w:rPr>
                <w:rFonts w:ascii="Lato" w:eastAsia="Lato" w:hAnsi="Lato" w:cs="Lato"/>
                <w:color w:val="1F1F1F"/>
                <w:sz w:val="18"/>
                <w:szCs w:val="18"/>
              </w:rPr>
              <w:t xml:space="preserve">, ECR, </w:t>
            </w:r>
            <w:proofErr w:type="spellStart"/>
            <w:r>
              <w:rPr>
                <w:rFonts w:ascii="Lato" w:eastAsia="Lato" w:hAnsi="Lato" w:cs="Lato"/>
                <w:color w:val="1F1F1F"/>
                <w:sz w:val="18"/>
                <w:szCs w:val="18"/>
              </w:rPr>
              <w:t>Build</w:t>
            </w:r>
            <w:proofErr w:type="spellEnd"/>
            <w:r>
              <w:rPr>
                <w:rFonts w:ascii="Lato" w:eastAsia="Lato" w:hAnsi="Lato" w:cs="Lato"/>
                <w:color w:val="1F1F1F"/>
                <w:sz w:val="18"/>
                <w:szCs w:val="18"/>
              </w:rPr>
              <w:t>)</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2DE5A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2 Pipelines</w:t>
            </w:r>
            <w:r>
              <w:rPr>
                <w:rFonts w:ascii="Lato" w:eastAsia="Lato" w:hAnsi="Lato" w:cs="Lato"/>
                <w:color w:val="1F1F1F"/>
                <w:sz w:val="18"/>
                <w:szCs w:val="18"/>
              </w:rPr>
              <w:t xml:space="preserve"> + Almacenamiento de imágenes Docker</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7D02FC8" w14:textId="7FCC963B" w:rsidR="00553B8A" w:rsidRDefault="00553B8A">
            <w:pPr>
              <w:jc w:val="center"/>
              <w:rPr>
                <w:rFonts w:ascii="Lato" w:eastAsia="Lato" w:hAnsi="Lato" w:cs="Lato"/>
                <w:color w:val="1F1F1F"/>
                <w:sz w:val="18"/>
                <w:szCs w:val="18"/>
              </w:rPr>
            </w:pPr>
          </w:p>
        </w:tc>
      </w:tr>
      <w:tr w:rsidR="00553B8A" w14:paraId="1DDBA274" w14:textId="77777777" w:rsidTr="009324EF">
        <w:tc>
          <w:tcPr>
            <w:tcW w:w="32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C61C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TOTAL ESTIMADO AWS (Mensual)</w:t>
            </w:r>
          </w:p>
        </w:tc>
        <w:tc>
          <w:tcPr>
            <w:tcW w:w="445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FB521" w14:textId="77777777" w:rsidR="00553B8A" w:rsidRDefault="00801AC1">
            <w:pPr>
              <w:rPr>
                <w:rFonts w:ascii="Lato" w:eastAsia="Lato" w:hAnsi="Lato" w:cs="Lato"/>
                <w:i/>
                <w:iCs/>
                <w:color w:val="1F1F1F"/>
                <w:sz w:val="18"/>
                <w:szCs w:val="18"/>
              </w:rPr>
            </w:pPr>
            <w:r>
              <w:rPr>
                <w:rFonts w:ascii="Lato" w:eastAsia="Lato" w:hAnsi="Lato" w:cs="Lato"/>
                <w:i/>
                <w:iCs/>
                <w:color w:val="1F1F1F"/>
                <w:sz w:val="18"/>
                <w:szCs w:val="18"/>
              </w:rPr>
              <w:t>Basado en consumo dinámico</w:t>
            </w:r>
          </w:p>
        </w:tc>
        <w:tc>
          <w:tcPr>
            <w:tcW w:w="22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F54A8C6" w14:textId="5565A6C8" w:rsidR="00553B8A" w:rsidRDefault="00801AC1">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w:t>
            </w:r>
            <w:proofErr w:type="spellEnd"/>
            <w:r>
              <w:rPr>
                <w:rFonts w:ascii="Lato" w:eastAsia="Lato" w:hAnsi="Lato" w:cs="Lato"/>
                <w:color w:val="1F1F1F"/>
                <w:sz w:val="18"/>
                <w:szCs w:val="18"/>
              </w:rPr>
              <w:t xml:space="preserve"> - $</w:t>
            </w:r>
            <w:proofErr w:type="spellStart"/>
            <w:r w:rsidR="00A03FC1">
              <w:rPr>
                <w:rFonts w:ascii="Lato" w:eastAsia="Lato" w:hAnsi="Lato" w:cs="Lato"/>
                <w:color w:val="1F1F1F"/>
                <w:sz w:val="18"/>
                <w:szCs w:val="18"/>
              </w:rPr>
              <w:t>xxxxx</w:t>
            </w:r>
            <w:proofErr w:type="spellEnd"/>
            <w:r>
              <w:rPr>
                <w:rFonts w:ascii="Lato" w:eastAsia="Lato" w:hAnsi="Lato" w:cs="Lato"/>
                <w:color w:val="1F1F1F"/>
                <w:sz w:val="18"/>
                <w:szCs w:val="18"/>
              </w:rPr>
              <w:t xml:space="preserve"> / Mes</w:t>
            </w:r>
          </w:p>
        </w:tc>
      </w:tr>
    </w:tbl>
    <w:p w14:paraId="0DF3EC9F" w14:textId="77777777" w:rsidR="00553B8A" w:rsidRPr="009324EF" w:rsidRDefault="00553B8A" w:rsidP="009324EF">
      <w:pPr>
        <w:rPr>
          <w:sz w:val="12"/>
          <w:szCs w:val="12"/>
        </w:rPr>
      </w:pPr>
    </w:p>
    <w:p w14:paraId="61C9573E" w14:textId="77777777" w:rsidR="00553B8A" w:rsidRDefault="00801AC1">
      <w:pPr>
        <w:pStyle w:val="Ttulo4"/>
        <w:spacing w:before="120" w:after="120" w:line="276" w:lineRule="auto"/>
        <w:rPr>
          <w:rFonts w:ascii="Lato" w:eastAsia="Lato" w:hAnsi="Lato" w:cs="Lato"/>
          <w:color w:val="1F1F1F"/>
        </w:rPr>
      </w:pPr>
      <w:r>
        <w:rPr>
          <w:rFonts w:ascii="Lato" w:eastAsia="Lato" w:hAnsi="Lato" w:cs="Lato"/>
          <w:color w:val="1F1F1F"/>
        </w:rPr>
        <w:t xml:space="preserve">8.3. Arquitectura, Operación y Costos </w:t>
      </w:r>
      <w:proofErr w:type="spellStart"/>
      <w:r>
        <w:rPr>
          <w:rFonts w:ascii="Lato" w:eastAsia="Lato" w:hAnsi="Lato" w:cs="Lato"/>
          <w:color w:val="1F1F1F"/>
        </w:rPr>
        <w:t>On</w:t>
      </w:r>
      <w:proofErr w:type="spellEnd"/>
      <w:r>
        <w:rPr>
          <w:rFonts w:ascii="Lato" w:eastAsia="Lato" w:hAnsi="Lato" w:cs="Lato"/>
          <w:color w:val="1F1F1F"/>
        </w:rPr>
        <w:t>-Premise (Equivalencia Técnica)</w:t>
      </w:r>
    </w:p>
    <w:p w14:paraId="0424CA4E" w14:textId="77777777" w:rsidR="00553B8A" w:rsidRDefault="00801AC1">
      <w:pPr>
        <w:spacing w:after="120" w:line="276" w:lineRule="auto"/>
        <w:jc w:val="both"/>
        <w:rPr>
          <w:rFonts w:ascii="Lato" w:eastAsia="Lato" w:hAnsi="Lato" w:cs="Lato"/>
          <w:b/>
          <w:bCs/>
          <w:color w:val="1F1F1F"/>
        </w:rPr>
      </w:pPr>
      <w:r>
        <w:rPr>
          <w:rFonts w:ascii="Lato" w:eastAsia="Lato" w:hAnsi="Lato" w:cs="Lato"/>
          <w:color w:val="1F1F1F"/>
        </w:rPr>
        <w:t xml:space="preserve">Para asegurar que la alternativa </w:t>
      </w:r>
      <w:proofErr w:type="spellStart"/>
      <w:r>
        <w:rPr>
          <w:rFonts w:ascii="Lato" w:eastAsia="Lato" w:hAnsi="Lato" w:cs="Lato"/>
          <w:color w:val="1F1F1F"/>
        </w:rPr>
        <w:t>On</w:t>
      </w:r>
      <w:proofErr w:type="spellEnd"/>
      <w:r>
        <w:rPr>
          <w:rFonts w:ascii="Lato" w:eastAsia="Lato" w:hAnsi="Lato" w:cs="Lato"/>
          <w:color w:val="1F1F1F"/>
        </w:rPr>
        <w:t>-Premise sea evaluada bajo los mismos estándares de resiliencia y alta disponibilidad que ofrece nativamente AWS, se requiere el siguiente aprovisionamiento detallado de hardware, almacenamiento y licenciamiento de softwa</w:t>
      </w:r>
      <w:r>
        <w:rPr>
          <w:rFonts w:ascii="Lato" w:eastAsia="Lato" w:hAnsi="Lato" w:cs="Lato"/>
          <w:color w:val="1F1F1F"/>
        </w:rPr>
        <w:t>re.</w:t>
      </w:r>
    </w:p>
    <w:p w14:paraId="1271D194" w14:textId="77777777" w:rsidR="00553B8A" w:rsidRDefault="00801AC1" w:rsidP="009324EF">
      <w:pPr>
        <w:spacing w:after="120" w:line="276" w:lineRule="auto"/>
        <w:rPr>
          <w:rFonts w:ascii="Lato" w:eastAsia="Lato" w:hAnsi="Lato" w:cs="Lato"/>
          <w:b/>
          <w:bCs/>
          <w:color w:val="1F1F1F"/>
        </w:rPr>
      </w:pPr>
      <w:r>
        <w:rPr>
          <w:rFonts w:ascii="Lato" w:eastAsia="Lato" w:hAnsi="Lato" w:cs="Lato"/>
          <w:b/>
          <w:bCs/>
          <w:color w:val="1F1F1F"/>
        </w:rPr>
        <w:t>1. Dimensionamiento de Hardware/Virtualización Requerido</w:t>
      </w:r>
    </w:p>
    <w:tbl>
      <w:tblPr>
        <w:tblStyle w:val="af"/>
        <w:tblW w:w="107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8"/>
        <w:gridCol w:w="1560"/>
        <w:gridCol w:w="1117"/>
        <w:gridCol w:w="1559"/>
        <w:gridCol w:w="2410"/>
        <w:gridCol w:w="2551"/>
      </w:tblGrid>
      <w:tr w:rsidR="00553B8A" w14:paraId="39EDA465" w14:textId="77777777" w:rsidTr="009324EF">
        <w:trPr>
          <w:trHeight w:val="48"/>
          <w:jc w:val="center"/>
        </w:trPr>
        <w:tc>
          <w:tcPr>
            <w:tcW w:w="15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381D9EE"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Rol del Nodo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7925E06"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Cantidad Mínima (HA)</w:t>
            </w:r>
          </w:p>
        </w:tc>
        <w:tc>
          <w:tcPr>
            <w:tcW w:w="1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52DC87F"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CPU (por nodo)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8719272"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Memoria RAM (por nodo)</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80BDEE1"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Disco Local / Red</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A7231CE"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Función Principal</w:t>
            </w:r>
          </w:p>
        </w:tc>
      </w:tr>
      <w:tr w:rsidR="00553B8A" w14:paraId="2FE85171" w14:textId="77777777" w:rsidTr="009324EF">
        <w:trPr>
          <w:trHeight w:val="17"/>
          <w:jc w:val="center"/>
        </w:trPr>
        <w:tc>
          <w:tcPr>
            <w:tcW w:w="15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89A7E"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Control Plane (Máster)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BD1E0" w14:textId="77777777" w:rsidR="00553B8A" w:rsidRDefault="00801AC1">
            <w:pPr>
              <w:rPr>
                <w:rFonts w:ascii="Lato" w:eastAsia="Lato" w:hAnsi="Lato" w:cs="Lato"/>
                <w:color w:val="1F1F1F"/>
                <w:sz w:val="18"/>
                <w:szCs w:val="18"/>
              </w:rPr>
            </w:pPr>
            <w:r>
              <w:rPr>
                <w:rFonts w:ascii="Lato" w:eastAsia="Lato" w:hAnsi="Lato" w:cs="Lato"/>
                <w:color w:val="1F1F1F"/>
                <w:sz w:val="18"/>
                <w:szCs w:val="18"/>
              </w:rPr>
              <w:t>3 Nodos (</w:t>
            </w:r>
            <w:proofErr w:type="spellStart"/>
            <w:r>
              <w:rPr>
                <w:rFonts w:ascii="Lato" w:eastAsia="Lato" w:hAnsi="Lato" w:cs="Lato"/>
                <w:color w:val="1F1F1F"/>
                <w:sz w:val="18"/>
                <w:szCs w:val="18"/>
              </w:rPr>
              <w:t>VMs</w:t>
            </w:r>
            <w:proofErr w:type="spellEnd"/>
            <w:r>
              <w:rPr>
                <w:rFonts w:ascii="Lato" w:eastAsia="Lato" w:hAnsi="Lato" w:cs="Lato"/>
                <w:color w:val="1F1F1F"/>
                <w:sz w:val="18"/>
                <w:szCs w:val="18"/>
              </w:rPr>
              <w:t>)</w:t>
            </w:r>
          </w:p>
        </w:tc>
        <w:tc>
          <w:tcPr>
            <w:tcW w:w="1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F733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 xml:space="preserve">8 </w:t>
            </w:r>
            <w:proofErr w:type="spellStart"/>
            <w:r>
              <w:rPr>
                <w:rFonts w:ascii="Lato" w:eastAsia="Lato" w:hAnsi="Lato" w:cs="Lato"/>
                <w:color w:val="1F1F1F"/>
                <w:sz w:val="18"/>
                <w:szCs w:val="18"/>
              </w:rPr>
              <w:t>vCPU</w:t>
            </w:r>
            <w:proofErr w:type="spellEnd"/>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2D91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32 GB</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F53B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200 GB SSD (OS + </w:t>
            </w:r>
            <w:proofErr w:type="spellStart"/>
            <w:r>
              <w:rPr>
                <w:rFonts w:ascii="Lato" w:eastAsia="Lato" w:hAnsi="Lato" w:cs="Lato"/>
                <w:color w:val="1F1F1F"/>
                <w:sz w:val="18"/>
                <w:szCs w:val="18"/>
              </w:rPr>
              <w:t>etcd</w:t>
            </w:r>
            <w:proofErr w:type="spellEnd"/>
            <w:r>
              <w:rPr>
                <w:rFonts w:ascii="Lato" w:eastAsia="Lato" w:hAnsi="Lato" w:cs="Lato"/>
                <w:color w:val="1F1F1F"/>
                <w:sz w:val="18"/>
                <w:szCs w:val="18"/>
              </w:rPr>
              <w:t>) / 10 Gbps</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AB5A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Gestión del orquestador K8s.</w:t>
            </w:r>
          </w:p>
        </w:tc>
      </w:tr>
      <w:tr w:rsidR="00553B8A" w14:paraId="537ABA16" w14:textId="77777777" w:rsidTr="009324EF">
        <w:trPr>
          <w:trHeight w:val="17"/>
          <w:jc w:val="center"/>
        </w:trPr>
        <w:tc>
          <w:tcPr>
            <w:tcW w:w="15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91A3D"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Workers</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Stateless</w:t>
            </w:r>
            <w:proofErr w:type="spellEnd"/>
            <w:r>
              <w:rPr>
                <w:rFonts w:ascii="Lato" w:eastAsia="Lato" w:hAnsi="Lato" w:cs="Lato"/>
                <w:b/>
                <w:bCs/>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08D3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3 Nodos (</w:t>
            </w:r>
            <w:proofErr w:type="spellStart"/>
            <w:r>
              <w:rPr>
                <w:rFonts w:ascii="Lato" w:eastAsia="Lato" w:hAnsi="Lato" w:cs="Lato"/>
                <w:color w:val="1F1F1F"/>
                <w:sz w:val="18"/>
                <w:szCs w:val="18"/>
              </w:rPr>
              <w:t>VMs</w:t>
            </w:r>
            <w:proofErr w:type="spellEnd"/>
            <w:r>
              <w:rPr>
                <w:rFonts w:ascii="Lato" w:eastAsia="Lato" w:hAnsi="Lato" w:cs="Lato"/>
                <w:color w:val="1F1F1F"/>
                <w:sz w:val="18"/>
                <w:szCs w:val="18"/>
              </w:rPr>
              <w:t>)</w:t>
            </w:r>
          </w:p>
        </w:tc>
        <w:tc>
          <w:tcPr>
            <w:tcW w:w="1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68F50"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 xml:space="preserve">16 </w:t>
            </w:r>
            <w:proofErr w:type="spellStart"/>
            <w:r>
              <w:rPr>
                <w:rFonts w:ascii="Lato" w:eastAsia="Lato" w:hAnsi="Lato" w:cs="Lato"/>
                <w:color w:val="1F1F1F"/>
                <w:sz w:val="18"/>
                <w:szCs w:val="18"/>
              </w:rPr>
              <w:t>vCPU</w:t>
            </w:r>
            <w:proofErr w:type="spellEnd"/>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4AE2D"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 GB</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AE47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300 GB SSD (OS + Contenedores) / 10 Gbps</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A92B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Ejecución de Microservicios y </w:t>
            </w:r>
            <w:proofErr w:type="spellStart"/>
            <w:r>
              <w:rPr>
                <w:rFonts w:ascii="Lato" w:eastAsia="Lato" w:hAnsi="Lato" w:cs="Lato"/>
                <w:color w:val="1F1F1F"/>
                <w:sz w:val="18"/>
                <w:szCs w:val="18"/>
              </w:rPr>
              <w:t>Frontends</w:t>
            </w:r>
            <w:proofErr w:type="spellEnd"/>
            <w:r>
              <w:rPr>
                <w:rFonts w:ascii="Lato" w:eastAsia="Lato" w:hAnsi="Lato" w:cs="Lato"/>
                <w:color w:val="1F1F1F"/>
                <w:sz w:val="18"/>
                <w:szCs w:val="18"/>
              </w:rPr>
              <w:t>.</w:t>
            </w:r>
          </w:p>
        </w:tc>
      </w:tr>
      <w:tr w:rsidR="00553B8A" w14:paraId="2A11BB50" w14:textId="77777777" w:rsidTr="009324EF">
        <w:trPr>
          <w:trHeight w:val="17"/>
          <w:jc w:val="center"/>
        </w:trPr>
        <w:tc>
          <w:tcPr>
            <w:tcW w:w="15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1CEC3"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Workers</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Stateful</w:t>
            </w:r>
            <w:proofErr w:type="spellEnd"/>
            <w:r>
              <w:rPr>
                <w:rFonts w:ascii="Lato" w:eastAsia="Lato" w:hAnsi="Lato" w:cs="Lato"/>
                <w:b/>
                <w:bCs/>
                <w:color w:val="1F1F1F"/>
                <w:sz w:val="18"/>
                <w:szCs w:val="18"/>
              </w:rPr>
              <w:t xml:space="preserve"> / Data)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5D07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3 Nodos (</w:t>
            </w:r>
            <w:proofErr w:type="spellStart"/>
            <w:r>
              <w:rPr>
                <w:rFonts w:ascii="Lato" w:eastAsia="Lato" w:hAnsi="Lato" w:cs="Lato"/>
                <w:color w:val="1F1F1F"/>
                <w:sz w:val="18"/>
                <w:szCs w:val="18"/>
              </w:rPr>
              <w:t>VMs</w:t>
            </w:r>
            <w:proofErr w:type="spellEnd"/>
            <w:r>
              <w:rPr>
                <w:rFonts w:ascii="Lato" w:eastAsia="Lato" w:hAnsi="Lato" w:cs="Lato"/>
                <w:color w:val="1F1F1F"/>
                <w:sz w:val="18"/>
                <w:szCs w:val="18"/>
              </w:rPr>
              <w:t>)</w:t>
            </w:r>
          </w:p>
        </w:tc>
        <w:tc>
          <w:tcPr>
            <w:tcW w:w="1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BB6A9"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 xml:space="preserve">16 </w:t>
            </w:r>
            <w:proofErr w:type="spellStart"/>
            <w:r>
              <w:rPr>
                <w:rFonts w:ascii="Lato" w:eastAsia="Lato" w:hAnsi="Lato" w:cs="Lato"/>
                <w:color w:val="1F1F1F"/>
                <w:sz w:val="18"/>
                <w:szCs w:val="18"/>
              </w:rPr>
              <w:t>vCPU</w:t>
            </w:r>
            <w:proofErr w:type="spellEnd"/>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B18CE"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64 GB</w:t>
            </w:r>
          </w:p>
        </w:tc>
        <w:tc>
          <w:tcPr>
            <w:tcW w:w="24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3858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1 TB SSD </w:t>
            </w:r>
            <w:proofErr w:type="spellStart"/>
            <w:r>
              <w:rPr>
                <w:rFonts w:ascii="Lato" w:eastAsia="Lato" w:hAnsi="Lato" w:cs="Lato"/>
                <w:color w:val="1F1F1F"/>
                <w:sz w:val="18"/>
                <w:szCs w:val="18"/>
              </w:rPr>
              <w:t>NVMe</w:t>
            </w:r>
            <w:proofErr w:type="spellEnd"/>
            <w:r>
              <w:rPr>
                <w:rFonts w:ascii="Lato" w:eastAsia="Lato" w:hAnsi="Lato" w:cs="Lato"/>
                <w:color w:val="1F1F1F"/>
                <w:sz w:val="18"/>
                <w:szCs w:val="18"/>
              </w:rPr>
              <w:t xml:space="preserve"> (Alto IOPS) / 10 Gbps</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58A9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Nodos dedicados para PostgreSQL, Redis y Kafka.</w:t>
            </w:r>
          </w:p>
        </w:tc>
      </w:tr>
    </w:tbl>
    <w:p w14:paraId="4392C784" w14:textId="77777777" w:rsidR="00553B8A" w:rsidRDefault="00801AC1" w:rsidP="009324EF">
      <w:pPr>
        <w:spacing w:after="60"/>
        <w:rPr>
          <w:rFonts w:ascii="Lato" w:eastAsia="Lato" w:hAnsi="Lato" w:cs="Lato"/>
          <w:b/>
          <w:bCs/>
          <w:color w:val="1F1F1F"/>
        </w:rPr>
      </w:pPr>
      <w:r>
        <w:rPr>
          <w:rFonts w:ascii="Lato" w:eastAsia="Lato" w:hAnsi="Lato" w:cs="Lato"/>
          <w:b/>
          <w:bCs/>
          <w:color w:val="1F1F1F"/>
        </w:rPr>
        <w:lastRenderedPageBreak/>
        <w:t>2. Stack de Software y Herramientas (Equivalencia Técnica)</w:t>
      </w:r>
    </w:p>
    <w:tbl>
      <w:tblPr>
        <w:tblStyle w:val="af0"/>
        <w:tblW w:w="1128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95"/>
        <w:gridCol w:w="3951"/>
        <w:gridCol w:w="5334"/>
      </w:tblGrid>
      <w:tr w:rsidR="00553B8A" w14:paraId="73A004E4"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0FCF927"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Categoría</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3EF4415"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 xml:space="preserve">Software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 Requerido</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D13974B"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Carga Operativa (Responsabilidad de EDIMCA)</w:t>
            </w:r>
          </w:p>
        </w:tc>
      </w:tr>
      <w:tr w:rsidR="00553B8A" w14:paraId="32A20093"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8875A"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Sistema Operativo</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D7085" w14:textId="77777777" w:rsidR="00553B8A" w:rsidRPr="00446BA1" w:rsidRDefault="00801AC1" w:rsidP="009324EF">
            <w:pPr>
              <w:rPr>
                <w:rFonts w:ascii="Lato" w:eastAsia="Lato" w:hAnsi="Lato" w:cs="Lato"/>
                <w:color w:val="1F1F1F"/>
                <w:sz w:val="18"/>
                <w:szCs w:val="18"/>
                <w:lang w:val="en-US"/>
              </w:rPr>
            </w:pPr>
            <w:r w:rsidRPr="00446BA1">
              <w:rPr>
                <w:rFonts w:ascii="Lato" w:eastAsia="Lato" w:hAnsi="Lato" w:cs="Lato"/>
                <w:color w:val="1F1F1F"/>
                <w:sz w:val="18"/>
                <w:szCs w:val="18"/>
                <w:lang w:val="en-US"/>
              </w:rPr>
              <w:t>Windows/Hyper-V (Host) y SO Guest.</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27C94"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 xml:space="preserve">Parcheo de seguridad, actualizaciones de </w:t>
            </w:r>
            <w:proofErr w:type="spellStart"/>
            <w:r>
              <w:rPr>
                <w:rFonts w:ascii="Lato" w:eastAsia="Lato" w:hAnsi="Lato" w:cs="Lato"/>
                <w:color w:val="1F1F1F"/>
                <w:sz w:val="18"/>
                <w:szCs w:val="18"/>
              </w:rPr>
              <w:t>kernel</w:t>
            </w:r>
            <w:proofErr w:type="spellEnd"/>
            <w:r>
              <w:rPr>
                <w:rFonts w:ascii="Lato" w:eastAsia="Lato" w:hAnsi="Lato" w:cs="Lato"/>
                <w:color w:val="1F1F1F"/>
                <w:sz w:val="18"/>
                <w:szCs w:val="18"/>
              </w:rPr>
              <w:t xml:space="preserve"> y gestión de discos.</w:t>
            </w:r>
          </w:p>
        </w:tc>
      </w:tr>
      <w:tr w:rsidR="00553B8A" w14:paraId="61D3FDAA"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CD3D5"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Orquestación (K8s)</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75057"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RKE2 (Suscripción SUSE Rancher sugerida).</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22221"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Upgrades</w:t>
            </w:r>
            <w:proofErr w:type="spellEnd"/>
            <w:r>
              <w:rPr>
                <w:rFonts w:ascii="Lato" w:eastAsia="Lato" w:hAnsi="Lato" w:cs="Lato"/>
                <w:color w:val="1F1F1F"/>
                <w:sz w:val="18"/>
                <w:szCs w:val="18"/>
              </w:rPr>
              <w:t xml:space="preserve"> de versión de K8s, rotación de certificados internos y </w:t>
            </w:r>
            <w:proofErr w:type="spellStart"/>
            <w:r>
              <w:rPr>
                <w:rFonts w:ascii="Lato" w:eastAsia="Lato" w:hAnsi="Lato" w:cs="Lato"/>
                <w:color w:val="1F1F1F"/>
                <w:sz w:val="18"/>
                <w:szCs w:val="18"/>
              </w:rPr>
              <w:t>troubleshooting</w:t>
            </w:r>
            <w:proofErr w:type="spellEnd"/>
            <w:r>
              <w:rPr>
                <w:rFonts w:ascii="Lato" w:eastAsia="Lato" w:hAnsi="Lato" w:cs="Lato"/>
                <w:color w:val="1F1F1F"/>
                <w:sz w:val="18"/>
                <w:szCs w:val="18"/>
              </w:rPr>
              <w:t xml:space="preserve"> de nodos.</w:t>
            </w:r>
          </w:p>
        </w:tc>
      </w:tr>
      <w:tr w:rsidR="00553B8A" w14:paraId="7D7C8EFE"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74D02"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Seguridad y Red Perimetral</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0EEF" w14:textId="77777777" w:rsidR="00553B8A" w:rsidRPr="00446BA1" w:rsidRDefault="00801AC1" w:rsidP="009324EF">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F5 / </w:t>
            </w:r>
            <w:proofErr w:type="spellStart"/>
            <w:r w:rsidRPr="00446BA1">
              <w:rPr>
                <w:rFonts w:ascii="Lato" w:eastAsia="Lato" w:hAnsi="Lato" w:cs="Lato"/>
                <w:color w:val="1F1F1F"/>
                <w:sz w:val="18"/>
                <w:szCs w:val="18"/>
                <w:lang w:val="en-US"/>
              </w:rPr>
              <w:t>HAProxy</w:t>
            </w:r>
            <w:proofErr w:type="spellEnd"/>
            <w:r w:rsidRPr="00446BA1">
              <w:rPr>
                <w:rFonts w:ascii="Lato" w:eastAsia="Lato" w:hAnsi="Lato" w:cs="Lato"/>
                <w:color w:val="1F1F1F"/>
                <w:sz w:val="18"/>
                <w:szCs w:val="18"/>
                <w:lang w:val="en-US"/>
              </w:rPr>
              <w:t xml:space="preserve"> + NGINX Ingress Controller + </w:t>
            </w:r>
            <w:proofErr w:type="spellStart"/>
            <w:r w:rsidRPr="00446BA1">
              <w:rPr>
                <w:rFonts w:ascii="Lato" w:eastAsia="Lato" w:hAnsi="Lato" w:cs="Lato"/>
                <w:color w:val="1F1F1F"/>
                <w:sz w:val="18"/>
                <w:szCs w:val="18"/>
                <w:lang w:val="en-US"/>
              </w:rPr>
              <w:t>ModSecurity</w:t>
            </w:r>
            <w:proofErr w:type="spellEnd"/>
            <w:r w:rsidRPr="00446BA1">
              <w:rPr>
                <w:rFonts w:ascii="Lato" w:eastAsia="Lato" w:hAnsi="Lato" w:cs="Lato"/>
                <w:color w:val="1F1F1F"/>
                <w:sz w:val="18"/>
                <w:szCs w:val="18"/>
                <w:lang w:val="en-US"/>
              </w:rPr>
              <w:t xml:space="preserve"> (WAF).</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3AC0F"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Gestión de certificados SSL, reglas de proxy y balanceo físico L4/L7.</w:t>
            </w:r>
          </w:p>
        </w:tc>
      </w:tr>
      <w:tr w:rsidR="00553B8A" w14:paraId="21211F0D"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6946B"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Bases de Datos</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8A74E"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PostgreSQL (</w:t>
            </w:r>
            <w:proofErr w:type="spellStart"/>
            <w:r>
              <w:rPr>
                <w:rFonts w:ascii="Lato" w:eastAsia="Lato" w:hAnsi="Lato" w:cs="Lato"/>
                <w:color w:val="1F1F1F"/>
                <w:sz w:val="18"/>
                <w:szCs w:val="18"/>
              </w:rPr>
              <w:t>Patroni</w:t>
            </w:r>
            <w:proofErr w:type="spellEnd"/>
            <w:r>
              <w:rPr>
                <w:rFonts w:ascii="Lato" w:eastAsia="Lato" w:hAnsi="Lato" w:cs="Lato"/>
                <w:color w:val="1F1F1F"/>
                <w:sz w:val="18"/>
                <w:szCs w:val="18"/>
              </w:rPr>
              <w:t xml:space="preserve"> / </w:t>
            </w:r>
            <w:proofErr w:type="spellStart"/>
            <w:r>
              <w:rPr>
                <w:rFonts w:ascii="Lato" w:eastAsia="Lato" w:hAnsi="Lato" w:cs="Lato"/>
                <w:color w:val="1F1F1F"/>
                <w:sz w:val="18"/>
                <w:szCs w:val="18"/>
              </w:rPr>
              <w:t>CrunchyData</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Operator</w:t>
            </w:r>
            <w:proofErr w:type="spellEnd"/>
            <w:r>
              <w:rPr>
                <w:rFonts w:ascii="Lato" w:eastAsia="Lato" w:hAnsi="Lato" w:cs="Lato"/>
                <w:color w:val="1F1F1F"/>
                <w:sz w:val="18"/>
                <w:szCs w:val="18"/>
              </w:rPr>
              <w:t>).</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764C2"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 xml:space="preserve">Validaciones de </w:t>
            </w:r>
            <w:proofErr w:type="spellStart"/>
            <w:r>
              <w:rPr>
                <w:rFonts w:ascii="Lato" w:eastAsia="Lato" w:hAnsi="Lato" w:cs="Lato"/>
                <w:color w:val="1F1F1F"/>
                <w:sz w:val="18"/>
                <w:szCs w:val="18"/>
              </w:rPr>
              <w:t>failovers</w:t>
            </w:r>
            <w:proofErr w:type="spellEnd"/>
            <w:r>
              <w:rPr>
                <w:rFonts w:ascii="Lato" w:eastAsia="Lato" w:hAnsi="Lato" w:cs="Lato"/>
                <w:color w:val="1F1F1F"/>
                <w:sz w:val="18"/>
                <w:szCs w:val="18"/>
              </w:rPr>
              <w:t xml:space="preserve">, gestión de respaldos físicos y escalamiento de </w:t>
            </w:r>
            <w:proofErr w:type="spellStart"/>
            <w:r>
              <w:rPr>
                <w:rFonts w:ascii="Lato" w:eastAsia="Lato" w:hAnsi="Lato" w:cs="Lato"/>
                <w:color w:val="1F1F1F"/>
                <w:sz w:val="18"/>
                <w:szCs w:val="18"/>
              </w:rPr>
              <w:t>storage</w:t>
            </w:r>
            <w:proofErr w:type="spellEnd"/>
            <w:r>
              <w:rPr>
                <w:rFonts w:ascii="Lato" w:eastAsia="Lato" w:hAnsi="Lato" w:cs="Lato"/>
                <w:color w:val="1F1F1F"/>
                <w:sz w:val="18"/>
                <w:szCs w:val="18"/>
              </w:rPr>
              <w:t>.</w:t>
            </w:r>
          </w:p>
        </w:tc>
      </w:tr>
      <w:tr w:rsidR="00553B8A" w14:paraId="5904DFFE"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0EE86"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Mensajería (</w:t>
            </w:r>
            <w:proofErr w:type="spellStart"/>
            <w:r>
              <w:rPr>
                <w:rFonts w:ascii="Lato" w:eastAsia="Lato" w:hAnsi="Lato" w:cs="Lato"/>
                <w:b/>
                <w:bCs/>
                <w:color w:val="1F1F1F"/>
                <w:sz w:val="18"/>
                <w:szCs w:val="18"/>
              </w:rPr>
              <w:t>Event</w:t>
            </w:r>
            <w:proofErr w:type="spellEnd"/>
            <w:r>
              <w:rPr>
                <w:rFonts w:ascii="Lato" w:eastAsia="Lato" w:hAnsi="Lato" w:cs="Lato"/>
                <w:b/>
                <w:bCs/>
                <w:color w:val="1F1F1F"/>
                <w:sz w:val="18"/>
                <w:szCs w:val="18"/>
              </w:rPr>
              <w:t xml:space="preserve"> Bus)</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BB3205" w14:textId="77777777" w:rsidR="00553B8A" w:rsidRPr="00446BA1" w:rsidRDefault="00801AC1" w:rsidP="009324EF">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Apache Kafka (Confluent OSS) + </w:t>
            </w:r>
            <w:proofErr w:type="spellStart"/>
            <w:r w:rsidRPr="00446BA1">
              <w:rPr>
                <w:rFonts w:ascii="Lato" w:eastAsia="Lato" w:hAnsi="Lato" w:cs="Lato"/>
                <w:color w:val="1F1F1F"/>
                <w:sz w:val="18"/>
                <w:szCs w:val="18"/>
                <w:lang w:val="en-US"/>
              </w:rPr>
              <w:t>KRaft</w:t>
            </w:r>
            <w:proofErr w:type="spellEnd"/>
            <w:r w:rsidRPr="00446BA1">
              <w:rPr>
                <w:rFonts w:ascii="Lato" w:eastAsia="Lato" w:hAnsi="Lato" w:cs="Lato"/>
                <w:color w:val="1F1F1F"/>
                <w:sz w:val="18"/>
                <w:szCs w:val="18"/>
                <w:lang w:val="en-US"/>
              </w:rPr>
              <w:t>.</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AAB28"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Mantenimiento de quórum (</w:t>
            </w:r>
            <w:proofErr w:type="spellStart"/>
            <w:r>
              <w:rPr>
                <w:rFonts w:ascii="Lato" w:eastAsia="Lato" w:hAnsi="Lato" w:cs="Lato"/>
                <w:color w:val="1F1F1F"/>
                <w:sz w:val="18"/>
                <w:szCs w:val="18"/>
              </w:rPr>
              <w:t>KRaft</w:t>
            </w:r>
            <w:proofErr w:type="spellEnd"/>
            <w:r>
              <w:rPr>
                <w:rFonts w:ascii="Lato" w:eastAsia="Lato" w:hAnsi="Lato" w:cs="Lato"/>
                <w:color w:val="1F1F1F"/>
                <w:sz w:val="18"/>
                <w:szCs w:val="18"/>
              </w:rPr>
              <w:t>/</w:t>
            </w:r>
            <w:proofErr w:type="spellStart"/>
            <w:r>
              <w:rPr>
                <w:rFonts w:ascii="Lato" w:eastAsia="Lato" w:hAnsi="Lato" w:cs="Lato"/>
                <w:color w:val="1F1F1F"/>
                <w:sz w:val="18"/>
                <w:szCs w:val="18"/>
              </w:rPr>
              <w:t>Zookeeper</w:t>
            </w:r>
            <w:proofErr w:type="spellEnd"/>
            <w:r>
              <w:rPr>
                <w:rFonts w:ascii="Lato" w:eastAsia="Lato" w:hAnsi="Lato" w:cs="Lato"/>
                <w:color w:val="1F1F1F"/>
                <w:sz w:val="18"/>
                <w:szCs w:val="18"/>
              </w:rPr>
              <w:t xml:space="preserve">), retención y </w:t>
            </w:r>
            <w:r>
              <w:rPr>
                <w:rFonts w:ascii="Lato" w:eastAsia="Lato" w:hAnsi="Lato" w:cs="Lato"/>
                <w:color w:val="1F1F1F"/>
                <w:sz w:val="18"/>
                <w:szCs w:val="18"/>
              </w:rPr>
              <w:t>balanceo de particiones en discos locales.</w:t>
            </w:r>
          </w:p>
        </w:tc>
      </w:tr>
      <w:tr w:rsidR="00553B8A" w14:paraId="3C430121"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1F189"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Almacenamiento (S3 Compatible)</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BDB93"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MinIO</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Operator</w:t>
            </w:r>
            <w:proofErr w:type="spellEnd"/>
            <w:r>
              <w:rPr>
                <w:rFonts w:ascii="Lato" w:eastAsia="Lato" w:hAnsi="Lato" w:cs="Lato"/>
                <w:color w:val="1F1F1F"/>
                <w:sz w:val="18"/>
                <w:szCs w:val="18"/>
              </w:rPr>
              <w:t xml:space="preserve"> integrado con SAN vía CSI Driver.</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38931"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Expansión de volúmenes LVM y gestión de LUNs en el Storage físico.</w:t>
            </w:r>
          </w:p>
        </w:tc>
      </w:tr>
      <w:tr w:rsidR="00553B8A" w14:paraId="6AB44E1E"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8F3124"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Caché</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D3056"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Redis Cluster HA (Operador K8s).</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40945"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Monitoreo de memoria, des</w:t>
            </w:r>
            <w:r>
              <w:rPr>
                <w:rFonts w:ascii="Lato" w:eastAsia="Lato" w:hAnsi="Lato" w:cs="Lato"/>
                <w:color w:val="1F1F1F"/>
                <w:sz w:val="18"/>
                <w:szCs w:val="18"/>
              </w:rPr>
              <w:t>alojos (</w:t>
            </w:r>
            <w:proofErr w:type="spellStart"/>
            <w:r>
              <w:rPr>
                <w:rFonts w:ascii="Lato" w:eastAsia="Lato" w:hAnsi="Lato" w:cs="Lato"/>
                <w:color w:val="1F1F1F"/>
                <w:sz w:val="18"/>
                <w:szCs w:val="18"/>
              </w:rPr>
              <w:t>evictions</w:t>
            </w:r>
            <w:proofErr w:type="spellEnd"/>
            <w:r>
              <w:rPr>
                <w:rFonts w:ascii="Lato" w:eastAsia="Lato" w:hAnsi="Lato" w:cs="Lato"/>
                <w:color w:val="1F1F1F"/>
                <w:sz w:val="18"/>
                <w:szCs w:val="18"/>
              </w:rPr>
              <w:t>) y persistencia a disco (AOF).</w:t>
            </w:r>
          </w:p>
        </w:tc>
      </w:tr>
      <w:tr w:rsidR="00553B8A" w14:paraId="0A7A302C"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5BBA1"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Observabilidad</w:t>
            </w:r>
            <w:proofErr w:type="spellEnd"/>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BC417"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Kube-Prometheus-Stack</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Prometheus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Grafana</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AlertManager</w:t>
            </w:r>
            <w:proofErr w:type="spellEnd"/>
            <w:r>
              <w:rPr>
                <w:rFonts w:ascii="Lato" w:eastAsia="Lato" w:hAnsi="Lato" w:cs="Lato"/>
                <w:color w:val="1F1F1F"/>
                <w:sz w:val="18"/>
                <w:szCs w:val="18"/>
              </w:rPr>
              <w:t>) + Loki para logs.</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E6D77"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Mantenimiento de índices, retención de métricas y rotación de discos masivos por logs.</w:t>
            </w:r>
          </w:p>
        </w:tc>
      </w:tr>
      <w:tr w:rsidR="00553B8A" w14:paraId="59FC04AF" w14:textId="77777777" w:rsidTr="009324EF">
        <w:trP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6B578" w14:textId="77777777" w:rsidR="00553B8A" w:rsidRDefault="00801AC1" w:rsidP="009324EF">
            <w:pPr>
              <w:rPr>
                <w:rFonts w:ascii="Lato" w:eastAsia="Lato" w:hAnsi="Lato" w:cs="Lato"/>
                <w:b/>
                <w:bCs/>
                <w:color w:val="1F1F1F"/>
                <w:sz w:val="18"/>
                <w:szCs w:val="18"/>
              </w:rPr>
            </w:pPr>
            <w:r>
              <w:rPr>
                <w:rFonts w:ascii="Lato" w:eastAsia="Lato" w:hAnsi="Lato" w:cs="Lato"/>
                <w:b/>
                <w:bCs/>
                <w:color w:val="1F1F1F"/>
                <w:sz w:val="18"/>
                <w:szCs w:val="18"/>
              </w:rPr>
              <w:t>DevOps</w:t>
            </w:r>
          </w:p>
        </w:tc>
        <w:tc>
          <w:tcPr>
            <w:tcW w:w="39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C79E3"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GitLab</w:t>
            </w:r>
            <w:proofErr w:type="spellEnd"/>
            <w:r>
              <w:rPr>
                <w:rFonts w:ascii="Lato" w:eastAsia="Lato" w:hAnsi="Lato" w:cs="Lato"/>
                <w:color w:val="1F1F1F"/>
                <w:sz w:val="18"/>
                <w:szCs w:val="18"/>
              </w:rPr>
              <w:t xml:space="preserve"> CI + Harbor (Container </w:t>
            </w:r>
            <w:proofErr w:type="spellStart"/>
            <w:r>
              <w:rPr>
                <w:rFonts w:ascii="Lato" w:eastAsia="Lato" w:hAnsi="Lato" w:cs="Lato"/>
                <w:color w:val="1F1F1F"/>
                <w:sz w:val="18"/>
                <w:szCs w:val="18"/>
              </w:rPr>
              <w:t>Registry</w:t>
            </w:r>
            <w:proofErr w:type="spellEnd"/>
            <w:r>
              <w:rPr>
                <w:rFonts w:ascii="Lato" w:eastAsia="Lato" w:hAnsi="Lato" w:cs="Lato"/>
                <w:color w:val="1F1F1F"/>
                <w:sz w:val="18"/>
                <w:szCs w:val="18"/>
              </w:rPr>
              <w:t>).</w:t>
            </w:r>
          </w:p>
        </w:tc>
        <w:tc>
          <w:tcPr>
            <w:tcW w:w="53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CC345"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 xml:space="preserve">Mantenimiento y </w:t>
            </w:r>
            <w:proofErr w:type="spellStart"/>
            <w:r>
              <w:rPr>
                <w:rFonts w:ascii="Lato" w:eastAsia="Lato" w:hAnsi="Lato" w:cs="Lato"/>
                <w:color w:val="1F1F1F"/>
                <w:sz w:val="18"/>
                <w:szCs w:val="18"/>
              </w:rPr>
              <w:t>backup</w:t>
            </w:r>
            <w:proofErr w:type="spellEnd"/>
            <w:r>
              <w:rPr>
                <w:rFonts w:ascii="Lato" w:eastAsia="Lato" w:hAnsi="Lato" w:cs="Lato"/>
                <w:color w:val="1F1F1F"/>
                <w:sz w:val="18"/>
                <w:szCs w:val="18"/>
              </w:rPr>
              <w:t xml:space="preserve"> del repositorio de imágenes Docker.</w:t>
            </w:r>
          </w:p>
        </w:tc>
      </w:tr>
    </w:tbl>
    <w:p w14:paraId="344C8684" w14:textId="77777777" w:rsidR="00553B8A" w:rsidRDefault="00801AC1" w:rsidP="009324EF">
      <w:pPr>
        <w:spacing w:before="120" w:after="120"/>
        <w:jc w:val="both"/>
        <w:rPr>
          <w:rFonts w:ascii="Google Sans" w:eastAsia="Google Sans" w:hAnsi="Google Sans" w:cs="Google Sans"/>
          <w:color w:val="1F1F1F"/>
        </w:rPr>
      </w:pPr>
      <w:r>
        <w:rPr>
          <w:rFonts w:ascii="Lato" w:eastAsia="Lato" w:hAnsi="Lato" w:cs="Lato"/>
          <w:b/>
          <w:bCs/>
          <w:color w:val="1F1F1F"/>
        </w:rPr>
        <w:t>3. Estimación Financiera Detallada (</w:t>
      </w:r>
      <w:proofErr w:type="spellStart"/>
      <w:r>
        <w:rPr>
          <w:rFonts w:ascii="Lato" w:eastAsia="Lato" w:hAnsi="Lato" w:cs="Lato"/>
          <w:b/>
          <w:bCs/>
          <w:color w:val="1F1F1F"/>
        </w:rPr>
        <w:t>On</w:t>
      </w:r>
      <w:proofErr w:type="spellEnd"/>
      <w:r>
        <w:rPr>
          <w:rFonts w:ascii="Lato" w:eastAsia="Lato" w:hAnsi="Lato" w:cs="Lato"/>
          <w:b/>
          <w:bCs/>
          <w:color w:val="1F1F1F"/>
        </w:rPr>
        <w:t>-Premise):</w:t>
      </w:r>
      <w:r>
        <w:rPr>
          <w:rFonts w:ascii="Lato" w:eastAsia="Lato" w:hAnsi="Lato" w:cs="Lato"/>
          <w:color w:val="1F1F1F"/>
        </w:rPr>
        <w:t xml:space="preserve"> Para soportar este dimensionamiento en Producción (HA) y QA, se requiere la siguiente estructura de costos (</w:t>
      </w:r>
      <w:proofErr w:type="spellStart"/>
      <w:r>
        <w:rPr>
          <w:rFonts w:ascii="Lato" w:eastAsia="Lato" w:hAnsi="Lato" w:cs="Lato"/>
          <w:color w:val="1F1F1F"/>
        </w:rPr>
        <w:t>CapEx</w:t>
      </w:r>
      <w:proofErr w:type="spellEnd"/>
      <w:r>
        <w:rPr>
          <w:rFonts w:ascii="Lato" w:eastAsia="Lato" w:hAnsi="Lato" w:cs="Lato"/>
          <w:color w:val="1F1F1F"/>
        </w:rPr>
        <w:t xml:space="preserve"> para hardware nuevo y </w:t>
      </w:r>
      <w:proofErr w:type="spellStart"/>
      <w:r>
        <w:rPr>
          <w:rFonts w:ascii="Lato" w:eastAsia="Lato" w:hAnsi="Lato" w:cs="Lato"/>
          <w:color w:val="1F1F1F"/>
        </w:rPr>
        <w:t>OpEx</w:t>
      </w:r>
      <w:proofErr w:type="spellEnd"/>
      <w:r>
        <w:rPr>
          <w:rFonts w:ascii="Lato" w:eastAsia="Lato" w:hAnsi="Lato" w:cs="Lato"/>
          <w:color w:val="1F1F1F"/>
        </w:rPr>
        <w:t xml:space="preserve"> para licencias/operación):</w:t>
      </w:r>
    </w:p>
    <w:tbl>
      <w:tblPr>
        <w:tblStyle w:val="af1"/>
        <w:tblW w:w="109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11"/>
        <w:gridCol w:w="5528"/>
        <w:gridCol w:w="2268"/>
      </w:tblGrid>
      <w:tr w:rsidR="00553B8A" w14:paraId="600349AE"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6D140BB"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Tipo de Costo</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4AD2A69"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Concepto / Componente (CRION)</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240EE51" w14:textId="77777777"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Costo Estimado (USD)</w:t>
            </w:r>
          </w:p>
        </w:tc>
      </w:tr>
      <w:tr w:rsidR="00553B8A" w14:paraId="72589B29" w14:textId="77777777" w:rsidTr="009324EF">
        <w:trPr>
          <w:trHeight w:val="222"/>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E7126"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CapEx</w:t>
            </w:r>
            <w:proofErr w:type="spellEnd"/>
            <w:r>
              <w:rPr>
                <w:rFonts w:ascii="Lato" w:eastAsia="Lato" w:hAnsi="Lato" w:cs="Lato"/>
                <w:b/>
                <w:bCs/>
                <w:color w:val="1F1F1F"/>
                <w:sz w:val="18"/>
                <w:szCs w:val="18"/>
              </w:rPr>
              <w:t xml:space="preserve"> (NRC - Pago Único)</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7AFF3" w14:textId="77777777" w:rsidR="00553B8A" w:rsidRPr="00446BA1" w:rsidRDefault="00801AC1" w:rsidP="009324EF">
            <w:pPr>
              <w:rPr>
                <w:rFonts w:ascii="Lato" w:eastAsia="Lato" w:hAnsi="Lato" w:cs="Lato"/>
                <w:color w:val="1F1F1F"/>
                <w:sz w:val="18"/>
                <w:szCs w:val="18"/>
                <w:lang w:val="en-US"/>
              </w:rPr>
            </w:pPr>
            <w:proofErr w:type="spellStart"/>
            <w:r w:rsidRPr="00446BA1">
              <w:rPr>
                <w:rFonts w:ascii="Lato" w:eastAsia="Lato" w:hAnsi="Lato" w:cs="Lato"/>
                <w:color w:val="1F1F1F"/>
                <w:sz w:val="18"/>
                <w:szCs w:val="18"/>
                <w:lang w:val="en-US"/>
              </w:rPr>
              <w:t>Instalación</w:t>
            </w:r>
            <w:proofErr w:type="spellEnd"/>
            <w:r w:rsidRPr="00446BA1">
              <w:rPr>
                <w:rFonts w:ascii="Lato" w:eastAsia="Lato" w:hAnsi="Lato" w:cs="Lato"/>
                <w:color w:val="1F1F1F"/>
                <w:sz w:val="18"/>
                <w:szCs w:val="18"/>
                <w:lang w:val="en-US"/>
              </w:rPr>
              <w:t xml:space="preserve"> Virtual Hosting Enterprise (2 Servers, 512GB RAM, Hyper-V)</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5BB8A" w14:textId="03C5EFD8"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w:t>
            </w:r>
            <w:proofErr w:type="spellEnd"/>
          </w:p>
        </w:tc>
      </w:tr>
      <w:tr w:rsidR="00553B8A" w14:paraId="3C610081"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561D0"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CapEx</w:t>
            </w:r>
            <w:proofErr w:type="spellEnd"/>
            <w:r>
              <w:rPr>
                <w:rFonts w:ascii="Lato" w:eastAsia="Lato" w:hAnsi="Lato" w:cs="Lato"/>
                <w:b/>
                <w:bCs/>
                <w:color w:val="1F1F1F"/>
                <w:sz w:val="18"/>
                <w:szCs w:val="18"/>
              </w:rPr>
              <w:t xml:space="preserve"> (NRC - Pago Único)</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65463"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Crossconexión</w:t>
            </w:r>
            <w:proofErr w:type="spellEnd"/>
            <w:r>
              <w:rPr>
                <w:rFonts w:ascii="Lato" w:eastAsia="Lato" w:hAnsi="Lato" w:cs="Lato"/>
                <w:color w:val="1F1F1F"/>
                <w:sz w:val="18"/>
                <w:szCs w:val="18"/>
              </w:rPr>
              <w:t xml:space="preserve"> UTP hacia FW actual</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01C0C" w14:textId="555FB270"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w:t>
            </w:r>
            <w:proofErr w:type="spellEnd"/>
          </w:p>
        </w:tc>
      </w:tr>
      <w:tr w:rsidR="00553B8A" w14:paraId="0B66A995" w14:textId="77777777" w:rsidTr="009324EF">
        <w:trPr>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D3059" w14:textId="77777777" w:rsidR="00553B8A" w:rsidRDefault="00801AC1" w:rsidP="009324EF">
            <w:pPr>
              <w:rPr>
                <w:rFonts w:ascii="Lato" w:eastAsia="Lato" w:hAnsi="Lato" w:cs="Lato"/>
                <w:b/>
                <w:bCs/>
                <w:i/>
                <w:iCs/>
                <w:color w:val="1F1F1F"/>
                <w:sz w:val="18"/>
                <w:szCs w:val="18"/>
              </w:rPr>
            </w:pPr>
            <w:r>
              <w:rPr>
                <w:rFonts w:ascii="Lato" w:eastAsia="Lato" w:hAnsi="Lato" w:cs="Lato"/>
                <w:b/>
                <w:bCs/>
                <w:i/>
                <w:iCs/>
                <w:color w:val="1F1F1F"/>
                <w:sz w:val="18"/>
                <w:szCs w:val="18"/>
              </w:rPr>
              <w:t>TOTAL INSTALACIÓN (NRC)</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4BE38" w14:textId="77777777" w:rsidR="00553B8A" w:rsidRDefault="00801AC1" w:rsidP="009324EF">
            <w:pPr>
              <w:rPr>
                <w:rFonts w:ascii="Lato" w:eastAsia="Lato" w:hAnsi="Lato" w:cs="Lato"/>
                <w:i/>
                <w:iCs/>
                <w:color w:val="1F1F1F"/>
                <w:sz w:val="18"/>
                <w:szCs w:val="18"/>
              </w:rPr>
            </w:pPr>
            <w:r>
              <w:rPr>
                <w:rFonts w:ascii="Lato" w:eastAsia="Lato" w:hAnsi="Lato" w:cs="Lato"/>
                <w:i/>
                <w:iCs/>
                <w:color w:val="1F1F1F"/>
                <w:sz w:val="18"/>
                <w:szCs w:val="18"/>
              </w:rPr>
              <w:t>Pago único de inicio de proyecto</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235CC" w14:textId="5A9FE58F"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sidR="00A03FC1">
              <w:rPr>
                <w:rFonts w:ascii="Lato" w:eastAsia="Lato" w:hAnsi="Lato" w:cs="Lato"/>
                <w:b/>
                <w:bCs/>
                <w:color w:val="1F1F1F"/>
                <w:sz w:val="18"/>
                <w:szCs w:val="18"/>
              </w:rPr>
              <w:t>xxxx</w:t>
            </w:r>
            <w:proofErr w:type="spellEnd"/>
            <w:r>
              <w:rPr>
                <w:rFonts w:ascii="Lato" w:eastAsia="Lato" w:hAnsi="Lato" w:cs="Lato"/>
                <w:b/>
                <w:bCs/>
                <w:color w:val="1F1F1F"/>
                <w:sz w:val="18"/>
                <w:szCs w:val="18"/>
              </w:rPr>
              <w:t xml:space="preserve"> USD</w:t>
            </w:r>
          </w:p>
        </w:tc>
      </w:tr>
      <w:tr w:rsidR="00553B8A" w14:paraId="74576A8D"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45DC4"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(MRC -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E2195" w14:textId="77777777" w:rsidR="00553B8A" w:rsidRPr="00446BA1" w:rsidRDefault="00801AC1" w:rsidP="009324EF">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Virtual Hosting Enterprise (2 Servers, 32 Cores, 512GB RAM, </w:t>
            </w:r>
            <w:proofErr w:type="spellStart"/>
            <w:r w:rsidRPr="00446BA1">
              <w:rPr>
                <w:rFonts w:ascii="Lato" w:eastAsia="Lato" w:hAnsi="Lato" w:cs="Lato"/>
                <w:color w:val="1F1F1F"/>
                <w:sz w:val="18"/>
                <w:szCs w:val="18"/>
                <w:lang w:val="en-US"/>
              </w:rPr>
              <w:t>Licencias</w:t>
            </w:r>
            <w:proofErr w:type="spellEnd"/>
            <w:r w:rsidRPr="00446BA1">
              <w:rPr>
                <w:rFonts w:ascii="Lato" w:eastAsia="Lato" w:hAnsi="Lato" w:cs="Lato"/>
                <w:color w:val="1F1F1F"/>
                <w:sz w:val="18"/>
                <w:szCs w:val="18"/>
                <w:lang w:val="en-US"/>
              </w:rPr>
              <w:t xml:space="preserve"> SO)</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B5B39" w14:textId="4778069D"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w:t>
            </w:r>
            <w:proofErr w:type="spellEnd"/>
            <w:r>
              <w:rPr>
                <w:rFonts w:ascii="Lato" w:eastAsia="Lato" w:hAnsi="Lato" w:cs="Lato"/>
                <w:color w:val="1F1F1F"/>
                <w:sz w:val="18"/>
                <w:szCs w:val="18"/>
              </w:rPr>
              <w:t xml:space="preserve"> / mes</w:t>
            </w:r>
          </w:p>
        </w:tc>
      </w:tr>
      <w:tr w:rsidR="00553B8A" w14:paraId="63DED7A5"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FA30D"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(MRC -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EFF10" w14:textId="77777777" w:rsidR="00553B8A" w:rsidRDefault="00801AC1" w:rsidP="009324EF">
            <w:pPr>
              <w:rPr>
                <w:rFonts w:ascii="Lato" w:eastAsia="Lato" w:hAnsi="Lato" w:cs="Lato"/>
                <w:color w:val="1F1F1F"/>
                <w:sz w:val="18"/>
                <w:szCs w:val="18"/>
              </w:rPr>
            </w:pPr>
            <w:r>
              <w:rPr>
                <w:rFonts w:ascii="Lato" w:eastAsia="Lato" w:hAnsi="Lato" w:cs="Lato"/>
                <w:color w:val="1F1F1F"/>
                <w:sz w:val="18"/>
                <w:szCs w:val="18"/>
              </w:rPr>
              <w:t>Storage 4.5 TB SSD</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C04BF" w14:textId="69BB45DB"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w:t>
            </w:r>
            <w:proofErr w:type="spellEnd"/>
            <w:r>
              <w:rPr>
                <w:rFonts w:ascii="Lato" w:eastAsia="Lato" w:hAnsi="Lato" w:cs="Lato"/>
                <w:color w:val="1F1F1F"/>
                <w:sz w:val="18"/>
                <w:szCs w:val="18"/>
              </w:rPr>
              <w:t xml:space="preserve"> / mes</w:t>
            </w:r>
          </w:p>
        </w:tc>
      </w:tr>
      <w:tr w:rsidR="00553B8A" w14:paraId="1A16E6A7" w14:textId="77777777" w:rsidTr="009324EF">
        <w:trPr>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3C0FC"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(MRC -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F80E6"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Backup</w:t>
            </w:r>
            <w:proofErr w:type="spellEnd"/>
            <w:r>
              <w:rPr>
                <w:rFonts w:ascii="Lato" w:eastAsia="Lato" w:hAnsi="Lato" w:cs="Lato"/>
                <w:color w:val="1F1F1F"/>
                <w:sz w:val="18"/>
                <w:szCs w:val="18"/>
              </w:rPr>
              <w:t xml:space="preserve"> 4.5 TB (Política Standard)</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0F368" w14:textId="185F5725"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w:t>
            </w:r>
            <w:proofErr w:type="spellEnd"/>
            <w:r>
              <w:rPr>
                <w:rFonts w:ascii="Lato" w:eastAsia="Lato" w:hAnsi="Lato" w:cs="Lato"/>
                <w:color w:val="1F1F1F"/>
                <w:sz w:val="18"/>
                <w:szCs w:val="18"/>
              </w:rPr>
              <w:t xml:space="preserve"> / mes</w:t>
            </w:r>
          </w:p>
        </w:tc>
      </w:tr>
      <w:tr w:rsidR="00553B8A" w14:paraId="347A62C6" w14:textId="77777777" w:rsidTr="009324EF">
        <w:trPr>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9B5088"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(MRC -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D76A2"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Managed</w:t>
            </w:r>
            <w:proofErr w:type="spellEnd"/>
            <w:r>
              <w:rPr>
                <w:rFonts w:ascii="Lato" w:eastAsia="Lato" w:hAnsi="Lato" w:cs="Lato"/>
                <w:color w:val="1F1F1F"/>
                <w:sz w:val="18"/>
                <w:szCs w:val="18"/>
              </w:rPr>
              <w:t xml:space="preserve"> DC </w:t>
            </w:r>
            <w:proofErr w:type="spellStart"/>
            <w:r>
              <w:rPr>
                <w:rFonts w:ascii="Lato" w:eastAsia="Lato" w:hAnsi="Lato" w:cs="Lato"/>
                <w:color w:val="1F1F1F"/>
                <w:sz w:val="18"/>
                <w:szCs w:val="18"/>
              </w:rPr>
              <w:t>Services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Managed</w:t>
            </w:r>
            <w:proofErr w:type="spellEnd"/>
            <w:r>
              <w:rPr>
                <w:rFonts w:ascii="Lato" w:eastAsia="Lato" w:hAnsi="Lato" w:cs="Lato"/>
                <w:color w:val="1F1F1F"/>
                <w:sz w:val="18"/>
                <w:szCs w:val="18"/>
              </w:rPr>
              <w:t xml:space="preserve"> OS para 9 </w:t>
            </w:r>
            <w:proofErr w:type="spellStart"/>
            <w:r>
              <w:rPr>
                <w:rFonts w:ascii="Lato" w:eastAsia="Lato" w:hAnsi="Lato" w:cs="Lato"/>
                <w:color w:val="1F1F1F"/>
                <w:sz w:val="18"/>
                <w:szCs w:val="18"/>
              </w:rPr>
              <w:t>VMs</w:t>
            </w:r>
            <w:proofErr w:type="spellEnd"/>
            <w:r>
              <w:rPr>
                <w:rFonts w:ascii="Lato" w:eastAsia="Lato" w:hAnsi="Lato" w:cs="Lato"/>
                <w:color w:val="1F1F1F"/>
                <w:sz w:val="18"/>
                <w:szCs w:val="18"/>
              </w:rPr>
              <w:t>)</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CD6D4" w14:textId="7E22F05B"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w:t>
            </w:r>
            <w:proofErr w:type="spellEnd"/>
            <w:r>
              <w:rPr>
                <w:rFonts w:ascii="Lato" w:eastAsia="Lato" w:hAnsi="Lato" w:cs="Lato"/>
                <w:color w:val="1F1F1F"/>
                <w:sz w:val="18"/>
                <w:szCs w:val="18"/>
              </w:rPr>
              <w:t xml:space="preserve"> / mes</w:t>
            </w:r>
          </w:p>
        </w:tc>
      </w:tr>
      <w:tr w:rsidR="00553B8A" w14:paraId="5018B0B7"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C2503" w14:textId="77777777" w:rsidR="00553B8A" w:rsidRDefault="00801AC1" w:rsidP="009324EF">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(MRC -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4D12F" w14:textId="77777777" w:rsidR="00553B8A" w:rsidRDefault="00801AC1" w:rsidP="009324EF">
            <w:pPr>
              <w:rPr>
                <w:rFonts w:ascii="Lato" w:eastAsia="Lato" w:hAnsi="Lato" w:cs="Lato"/>
                <w:color w:val="1F1F1F"/>
                <w:sz w:val="18"/>
                <w:szCs w:val="18"/>
              </w:rPr>
            </w:pPr>
            <w:proofErr w:type="spellStart"/>
            <w:r>
              <w:rPr>
                <w:rFonts w:ascii="Lato" w:eastAsia="Lato" w:hAnsi="Lato" w:cs="Lato"/>
                <w:color w:val="1F1F1F"/>
                <w:sz w:val="18"/>
                <w:szCs w:val="18"/>
              </w:rPr>
              <w:t>Crossconexión</w:t>
            </w:r>
            <w:proofErr w:type="spellEnd"/>
            <w:r>
              <w:rPr>
                <w:rFonts w:ascii="Lato" w:eastAsia="Lato" w:hAnsi="Lato" w:cs="Lato"/>
                <w:color w:val="1F1F1F"/>
                <w:sz w:val="18"/>
                <w:szCs w:val="18"/>
              </w:rPr>
              <w:t xml:space="preserve"> UTP</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9E3E5" w14:textId="3BD2F8C7" w:rsidR="00553B8A" w:rsidRDefault="00801AC1" w:rsidP="009324EF">
            <w:pPr>
              <w:jc w:val="center"/>
              <w:rPr>
                <w:rFonts w:ascii="Lato" w:eastAsia="Lato" w:hAnsi="Lato" w:cs="Lato"/>
                <w:color w:val="1F1F1F"/>
                <w:sz w:val="18"/>
                <w:szCs w:val="18"/>
              </w:rPr>
            </w:pPr>
            <w:r>
              <w:rPr>
                <w:rFonts w:ascii="Lato" w:eastAsia="Lato" w:hAnsi="Lato" w:cs="Lato"/>
                <w:color w:val="1F1F1F"/>
                <w:sz w:val="18"/>
                <w:szCs w:val="18"/>
              </w:rPr>
              <w:t>$</w:t>
            </w:r>
            <w:proofErr w:type="spellStart"/>
            <w:r w:rsidR="00A03FC1">
              <w:rPr>
                <w:rFonts w:ascii="Lato" w:eastAsia="Lato" w:hAnsi="Lato" w:cs="Lato"/>
                <w:color w:val="1F1F1F"/>
                <w:sz w:val="18"/>
                <w:szCs w:val="18"/>
              </w:rPr>
              <w:t>xxxxxx</w:t>
            </w:r>
            <w:proofErr w:type="spellEnd"/>
            <w:r>
              <w:rPr>
                <w:rFonts w:ascii="Lato" w:eastAsia="Lato" w:hAnsi="Lato" w:cs="Lato"/>
                <w:color w:val="1F1F1F"/>
                <w:sz w:val="18"/>
                <w:szCs w:val="18"/>
              </w:rPr>
              <w:t xml:space="preserve"> / mes</w:t>
            </w:r>
          </w:p>
        </w:tc>
      </w:tr>
      <w:tr w:rsidR="00553B8A" w14:paraId="05C6B38E" w14:textId="77777777" w:rsidTr="009324EF">
        <w:trPr>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0453B" w14:textId="77777777" w:rsidR="00553B8A" w:rsidRDefault="00801AC1" w:rsidP="009324EF">
            <w:pPr>
              <w:rPr>
                <w:rFonts w:ascii="Lato" w:eastAsia="Lato" w:hAnsi="Lato" w:cs="Lato"/>
                <w:b/>
                <w:bCs/>
                <w:i/>
                <w:iCs/>
                <w:color w:val="1F1F1F"/>
                <w:sz w:val="18"/>
                <w:szCs w:val="18"/>
              </w:rPr>
            </w:pPr>
            <w:r>
              <w:rPr>
                <w:rFonts w:ascii="Lato" w:eastAsia="Lato" w:hAnsi="Lato" w:cs="Lato"/>
                <w:b/>
                <w:bCs/>
                <w:i/>
                <w:iCs/>
                <w:color w:val="1F1F1F"/>
                <w:sz w:val="18"/>
                <w:szCs w:val="18"/>
              </w:rPr>
              <w:t>TOTAL INFRAESTRUCTURA (MRC)</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CBFB9" w14:textId="77777777" w:rsidR="00553B8A" w:rsidRDefault="00801AC1" w:rsidP="009324EF">
            <w:pPr>
              <w:rPr>
                <w:rFonts w:ascii="Lato" w:eastAsia="Lato" w:hAnsi="Lato" w:cs="Lato"/>
                <w:i/>
                <w:iCs/>
                <w:color w:val="1F1F1F"/>
                <w:sz w:val="18"/>
                <w:szCs w:val="18"/>
              </w:rPr>
            </w:pPr>
            <w:r>
              <w:rPr>
                <w:rFonts w:ascii="Lato" w:eastAsia="Lato" w:hAnsi="Lato" w:cs="Lato"/>
                <w:i/>
                <w:iCs/>
                <w:color w:val="1F1F1F"/>
                <w:sz w:val="18"/>
                <w:szCs w:val="18"/>
              </w:rPr>
              <w:t xml:space="preserve">Facturación mensual </w:t>
            </w:r>
            <w:proofErr w:type="spellStart"/>
            <w:r>
              <w:rPr>
                <w:rFonts w:ascii="Lato" w:eastAsia="Lato" w:hAnsi="Lato" w:cs="Lato"/>
                <w:i/>
                <w:iCs/>
                <w:color w:val="1F1F1F"/>
                <w:sz w:val="18"/>
                <w:szCs w:val="18"/>
              </w:rPr>
              <w:t>datacenter</w:t>
            </w:r>
            <w:proofErr w:type="spellEnd"/>
            <w:r>
              <w:rPr>
                <w:rFonts w:ascii="Lato" w:eastAsia="Lato" w:hAnsi="Lato" w:cs="Lato"/>
                <w:i/>
                <w:iCs/>
                <w:color w:val="1F1F1F"/>
                <w:sz w:val="18"/>
                <w:szCs w:val="18"/>
              </w:rPr>
              <w:t xml:space="preserve"> CRION (Contrato 36 meses)</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40D80" w14:textId="1B595B00" w:rsidR="00553B8A" w:rsidRDefault="00801AC1" w:rsidP="009324EF">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sidR="00A03FC1">
              <w:rPr>
                <w:rFonts w:ascii="Lato" w:eastAsia="Lato" w:hAnsi="Lato" w:cs="Lato"/>
                <w:b/>
                <w:bCs/>
                <w:color w:val="1F1F1F"/>
                <w:sz w:val="18"/>
                <w:szCs w:val="18"/>
              </w:rPr>
              <w:t>xxxxxx</w:t>
            </w:r>
            <w:proofErr w:type="spellEnd"/>
            <w:r>
              <w:rPr>
                <w:rFonts w:ascii="Lato" w:eastAsia="Lato" w:hAnsi="Lato" w:cs="Lato"/>
                <w:b/>
                <w:bCs/>
                <w:color w:val="1F1F1F"/>
                <w:sz w:val="18"/>
                <w:szCs w:val="18"/>
              </w:rPr>
              <w:t xml:space="preserve"> USD / mes</w:t>
            </w:r>
          </w:p>
        </w:tc>
      </w:tr>
      <w:tr w:rsidR="00553B8A" w14:paraId="0A275BD5" w14:textId="77777777" w:rsidTr="009324EF">
        <w:trPr>
          <w:trHeight w:val="17"/>
          <w:jc w:val="center"/>
        </w:trPr>
        <w:tc>
          <w:tcPr>
            <w:tcW w:w="311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31013"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 xml:space="preserve"> Adicional (Mensual)</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EC794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Suscripción de </w:t>
            </w:r>
            <w:r>
              <w:rPr>
                <w:rFonts w:ascii="Lato" w:eastAsia="Lato" w:hAnsi="Lato" w:cs="Lato"/>
                <w:color w:val="1F1F1F"/>
                <w:sz w:val="18"/>
                <w:szCs w:val="18"/>
              </w:rPr>
              <w:t>Gestión K8s Empresarial (ej. SUSE Rancher)</w:t>
            </w:r>
          </w:p>
        </w:tc>
        <w:tc>
          <w:tcPr>
            <w:tcW w:w="2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654FD" w14:textId="7295A580"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w:t>
            </w:r>
            <w:proofErr w:type="spellStart"/>
            <w:r w:rsidR="00A03FC1">
              <w:rPr>
                <w:rFonts w:ascii="Lato" w:eastAsia="Lato" w:hAnsi="Lato" w:cs="Lato"/>
                <w:b/>
                <w:bCs/>
                <w:color w:val="1F1F1F"/>
                <w:sz w:val="18"/>
                <w:szCs w:val="18"/>
              </w:rPr>
              <w:t>xxxxxx</w:t>
            </w:r>
            <w:proofErr w:type="spellEnd"/>
            <w:r>
              <w:rPr>
                <w:rFonts w:ascii="Lato" w:eastAsia="Lato" w:hAnsi="Lato" w:cs="Lato"/>
                <w:b/>
                <w:bCs/>
                <w:color w:val="1F1F1F"/>
                <w:sz w:val="18"/>
                <w:szCs w:val="18"/>
              </w:rPr>
              <w:t xml:space="preserve"> / mes</w:t>
            </w:r>
          </w:p>
        </w:tc>
      </w:tr>
    </w:tbl>
    <w:p w14:paraId="22FABFC4" w14:textId="77777777" w:rsidR="00553B8A" w:rsidRDefault="00801AC1">
      <w:pPr>
        <w:pStyle w:val="Ttulo4"/>
        <w:spacing w:before="480" w:after="120" w:line="275" w:lineRule="auto"/>
        <w:rPr>
          <w:rFonts w:ascii="Lato" w:eastAsia="Lato" w:hAnsi="Lato" w:cs="Lato"/>
          <w:color w:val="1F1F1F"/>
        </w:rPr>
      </w:pPr>
      <w:r>
        <w:rPr>
          <w:rFonts w:ascii="Lato" w:eastAsia="Lato" w:hAnsi="Lato" w:cs="Lato"/>
          <w:color w:val="1F1F1F"/>
        </w:rPr>
        <w:lastRenderedPageBreak/>
        <w:t xml:space="preserve">8.4. Prácticas </w:t>
      </w:r>
      <w:proofErr w:type="spellStart"/>
      <w:r>
        <w:rPr>
          <w:rFonts w:ascii="Lato" w:eastAsia="Lato" w:hAnsi="Lato" w:cs="Lato"/>
          <w:color w:val="1F1F1F"/>
        </w:rPr>
        <w:t>FinOps</w:t>
      </w:r>
      <w:proofErr w:type="spellEnd"/>
      <w:r>
        <w:rPr>
          <w:rFonts w:ascii="Lato" w:eastAsia="Lato" w:hAnsi="Lato" w:cs="Lato"/>
          <w:color w:val="1F1F1F"/>
        </w:rPr>
        <w:t xml:space="preserve"> y Gobierno de Costos</w:t>
      </w:r>
    </w:p>
    <w:p w14:paraId="089B7D53" w14:textId="77777777" w:rsidR="00553B8A" w:rsidRDefault="00801AC1">
      <w:pPr>
        <w:spacing w:after="120" w:line="275" w:lineRule="auto"/>
        <w:jc w:val="both"/>
        <w:rPr>
          <w:rFonts w:ascii="Lato" w:eastAsia="Lato" w:hAnsi="Lato" w:cs="Lato"/>
          <w:color w:val="1F1F1F"/>
        </w:rPr>
      </w:pPr>
      <w:r>
        <w:rPr>
          <w:rFonts w:ascii="Lato" w:eastAsia="Lato" w:hAnsi="Lato" w:cs="Lato"/>
          <w:color w:val="1F1F1F"/>
        </w:rPr>
        <w:t>La modernización requiere prácticas de gobierno para evitar que los clústeres consuman presupuesto de forma descontrolada:</w:t>
      </w:r>
    </w:p>
    <w:p w14:paraId="502398B1" w14:textId="77777777" w:rsidR="00553B8A" w:rsidRDefault="00801AC1">
      <w:pPr>
        <w:numPr>
          <w:ilvl w:val="0"/>
          <w:numId w:val="2"/>
        </w:numPr>
        <w:spacing w:line="275" w:lineRule="auto"/>
        <w:jc w:val="both"/>
      </w:pPr>
      <w:r>
        <w:rPr>
          <w:rFonts w:ascii="Lato" w:eastAsia="Lato" w:hAnsi="Lato" w:cs="Lato"/>
          <w:b/>
          <w:bCs/>
          <w:color w:val="1F1F1F"/>
        </w:rPr>
        <w:t>Si se elige AWS (</w:t>
      </w:r>
      <w:proofErr w:type="spellStart"/>
      <w:r>
        <w:rPr>
          <w:rFonts w:ascii="Lato" w:eastAsia="Lato" w:hAnsi="Lato" w:cs="Lato"/>
          <w:b/>
          <w:bCs/>
          <w:color w:val="1F1F1F"/>
        </w:rPr>
        <w:t>FinOps</w:t>
      </w:r>
      <w:proofErr w:type="spellEnd"/>
      <w:r>
        <w:rPr>
          <w:rFonts w:ascii="Lato" w:eastAsia="Lato" w:hAnsi="Lato" w:cs="Lato"/>
          <w:b/>
          <w:bCs/>
          <w:color w:val="1F1F1F"/>
        </w:rPr>
        <w:t xml:space="preserve"> Nativos):</w:t>
      </w:r>
      <w:r>
        <w:rPr>
          <w:rFonts w:ascii="Lato" w:eastAsia="Lato" w:hAnsi="Lato" w:cs="Lato"/>
          <w:color w:val="1F1F1F"/>
        </w:rPr>
        <w:t xml:space="preserve"> Se aplicará una Estructura Multi-Cuenta (AWS </w:t>
      </w:r>
      <w:proofErr w:type="spellStart"/>
      <w:r>
        <w:rPr>
          <w:rFonts w:ascii="Lato" w:eastAsia="Lato" w:hAnsi="Lato" w:cs="Lato"/>
          <w:color w:val="1F1F1F"/>
        </w:rPr>
        <w:t>Organizations</w:t>
      </w:r>
      <w:proofErr w:type="spellEnd"/>
      <w:r>
        <w:rPr>
          <w:rFonts w:ascii="Lato" w:eastAsia="Lato" w:hAnsi="Lato" w:cs="Lato"/>
          <w:color w:val="1F1F1F"/>
        </w:rPr>
        <w:t xml:space="preserve">) para aislar </w:t>
      </w:r>
      <w:proofErr w:type="spellStart"/>
      <w:r>
        <w:rPr>
          <w:rFonts w:ascii="Lato" w:eastAsia="Lato" w:hAnsi="Lato" w:cs="Lato"/>
          <w:color w:val="1F1F1F"/>
        </w:rPr>
        <w:t>Prod</w:t>
      </w:r>
      <w:proofErr w:type="spellEnd"/>
      <w:r>
        <w:rPr>
          <w:rFonts w:ascii="Lato" w:eastAsia="Lato" w:hAnsi="Lato" w:cs="Lato"/>
          <w:color w:val="1F1F1F"/>
        </w:rPr>
        <w:t xml:space="preserve">/QA. Todos los recursos llevarán </w:t>
      </w:r>
      <w:proofErr w:type="spellStart"/>
      <w:r>
        <w:rPr>
          <w:rFonts w:ascii="Lato" w:eastAsia="Lato" w:hAnsi="Lato" w:cs="Lato"/>
          <w:b/>
          <w:bCs/>
          <w:color w:val="1F1F1F"/>
        </w:rPr>
        <w:t>Tagging</w:t>
      </w:r>
      <w:proofErr w:type="spellEnd"/>
      <w:r>
        <w:rPr>
          <w:rFonts w:ascii="Lato" w:eastAsia="Lato" w:hAnsi="Lato" w:cs="Lato"/>
          <w:b/>
          <w:bCs/>
          <w:color w:val="1F1F1F"/>
        </w:rPr>
        <w:t xml:space="preserve"> Obligatorio</w:t>
      </w:r>
      <w:r>
        <w:rPr>
          <w:rFonts w:ascii="Lato" w:eastAsia="Lato" w:hAnsi="Lato" w:cs="Lato"/>
          <w:color w:val="1F1F1F"/>
        </w:rPr>
        <w:t xml:space="preserve">, y se usarán </w:t>
      </w:r>
      <w:r>
        <w:rPr>
          <w:rFonts w:ascii="Lato" w:eastAsia="Lato" w:hAnsi="Lato" w:cs="Lato"/>
          <w:i/>
          <w:iCs/>
          <w:color w:val="1F1F1F"/>
        </w:rPr>
        <w:t xml:space="preserve">AWS </w:t>
      </w:r>
      <w:proofErr w:type="spellStart"/>
      <w:r>
        <w:rPr>
          <w:rFonts w:ascii="Lato" w:eastAsia="Lato" w:hAnsi="Lato" w:cs="Lato"/>
          <w:i/>
          <w:iCs/>
          <w:color w:val="1F1F1F"/>
        </w:rPr>
        <w:t>Budgets</w:t>
      </w:r>
      <w:proofErr w:type="spellEnd"/>
      <w:r>
        <w:rPr>
          <w:rFonts w:ascii="Lato" w:eastAsia="Lato" w:hAnsi="Lato" w:cs="Lato"/>
          <w:color w:val="1F1F1F"/>
        </w:rPr>
        <w:t xml:space="preserve"> para alertar desviaciones. Se implementará </w:t>
      </w:r>
      <w:proofErr w:type="spellStart"/>
      <w:r>
        <w:rPr>
          <w:rFonts w:ascii="Lato" w:eastAsia="Lato" w:hAnsi="Lato" w:cs="Lato"/>
          <w:b/>
          <w:bCs/>
          <w:color w:val="1F1F1F"/>
        </w:rPr>
        <w:t>Auto-escalado</w:t>
      </w:r>
      <w:proofErr w:type="spellEnd"/>
      <w:r>
        <w:rPr>
          <w:rFonts w:ascii="Lato" w:eastAsia="Lato" w:hAnsi="Lato" w:cs="Lato"/>
          <w:b/>
          <w:bCs/>
          <w:color w:val="1F1F1F"/>
        </w:rPr>
        <w:t xml:space="preserve"> a Cero</w:t>
      </w:r>
      <w:r>
        <w:rPr>
          <w:rFonts w:ascii="Lato" w:eastAsia="Lato" w:hAnsi="Lato" w:cs="Lato"/>
          <w:color w:val="1F1F1F"/>
        </w:rPr>
        <w:t xml:space="preserve"> apagando QA en las noches y</w:t>
      </w:r>
      <w:r>
        <w:rPr>
          <w:rFonts w:ascii="Lato" w:eastAsia="Lato" w:hAnsi="Lato" w:cs="Lato"/>
          <w:color w:val="1F1F1F"/>
        </w:rPr>
        <w:t xml:space="preserve"> fines de semana.</w:t>
      </w:r>
    </w:p>
    <w:p w14:paraId="00A59958" w14:textId="77777777" w:rsidR="00553B8A" w:rsidRDefault="00801AC1">
      <w:pPr>
        <w:numPr>
          <w:ilvl w:val="0"/>
          <w:numId w:val="2"/>
        </w:numPr>
        <w:spacing w:after="120" w:line="275" w:lineRule="auto"/>
        <w:jc w:val="both"/>
      </w:pPr>
      <w:r>
        <w:rPr>
          <w:rFonts w:ascii="Lato" w:eastAsia="Lato" w:hAnsi="Lato" w:cs="Lato"/>
          <w:b/>
          <w:bCs/>
          <w:color w:val="1F1F1F"/>
        </w:rPr>
        <w:t xml:space="preserve">Si se elige </w:t>
      </w:r>
      <w:proofErr w:type="spellStart"/>
      <w:r>
        <w:rPr>
          <w:rFonts w:ascii="Lato" w:eastAsia="Lato" w:hAnsi="Lato" w:cs="Lato"/>
          <w:b/>
          <w:bCs/>
          <w:color w:val="1F1F1F"/>
        </w:rPr>
        <w:t>On</w:t>
      </w:r>
      <w:proofErr w:type="spellEnd"/>
      <w:r>
        <w:rPr>
          <w:rFonts w:ascii="Lato" w:eastAsia="Lato" w:hAnsi="Lato" w:cs="Lato"/>
          <w:b/>
          <w:bCs/>
          <w:color w:val="1F1F1F"/>
        </w:rPr>
        <w:t>-Premise (</w:t>
      </w:r>
      <w:proofErr w:type="spellStart"/>
      <w:r>
        <w:rPr>
          <w:rFonts w:ascii="Lato" w:eastAsia="Lato" w:hAnsi="Lato" w:cs="Lato"/>
          <w:b/>
          <w:bCs/>
          <w:color w:val="1F1F1F"/>
        </w:rPr>
        <w:t>Chargeback</w:t>
      </w:r>
      <w:proofErr w:type="spellEnd"/>
      <w:r>
        <w:rPr>
          <w:rFonts w:ascii="Lato" w:eastAsia="Lato" w:hAnsi="Lato" w:cs="Lato"/>
          <w:b/>
          <w:bCs/>
          <w:color w:val="1F1F1F"/>
        </w:rPr>
        <w:t xml:space="preserve"> &amp; </w:t>
      </w:r>
      <w:proofErr w:type="spellStart"/>
      <w:r>
        <w:rPr>
          <w:rFonts w:ascii="Lato" w:eastAsia="Lato" w:hAnsi="Lato" w:cs="Lato"/>
          <w:b/>
          <w:bCs/>
          <w:color w:val="1F1F1F"/>
        </w:rPr>
        <w:t>Quotas</w:t>
      </w:r>
      <w:proofErr w:type="spellEnd"/>
      <w:r>
        <w:rPr>
          <w:rFonts w:ascii="Lato" w:eastAsia="Lato" w:hAnsi="Lato" w:cs="Lato"/>
          <w:b/>
          <w:bCs/>
          <w:color w:val="1F1F1F"/>
        </w:rPr>
        <w:t>):</w:t>
      </w:r>
      <w:r>
        <w:rPr>
          <w:rFonts w:ascii="Lato" w:eastAsia="Lato" w:hAnsi="Lato" w:cs="Lato"/>
          <w:color w:val="1F1F1F"/>
        </w:rPr>
        <w:t xml:space="preserve"> Se implementarán estrictos </w:t>
      </w:r>
      <w:proofErr w:type="spellStart"/>
      <w:r>
        <w:rPr>
          <w:rFonts w:ascii="Lato" w:eastAsia="Lato" w:hAnsi="Lato" w:cs="Lato"/>
          <w:b/>
          <w:bCs/>
          <w:color w:val="1F1F1F"/>
        </w:rPr>
        <w:t>Resource</w:t>
      </w:r>
      <w:proofErr w:type="spellEnd"/>
      <w:r>
        <w:rPr>
          <w:rFonts w:ascii="Lato" w:eastAsia="Lato" w:hAnsi="Lato" w:cs="Lato"/>
          <w:b/>
          <w:bCs/>
          <w:color w:val="1F1F1F"/>
        </w:rPr>
        <w:t xml:space="preserve"> </w:t>
      </w:r>
      <w:proofErr w:type="spellStart"/>
      <w:r>
        <w:rPr>
          <w:rFonts w:ascii="Lato" w:eastAsia="Lato" w:hAnsi="Lato" w:cs="Lato"/>
          <w:b/>
          <w:bCs/>
          <w:color w:val="1F1F1F"/>
        </w:rPr>
        <w:t>Quotas</w:t>
      </w:r>
      <w:proofErr w:type="spellEnd"/>
      <w:r>
        <w:rPr>
          <w:rFonts w:ascii="Lato" w:eastAsia="Lato" w:hAnsi="Lato" w:cs="Lato"/>
          <w:color w:val="1F1F1F"/>
        </w:rPr>
        <w:t xml:space="preserve"> por </w:t>
      </w:r>
      <w:proofErr w:type="spellStart"/>
      <w:r>
        <w:rPr>
          <w:rFonts w:ascii="Lato" w:eastAsia="Lato" w:hAnsi="Lato" w:cs="Lato"/>
          <w:i/>
          <w:iCs/>
          <w:color w:val="1F1F1F"/>
        </w:rPr>
        <w:t>Namespace</w:t>
      </w:r>
      <w:proofErr w:type="spellEnd"/>
      <w:r>
        <w:rPr>
          <w:rFonts w:ascii="Lato" w:eastAsia="Lato" w:hAnsi="Lato" w:cs="Lato"/>
          <w:color w:val="1F1F1F"/>
        </w:rPr>
        <w:t xml:space="preserve"> en K8s para evitar que el dominio de Producción deje sin memoria al POS. Se instalarán herramientas como </w:t>
      </w:r>
      <w:proofErr w:type="spellStart"/>
      <w:r>
        <w:rPr>
          <w:rFonts w:ascii="Lato" w:eastAsia="Lato" w:hAnsi="Lato" w:cs="Lato"/>
          <w:b/>
          <w:bCs/>
          <w:color w:val="1F1F1F"/>
        </w:rPr>
        <w:t>Kubecost</w:t>
      </w:r>
      <w:proofErr w:type="spellEnd"/>
      <w:r>
        <w:rPr>
          <w:rFonts w:ascii="Lato" w:eastAsia="Lato" w:hAnsi="Lato" w:cs="Lato"/>
          <w:color w:val="1F1F1F"/>
        </w:rPr>
        <w:t xml:space="preserve"> para analizar financi</w:t>
      </w:r>
      <w:r>
        <w:rPr>
          <w:rFonts w:ascii="Lato" w:eastAsia="Lato" w:hAnsi="Lato" w:cs="Lato"/>
          <w:color w:val="1F1F1F"/>
        </w:rPr>
        <w:t>eramente qué microservicio está consumiendo más RAM/CPU dentro de la granja virtualizada.</w:t>
      </w:r>
    </w:p>
    <w:p w14:paraId="6BF86CAE" w14:textId="77777777" w:rsidR="00553B8A" w:rsidRDefault="00801AC1">
      <w:pPr>
        <w:pStyle w:val="Ttulo4"/>
        <w:spacing w:before="120" w:after="120" w:line="275" w:lineRule="auto"/>
        <w:rPr>
          <w:rFonts w:ascii="Lato" w:eastAsia="Lato" w:hAnsi="Lato" w:cs="Lato"/>
          <w:color w:val="1F1F1F"/>
        </w:rPr>
      </w:pPr>
      <w:bookmarkStart w:id="7" w:name="_8tsymnl4esal" w:colFirst="0" w:colLast="0"/>
      <w:bookmarkEnd w:id="7"/>
      <w:r>
        <w:rPr>
          <w:rFonts w:ascii="Lato" w:eastAsia="Lato" w:hAnsi="Lato" w:cs="Lato"/>
          <w:color w:val="1F1F1F"/>
        </w:rPr>
        <w:t xml:space="preserve">8.5. Análisis Comparativo de Costos a 3 Años (TCO: AWS vs. </w:t>
      </w:r>
      <w:proofErr w:type="spellStart"/>
      <w:r>
        <w:rPr>
          <w:rFonts w:ascii="Lato" w:eastAsia="Lato" w:hAnsi="Lato" w:cs="Lato"/>
          <w:color w:val="1F1F1F"/>
        </w:rPr>
        <w:t>On</w:t>
      </w:r>
      <w:proofErr w:type="spellEnd"/>
      <w:r>
        <w:rPr>
          <w:rFonts w:ascii="Lato" w:eastAsia="Lato" w:hAnsi="Lato" w:cs="Lato"/>
          <w:color w:val="1F1F1F"/>
        </w:rPr>
        <w:t>-Premise)</w:t>
      </w:r>
    </w:p>
    <w:p w14:paraId="346E3364" w14:textId="77777777" w:rsidR="00553B8A" w:rsidRDefault="00801AC1">
      <w:pPr>
        <w:spacing w:after="120" w:line="276" w:lineRule="auto"/>
        <w:jc w:val="both"/>
        <w:rPr>
          <w:rFonts w:ascii="Lato" w:eastAsia="Lato" w:hAnsi="Lato" w:cs="Lato"/>
          <w:color w:val="1F1F1F"/>
        </w:rPr>
      </w:pPr>
      <w:r>
        <w:rPr>
          <w:rFonts w:ascii="Lato" w:eastAsia="Lato" w:hAnsi="Lato" w:cs="Lato"/>
          <w:color w:val="1F1F1F"/>
        </w:rPr>
        <w:t xml:space="preserve">Para tomar la decisión ejecutiva, es imprescindible analizar el </w:t>
      </w:r>
      <w:r>
        <w:rPr>
          <w:rFonts w:ascii="Lato" w:eastAsia="Lato" w:hAnsi="Lato" w:cs="Lato"/>
          <w:b/>
          <w:bCs/>
          <w:color w:val="1F1F1F"/>
        </w:rPr>
        <w:t>Costo Total de Propiedad (TCO)</w:t>
      </w:r>
      <w:r>
        <w:rPr>
          <w:rFonts w:ascii="Lato" w:eastAsia="Lato" w:hAnsi="Lato" w:cs="Lato"/>
          <w:color w:val="1F1F1F"/>
        </w:rPr>
        <w:t xml:space="preserve"> </w:t>
      </w:r>
      <w:r>
        <w:rPr>
          <w:rFonts w:ascii="Lato" w:eastAsia="Lato" w:hAnsi="Lato" w:cs="Lato"/>
          <w:color w:val="1F1F1F"/>
        </w:rPr>
        <w:t>a 36 meses, enfrentando la inversión fuerte (</w:t>
      </w:r>
      <w:proofErr w:type="spellStart"/>
      <w:r>
        <w:rPr>
          <w:rFonts w:ascii="Lato" w:eastAsia="Lato" w:hAnsi="Lato" w:cs="Lato"/>
          <w:color w:val="1F1F1F"/>
        </w:rPr>
        <w:t>CapEx</w:t>
      </w:r>
      <w:proofErr w:type="spellEnd"/>
      <w:r>
        <w:rPr>
          <w:rFonts w:ascii="Lato" w:eastAsia="Lato" w:hAnsi="Lato" w:cs="Lato"/>
          <w:color w:val="1F1F1F"/>
        </w:rPr>
        <w:t xml:space="preserve">) del modelo </w:t>
      </w:r>
      <w:proofErr w:type="spellStart"/>
      <w:r>
        <w:rPr>
          <w:rFonts w:ascii="Lato" w:eastAsia="Lato" w:hAnsi="Lato" w:cs="Lato"/>
          <w:color w:val="1F1F1F"/>
        </w:rPr>
        <w:t>On</w:t>
      </w:r>
      <w:proofErr w:type="spellEnd"/>
      <w:r>
        <w:rPr>
          <w:rFonts w:ascii="Lato" w:eastAsia="Lato" w:hAnsi="Lato" w:cs="Lato"/>
          <w:color w:val="1F1F1F"/>
        </w:rPr>
        <w:t>-Premise contra la flexibilidad financiera (</w:t>
      </w:r>
      <w:proofErr w:type="spellStart"/>
      <w:r>
        <w:rPr>
          <w:rFonts w:ascii="Lato" w:eastAsia="Lato" w:hAnsi="Lato" w:cs="Lato"/>
          <w:color w:val="1F1F1F"/>
        </w:rPr>
        <w:t>OpEx</w:t>
      </w:r>
      <w:proofErr w:type="spellEnd"/>
      <w:r>
        <w:rPr>
          <w:rFonts w:ascii="Lato" w:eastAsia="Lato" w:hAnsi="Lato" w:cs="Lato"/>
          <w:color w:val="1F1F1F"/>
        </w:rPr>
        <w:t>) de la nube.</w:t>
      </w:r>
    </w:p>
    <w:tbl>
      <w:tblPr>
        <w:tblStyle w:val="af2"/>
        <w:tblW w:w="96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375"/>
      </w:tblGrid>
      <w:tr w:rsidR="00553B8A" w14:paraId="32D0CCAA"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B6632A"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Concepto Financiero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A0701F3" w14:textId="77777777" w:rsidR="00553B8A" w:rsidRPr="00446BA1" w:rsidRDefault="00801AC1">
            <w:pPr>
              <w:jc w:val="center"/>
              <w:rPr>
                <w:rFonts w:ascii="Lato" w:eastAsia="Lato" w:hAnsi="Lato" w:cs="Lato"/>
                <w:b/>
                <w:bCs/>
                <w:color w:val="1F1F1F"/>
                <w:sz w:val="18"/>
                <w:szCs w:val="18"/>
                <w:lang w:val="fr-FR"/>
              </w:rPr>
            </w:pPr>
            <w:proofErr w:type="spellStart"/>
            <w:r w:rsidRPr="00446BA1">
              <w:rPr>
                <w:rFonts w:ascii="Lato" w:eastAsia="Lato" w:hAnsi="Lato" w:cs="Lato"/>
                <w:b/>
                <w:bCs/>
                <w:color w:val="1F1F1F"/>
                <w:sz w:val="18"/>
                <w:szCs w:val="18"/>
                <w:lang w:val="fr-FR"/>
              </w:rPr>
              <w:t>Arquitectura</w:t>
            </w:r>
            <w:proofErr w:type="spellEnd"/>
            <w:r w:rsidRPr="00446BA1">
              <w:rPr>
                <w:rFonts w:ascii="Lato" w:eastAsia="Lato" w:hAnsi="Lato" w:cs="Lato"/>
                <w:b/>
                <w:bCs/>
                <w:color w:val="1F1F1F"/>
                <w:sz w:val="18"/>
                <w:szCs w:val="18"/>
                <w:lang w:val="fr-FR"/>
              </w:rPr>
              <w:t xml:space="preserve"> en AWS (Cloud-Native)</w:t>
            </w:r>
          </w:p>
        </w:tc>
        <w:tc>
          <w:tcPr>
            <w:tcW w:w="3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9E289E4"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 xml:space="preserve">Arquitectura </w:t>
            </w:r>
            <w:proofErr w:type="spellStart"/>
            <w:r>
              <w:rPr>
                <w:rFonts w:ascii="Lato" w:eastAsia="Lato" w:hAnsi="Lato" w:cs="Lato"/>
                <w:b/>
                <w:bCs/>
                <w:color w:val="1F1F1F"/>
                <w:sz w:val="18"/>
                <w:szCs w:val="18"/>
              </w:rPr>
              <w:t>On</w:t>
            </w:r>
            <w:proofErr w:type="spellEnd"/>
            <w:r>
              <w:rPr>
                <w:rFonts w:ascii="Lato" w:eastAsia="Lato" w:hAnsi="Lato" w:cs="Lato"/>
                <w:b/>
                <w:bCs/>
                <w:color w:val="1F1F1F"/>
                <w:sz w:val="18"/>
                <w:szCs w:val="18"/>
              </w:rPr>
              <w:t>-Premise (Local)</w:t>
            </w:r>
          </w:p>
        </w:tc>
      </w:tr>
      <w:tr w:rsidR="00553B8A" w14:paraId="39EE6710"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871A0"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Inversión Inicial Hundida (</w:t>
            </w:r>
            <w:proofErr w:type="spellStart"/>
            <w:r>
              <w:rPr>
                <w:rFonts w:ascii="Lato" w:eastAsia="Lato" w:hAnsi="Lato" w:cs="Lato"/>
                <w:b/>
                <w:bCs/>
                <w:color w:val="1F1F1F"/>
                <w:sz w:val="18"/>
                <w:szCs w:val="18"/>
              </w:rPr>
              <w:t>CapEx</w:t>
            </w:r>
            <w:proofErr w:type="spellEnd"/>
            <w:r>
              <w:rPr>
                <w:rFonts w:ascii="Lato" w:eastAsia="Lato" w:hAnsi="Lato" w:cs="Lato"/>
                <w:b/>
                <w:bCs/>
                <w:color w:val="1F1F1F"/>
                <w:sz w:val="18"/>
                <w:szCs w:val="18"/>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BAEC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$0.00</w:t>
            </w:r>
          </w:p>
        </w:tc>
        <w:tc>
          <w:tcPr>
            <w:tcW w:w="3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C4C0D" w14:textId="69CDEE1A" w:rsidR="00553B8A" w:rsidRDefault="00801AC1">
            <w:pPr>
              <w:rPr>
                <w:rFonts w:ascii="Lato" w:eastAsia="Lato" w:hAnsi="Lato" w:cs="Lato"/>
                <w:color w:val="1F1F1F"/>
                <w:sz w:val="18"/>
                <w:szCs w:val="18"/>
              </w:rPr>
            </w:pPr>
            <w:r>
              <w:rPr>
                <w:rFonts w:ascii="Lato" w:eastAsia="Lato" w:hAnsi="Lato" w:cs="Lato"/>
                <w:b/>
                <w:bCs/>
                <w:color w:val="1F1F1F"/>
                <w:sz w:val="18"/>
                <w:szCs w:val="18"/>
              </w:rPr>
              <w:t>$</w:t>
            </w:r>
            <w:proofErr w:type="spellStart"/>
            <w:r w:rsidR="00446BA1">
              <w:rPr>
                <w:rFonts w:ascii="Lato" w:eastAsia="Lato" w:hAnsi="Lato" w:cs="Lato"/>
                <w:b/>
                <w:bCs/>
                <w:color w:val="1F1F1F"/>
                <w:sz w:val="18"/>
                <w:szCs w:val="18"/>
              </w:rPr>
              <w:t>xxxxx</w:t>
            </w:r>
            <w:proofErr w:type="spellEnd"/>
            <w:r>
              <w:rPr>
                <w:rFonts w:ascii="Lato" w:eastAsia="Lato" w:hAnsi="Lato" w:cs="Lato"/>
                <w:color w:val="1F1F1F"/>
                <w:sz w:val="18"/>
                <w:szCs w:val="18"/>
              </w:rPr>
              <w:t xml:space="preserve"> (NRC Instalación y </w:t>
            </w:r>
            <w:proofErr w:type="spellStart"/>
            <w:r>
              <w:rPr>
                <w:rFonts w:ascii="Lato" w:eastAsia="Lato" w:hAnsi="Lato" w:cs="Lato"/>
                <w:color w:val="1F1F1F"/>
                <w:sz w:val="18"/>
                <w:szCs w:val="18"/>
              </w:rPr>
              <w:t>Crossconexión</w:t>
            </w:r>
            <w:proofErr w:type="spellEnd"/>
            <w:r>
              <w:rPr>
                <w:rFonts w:ascii="Lato" w:eastAsia="Lato" w:hAnsi="Lato" w:cs="Lato"/>
                <w:color w:val="1F1F1F"/>
                <w:sz w:val="18"/>
                <w:szCs w:val="18"/>
              </w:rPr>
              <w:t>)</w:t>
            </w:r>
          </w:p>
        </w:tc>
      </w:tr>
      <w:tr w:rsidR="00553B8A" w14:paraId="2D78C8E2"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4B09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Gasto Acumulado en 3 Años (</w:t>
            </w:r>
            <w:proofErr w:type="spellStart"/>
            <w:r>
              <w:rPr>
                <w:rFonts w:ascii="Lato" w:eastAsia="Lato" w:hAnsi="Lato" w:cs="Lato"/>
                <w:b/>
                <w:bCs/>
                <w:color w:val="1F1F1F"/>
                <w:sz w:val="18"/>
                <w:szCs w:val="18"/>
              </w:rPr>
              <w:t>OpEx</w:t>
            </w:r>
            <w:proofErr w:type="spellEnd"/>
            <w:r>
              <w:rPr>
                <w:rFonts w:ascii="Lato" w:eastAsia="Lato" w:hAnsi="Lato" w:cs="Lato"/>
                <w:b/>
                <w:bCs/>
                <w:color w:val="1F1F1F"/>
                <w:sz w:val="18"/>
                <w:szCs w:val="18"/>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6B020" w14:textId="45371E78" w:rsidR="00553B8A" w:rsidRDefault="00801AC1">
            <w:pPr>
              <w:rPr>
                <w:rFonts w:ascii="Lato" w:eastAsia="Lato" w:hAnsi="Lato" w:cs="Lato"/>
                <w:color w:val="1F1F1F"/>
                <w:sz w:val="18"/>
                <w:szCs w:val="18"/>
              </w:rPr>
            </w:pPr>
            <w:r>
              <w:rPr>
                <w:rFonts w:ascii="Lato" w:eastAsia="Lato" w:hAnsi="Lato" w:cs="Lato"/>
                <w:color w:val="1F1F1F"/>
                <w:sz w:val="18"/>
                <w:szCs w:val="18"/>
              </w:rPr>
              <w:t>~$</w:t>
            </w:r>
            <w:proofErr w:type="spellStart"/>
            <w:r w:rsidR="00446BA1">
              <w:rPr>
                <w:rFonts w:ascii="Lato" w:eastAsia="Lato" w:hAnsi="Lato" w:cs="Lato"/>
                <w:color w:val="1F1F1F"/>
                <w:sz w:val="18"/>
                <w:szCs w:val="18"/>
              </w:rPr>
              <w:t>xxxxx</w:t>
            </w:r>
            <w:proofErr w:type="spellEnd"/>
            <w:r>
              <w:rPr>
                <w:rFonts w:ascii="Lato" w:eastAsia="Lato" w:hAnsi="Lato" w:cs="Lato"/>
                <w:color w:val="1F1F1F"/>
                <w:sz w:val="18"/>
                <w:szCs w:val="18"/>
              </w:rPr>
              <w:t xml:space="preserve"> (Basado en $</w:t>
            </w:r>
            <w:proofErr w:type="spellStart"/>
            <w:r w:rsidR="00446BA1">
              <w:rPr>
                <w:rFonts w:ascii="Lato" w:eastAsia="Lato" w:hAnsi="Lato" w:cs="Lato"/>
                <w:color w:val="1F1F1F"/>
                <w:sz w:val="18"/>
                <w:szCs w:val="18"/>
              </w:rPr>
              <w:t>xxxxx</w:t>
            </w:r>
            <w:proofErr w:type="spellEnd"/>
            <w:r>
              <w:rPr>
                <w:rFonts w:ascii="Lato" w:eastAsia="Lato" w:hAnsi="Lato" w:cs="Lato"/>
                <w:color w:val="1F1F1F"/>
                <w:sz w:val="18"/>
                <w:szCs w:val="18"/>
              </w:rPr>
              <w:t xml:space="preserve"> USD/mes promedio)</w:t>
            </w:r>
          </w:p>
        </w:tc>
        <w:tc>
          <w:tcPr>
            <w:tcW w:w="3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F825B" w14:textId="1CF8146E" w:rsidR="00553B8A" w:rsidRDefault="00801AC1">
            <w:pPr>
              <w:rPr>
                <w:rFonts w:ascii="Lato" w:eastAsia="Lato" w:hAnsi="Lato" w:cs="Lato"/>
                <w:color w:val="1F1F1F"/>
                <w:sz w:val="18"/>
                <w:szCs w:val="18"/>
              </w:rPr>
            </w:pPr>
            <w:r>
              <w:rPr>
                <w:rFonts w:ascii="Lato" w:eastAsia="Lato" w:hAnsi="Lato" w:cs="Lato"/>
                <w:b/>
                <w:bCs/>
                <w:color w:val="1F1F1F"/>
                <w:sz w:val="18"/>
                <w:szCs w:val="18"/>
              </w:rPr>
              <w:t>$</w:t>
            </w:r>
            <w:proofErr w:type="spellStart"/>
            <w:r w:rsidR="00446BA1">
              <w:rPr>
                <w:rFonts w:ascii="Lato" w:eastAsia="Lato" w:hAnsi="Lato" w:cs="Lato"/>
                <w:b/>
                <w:bCs/>
                <w:color w:val="1F1F1F"/>
                <w:sz w:val="18"/>
                <w:szCs w:val="18"/>
              </w:rPr>
              <w:t>xxxxxx</w:t>
            </w:r>
            <w:proofErr w:type="spellEnd"/>
            <w:r>
              <w:rPr>
                <w:rFonts w:ascii="Lato" w:eastAsia="Lato" w:hAnsi="Lato" w:cs="Lato"/>
                <w:color w:val="1F1F1F"/>
                <w:sz w:val="18"/>
                <w:szCs w:val="18"/>
              </w:rPr>
              <w:t xml:space="preserve"> (36 meses de infraestructura + 3 años de licenciamiento K8s)</w:t>
            </w:r>
          </w:p>
        </w:tc>
      </w:tr>
      <w:tr w:rsidR="00553B8A" w14:paraId="68021307"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F483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TCO Proyectado Acumulado (3 Años)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13B37" w14:textId="4D39A750" w:rsidR="00553B8A" w:rsidRDefault="00801AC1">
            <w:pPr>
              <w:rPr>
                <w:rFonts w:ascii="Lato" w:eastAsia="Lato" w:hAnsi="Lato" w:cs="Lato"/>
                <w:b/>
                <w:bCs/>
                <w:color w:val="1F1F1F"/>
                <w:sz w:val="18"/>
                <w:szCs w:val="18"/>
              </w:rPr>
            </w:pPr>
            <w:r>
              <w:rPr>
                <w:rFonts w:ascii="Lato" w:eastAsia="Lato" w:hAnsi="Lato" w:cs="Lato"/>
                <w:b/>
                <w:bCs/>
                <w:color w:val="1F1F1F"/>
                <w:sz w:val="18"/>
                <w:szCs w:val="18"/>
              </w:rPr>
              <w:t>~$</w:t>
            </w:r>
            <w:proofErr w:type="spellStart"/>
            <w:r w:rsidR="00446BA1">
              <w:rPr>
                <w:rFonts w:ascii="Lato" w:eastAsia="Lato" w:hAnsi="Lato" w:cs="Lato"/>
                <w:b/>
                <w:bCs/>
                <w:color w:val="1F1F1F"/>
                <w:sz w:val="18"/>
                <w:szCs w:val="18"/>
              </w:rPr>
              <w:t>xxxxxx</w:t>
            </w:r>
            <w:proofErr w:type="spellEnd"/>
            <w:r>
              <w:rPr>
                <w:rFonts w:ascii="Lato" w:eastAsia="Lato" w:hAnsi="Lato" w:cs="Lato"/>
                <w:b/>
                <w:bCs/>
                <w:color w:val="1F1F1F"/>
                <w:sz w:val="18"/>
                <w:szCs w:val="18"/>
              </w:rPr>
              <w:t xml:space="preserve"> USD</w:t>
            </w:r>
          </w:p>
        </w:tc>
        <w:tc>
          <w:tcPr>
            <w:tcW w:w="3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9AEC2" w14:textId="15515A8E" w:rsidR="00553B8A" w:rsidRDefault="00801AC1">
            <w:pPr>
              <w:rPr>
                <w:rFonts w:ascii="Lato" w:eastAsia="Lato" w:hAnsi="Lato" w:cs="Lato"/>
                <w:b/>
                <w:bCs/>
                <w:color w:val="1F1F1F"/>
                <w:sz w:val="18"/>
                <w:szCs w:val="18"/>
              </w:rPr>
            </w:pPr>
            <w:r>
              <w:rPr>
                <w:rFonts w:ascii="Lato" w:eastAsia="Lato" w:hAnsi="Lato" w:cs="Lato"/>
                <w:b/>
                <w:bCs/>
                <w:color w:val="1F1F1F"/>
                <w:sz w:val="18"/>
                <w:szCs w:val="18"/>
              </w:rPr>
              <w:t>~$</w:t>
            </w:r>
            <w:proofErr w:type="spellStart"/>
            <w:r w:rsidR="00446BA1">
              <w:rPr>
                <w:rFonts w:ascii="Lato" w:eastAsia="Lato" w:hAnsi="Lato" w:cs="Lato"/>
                <w:b/>
                <w:bCs/>
                <w:color w:val="1F1F1F"/>
                <w:sz w:val="18"/>
                <w:szCs w:val="18"/>
              </w:rPr>
              <w:t>xxxxxxx</w:t>
            </w:r>
            <w:proofErr w:type="spellEnd"/>
            <w:r>
              <w:rPr>
                <w:rFonts w:ascii="Lato" w:eastAsia="Lato" w:hAnsi="Lato" w:cs="Lato"/>
                <w:b/>
                <w:bCs/>
                <w:color w:val="1F1F1F"/>
                <w:sz w:val="18"/>
                <w:szCs w:val="18"/>
              </w:rPr>
              <w:t xml:space="preserve"> USD</w:t>
            </w:r>
          </w:p>
        </w:tc>
      </w:tr>
      <w:tr w:rsidR="00553B8A" w14:paraId="28554A8E"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0E97B"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Naturaleza del Gasto (Elasticidad)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9E9C6" w14:textId="77777777" w:rsidR="00553B8A" w:rsidRDefault="00801AC1">
            <w:pPr>
              <w:rPr>
                <w:rFonts w:ascii="Lato" w:eastAsia="Lato" w:hAnsi="Lato" w:cs="Lato"/>
                <w:color w:val="1F1F1F"/>
                <w:sz w:val="18"/>
                <w:szCs w:val="18"/>
              </w:rPr>
            </w:pPr>
            <w:r>
              <w:rPr>
                <w:rFonts w:ascii="Lato" w:eastAsia="Lato" w:hAnsi="Lato" w:cs="Lato"/>
                <w:b/>
                <w:bCs/>
                <w:color w:val="1F1F1F"/>
                <w:sz w:val="18"/>
                <w:szCs w:val="18"/>
              </w:rPr>
              <w:t>100% Flexible:</w:t>
            </w:r>
            <w:r>
              <w:rPr>
                <w:rFonts w:ascii="Lato" w:eastAsia="Lato" w:hAnsi="Lato" w:cs="Lato"/>
                <w:color w:val="1F1F1F"/>
                <w:sz w:val="18"/>
                <w:szCs w:val="18"/>
              </w:rPr>
              <w:t xml:space="preserve"> Si la demanda baja, el gasto mensual decrece. Incluye servicios K8s administrados nativamente.</w:t>
            </w:r>
          </w:p>
        </w:tc>
        <w:tc>
          <w:tcPr>
            <w:tcW w:w="33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A45D0" w14:textId="4C04D76C" w:rsidR="00553B8A" w:rsidRDefault="00801AC1">
            <w:pPr>
              <w:rPr>
                <w:rFonts w:ascii="Lato" w:eastAsia="Lato" w:hAnsi="Lato" w:cs="Lato"/>
                <w:color w:val="1F1F1F"/>
                <w:sz w:val="18"/>
                <w:szCs w:val="18"/>
              </w:rPr>
            </w:pPr>
            <w:r>
              <w:rPr>
                <w:rFonts w:ascii="Lato" w:eastAsia="Lato" w:hAnsi="Lato" w:cs="Lato"/>
                <w:b/>
                <w:bCs/>
                <w:color w:val="1F1F1F"/>
                <w:sz w:val="18"/>
                <w:szCs w:val="18"/>
              </w:rPr>
              <w:t>Rígido/Fijo:</w:t>
            </w:r>
            <w:r>
              <w:rPr>
                <w:rFonts w:ascii="Lato" w:eastAsia="Lato" w:hAnsi="Lato" w:cs="Lato"/>
                <w:color w:val="1F1F1F"/>
                <w:sz w:val="18"/>
                <w:szCs w:val="18"/>
              </w:rPr>
              <w:t xml:space="preserve"> La cuota mensual ($</w:t>
            </w:r>
            <w:proofErr w:type="spellStart"/>
            <w:r w:rsidR="00446BA1">
              <w:rPr>
                <w:rFonts w:ascii="Lato" w:eastAsia="Lato" w:hAnsi="Lato" w:cs="Lato"/>
                <w:color w:val="1F1F1F"/>
                <w:sz w:val="18"/>
                <w:szCs w:val="18"/>
              </w:rPr>
              <w:t>xxxxx</w:t>
            </w:r>
            <w:proofErr w:type="spellEnd"/>
            <w:r>
              <w:rPr>
                <w:rFonts w:ascii="Lato" w:eastAsia="Lato" w:hAnsi="Lato" w:cs="Lato"/>
                <w:color w:val="1F1F1F"/>
                <w:sz w:val="18"/>
                <w:szCs w:val="18"/>
              </w:rPr>
              <w:t xml:space="preserve">) se mantiene constante independientemente del uso de las </w:t>
            </w:r>
            <w:proofErr w:type="spellStart"/>
            <w:r>
              <w:rPr>
                <w:rFonts w:ascii="Lato" w:eastAsia="Lato" w:hAnsi="Lato" w:cs="Lato"/>
                <w:color w:val="1F1F1F"/>
                <w:sz w:val="18"/>
                <w:szCs w:val="18"/>
              </w:rPr>
              <w:t>VMs</w:t>
            </w:r>
            <w:proofErr w:type="spellEnd"/>
            <w:r>
              <w:rPr>
                <w:rFonts w:ascii="Lato" w:eastAsia="Lato" w:hAnsi="Lato" w:cs="Lato"/>
                <w:color w:val="1F1F1F"/>
                <w:sz w:val="18"/>
                <w:szCs w:val="18"/>
              </w:rPr>
              <w:t>.</w:t>
            </w:r>
          </w:p>
        </w:tc>
      </w:tr>
    </w:tbl>
    <w:p w14:paraId="6B19E527" w14:textId="77777777" w:rsidR="00553B8A" w:rsidRDefault="00801AC1" w:rsidP="00910D01">
      <w:pPr>
        <w:spacing w:before="240" w:after="120" w:line="276" w:lineRule="auto"/>
        <w:rPr>
          <w:rFonts w:ascii="Lato" w:eastAsia="Lato" w:hAnsi="Lato" w:cs="Lato"/>
          <w:b/>
          <w:bCs/>
          <w:color w:val="1F1F1F"/>
        </w:rPr>
      </w:pPr>
      <w:r>
        <w:rPr>
          <w:rFonts w:ascii="Lato" w:eastAsia="Lato" w:hAnsi="Lato" w:cs="Lato"/>
          <w:b/>
          <w:bCs/>
          <w:color w:val="1F1F1F"/>
        </w:rPr>
        <w:t>Conclusión del Análisis Comparativo:</w:t>
      </w:r>
    </w:p>
    <w:p w14:paraId="5B78F284" w14:textId="79D3644C" w:rsidR="00553B8A" w:rsidRDefault="00801AC1">
      <w:pPr>
        <w:spacing w:after="120" w:line="276" w:lineRule="auto"/>
        <w:jc w:val="both"/>
        <w:rPr>
          <w:rFonts w:ascii="Lato" w:eastAsia="Lato" w:hAnsi="Lato" w:cs="Lato"/>
          <w:color w:val="1F1F1F"/>
        </w:rPr>
      </w:pPr>
      <w:r>
        <w:rPr>
          <w:rFonts w:ascii="Lato" w:eastAsia="Lato" w:hAnsi="Lato" w:cs="Lato"/>
          <w:color w:val="1F1F1F"/>
        </w:rPr>
        <w:t xml:space="preserve">Una vez desglosados los costos del proveedor local junto con los requerimientos base de licenciamiento para operar microservicios, </w:t>
      </w:r>
      <w:r>
        <w:rPr>
          <w:rFonts w:ascii="Lato" w:eastAsia="Lato" w:hAnsi="Lato" w:cs="Lato"/>
          <w:b/>
          <w:bCs/>
          <w:color w:val="1F1F1F"/>
        </w:rPr>
        <w:t xml:space="preserve">la alternativa </w:t>
      </w:r>
      <w:proofErr w:type="spellStart"/>
      <w:r>
        <w:rPr>
          <w:rFonts w:ascii="Lato" w:eastAsia="Lato" w:hAnsi="Lato" w:cs="Lato"/>
          <w:b/>
          <w:bCs/>
          <w:color w:val="1F1F1F"/>
        </w:rPr>
        <w:t>On</w:t>
      </w:r>
      <w:proofErr w:type="spellEnd"/>
      <w:r>
        <w:rPr>
          <w:rFonts w:ascii="Lato" w:eastAsia="Lato" w:hAnsi="Lato" w:cs="Lato"/>
          <w:b/>
          <w:bCs/>
          <w:color w:val="1F1F1F"/>
        </w:rPr>
        <w:t xml:space="preserve">-Premise (Hosting CRION) resulta en un Costo Total de Propiedad (TCO) superior alrededor del </w:t>
      </w:r>
      <w:r w:rsidR="00446BA1">
        <w:rPr>
          <w:rFonts w:ascii="Lato" w:eastAsia="Lato" w:hAnsi="Lato" w:cs="Lato"/>
          <w:b/>
          <w:bCs/>
          <w:color w:val="1F1F1F"/>
        </w:rPr>
        <w:t>XX</w:t>
      </w:r>
      <w:r>
        <w:rPr>
          <w:rFonts w:ascii="Lato" w:eastAsia="Lato" w:hAnsi="Lato" w:cs="Lato"/>
          <w:b/>
          <w:bCs/>
          <w:color w:val="1F1F1F"/>
        </w:rPr>
        <w:t>% frente a op</w:t>
      </w:r>
      <w:r>
        <w:rPr>
          <w:rFonts w:ascii="Lato" w:eastAsia="Lato" w:hAnsi="Lato" w:cs="Lato"/>
          <w:b/>
          <w:bCs/>
          <w:color w:val="1F1F1F"/>
        </w:rPr>
        <w:t>erar nativamente en AWS en un periodo de 3 años</w:t>
      </w:r>
      <w:r>
        <w:rPr>
          <w:rFonts w:ascii="Lato" w:eastAsia="Lato" w:hAnsi="Lato" w:cs="Lato"/>
          <w:color w:val="1F1F1F"/>
        </w:rPr>
        <w:t>.</w:t>
      </w:r>
    </w:p>
    <w:p w14:paraId="49FC9AC7" w14:textId="7292178C" w:rsidR="00553B8A" w:rsidRDefault="00801AC1">
      <w:pPr>
        <w:spacing w:after="240" w:line="275" w:lineRule="auto"/>
        <w:jc w:val="both"/>
        <w:rPr>
          <w:rFonts w:ascii="Lato" w:eastAsia="Lato" w:hAnsi="Lato" w:cs="Lato"/>
          <w:color w:val="1F1F1F"/>
        </w:rPr>
      </w:pPr>
      <w:r>
        <w:rPr>
          <w:rFonts w:ascii="Lato" w:eastAsia="Lato" w:hAnsi="Lato" w:cs="Lato"/>
          <w:color w:val="1F1F1F"/>
        </w:rPr>
        <w:t xml:space="preserve">Además, como se demostró en la Sección 8.1, implementar la solución </w:t>
      </w:r>
      <w:proofErr w:type="spellStart"/>
      <w:r>
        <w:rPr>
          <w:rFonts w:ascii="Lato" w:eastAsia="Lato" w:hAnsi="Lato" w:cs="Lato"/>
          <w:color w:val="1F1F1F"/>
        </w:rPr>
        <w:t>On</w:t>
      </w:r>
      <w:proofErr w:type="spellEnd"/>
      <w:r>
        <w:rPr>
          <w:rFonts w:ascii="Lato" w:eastAsia="Lato" w:hAnsi="Lato" w:cs="Lato"/>
          <w:color w:val="1F1F1F"/>
        </w:rPr>
        <w:t>-Premise añade aproximadamente ~$</w:t>
      </w:r>
      <w:r w:rsidR="00446BA1">
        <w:rPr>
          <w:rFonts w:ascii="Lato" w:eastAsia="Lato" w:hAnsi="Lato" w:cs="Lato"/>
          <w:color w:val="1F1F1F"/>
        </w:rPr>
        <w:t>XXXXXXX</w:t>
      </w:r>
      <w:r>
        <w:rPr>
          <w:rFonts w:ascii="Lato" w:eastAsia="Lato" w:hAnsi="Lato" w:cs="Lato"/>
          <w:color w:val="1F1F1F"/>
        </w:rPr>
        <w:t xml:space="preserve"> USD adicionales en servicios de ingeniería debido al esfuerzo manual de aprovisionamiento. AWS p</w:t>
      </w:r>
      <w:r>
        <w:rPr>
          <w:rFonts w:ascii="Lato" w:eastAsia="Lato" w:hAnsi="Lato" w:cs="Lato"/>
          <w:color w:val="1F1F1F"/>
        </w:rPr>
        <w:t>resenta el mejor caso de negocio (</w:t>
      </w:r>
      <w:r>
        <w:rPr>
          <w:rFonts w:ascii="Lato" w:eastAsia="Lato" w:hAnsi="Lato" w:cs="Lato"/>
          <w:i/>
          <w:iCs/>
          <w:color w:val="1F1F1F"/>
        </w:rPr>
        <w:t>Business Case</w:t>
      </w:r>
      <w:r>
        <w:rPr>
          <w:rFonts w:ascii="Lato" w:eastAsia="Lato" w:hAnsi="Lato" w:cs="Lato"/>
          <w:color w:val="1F1F1F"/>
        </w:rPr>
        <w:t>) al ofrecer un TCO drásticamente inferior, mayor elasticidad y al delegar el esfuerzo operativo complejo de la infraestructura subyacente.</w:t>
      </w:r>
    </w:p>
    <w:p w14:paraId="759DC482" w14:textId="77777777" w:rsidR="00910D01" w:rsidRDefault="00910D01">
      <w:pPr>
        <w:spacing w:after="240" w:line="275" w:lineRule="auto"/>
        <w:jc w:val="both"/>
        <w:rPr>
          <w:rFonts w:ascii="Lato" w:eastAsia="Lato" w:hAnsi="Lato" w:cs="Lato"/>
          <w:color w:val="1F1F1F"/>
        </w:rPr>
      </w:pPr>
    </w:p>
    <w:p w14:paraId="7ACAA28D" w14:textId="77777777" w:rsidR="00553B8A" w:rsidRDefault="00801AC1">
      <w:pPr>
        <w:pStyle w:val="Ttulo3"/>
      </w:pPr>
      <w:r>
        <w:lastRenderedPageBreak/>
        <w:t>9. Matriz de Riesgos y Mitigación</w:t>
      </w:r>
    </w:p>
    <w:p w14:paraId="4ACAE865" w14:textId="77777777" w:rsidR="00553B8A" w:rsidRDefault="00801AC1">
      <w:pPr>
        <w:spacing w:after="60" w:line="276" w:lineRule="auto"/>
        <w:jc w:val="both"/>
        <w:rPr>
          <w:rFonts w:ascii="Lato" w:eastAsia="Lato" w:hAnsi="Lato" w:cs="Lato"/>
          <w:color w:val="1F1F1F"/>
        </w:rPr>
      </w:pPr>
      <w:r>
        <w:rPr>
          <w:rFonts w:ascii="Lato" w:eastAsia="Lato" w:hAnsi="Lato" w:cs="Lato"/>
          <w:color w:val="1F1F1F"/>
        </w:rPr>
        <w:t>Durante la ejecución, la arquitect</w:t>
      </w:r>
      <w:r>
        <w:rPr>
          <w:rFonts w:ascii="Lato" w:eastAsia="Lato" w:hAnsi="Lato" w:cs="Lato"/>
          <w:color w:val="1F1F1F"/>
        </w:rPr>
        <w:t>ura propuesta actúa como red de seguridad para los riesgos sistémicos:</w:t>
      </w:r>
    </w:p>
    <w:tbl>
      <w:tblPr>
        <w:tblStyle w:val="af3"/>
        <w:tblW w:w="1005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0"/>
        <w:gridCol w:w="930"/>
        <w:gridCol w:w="6877"/>
      </w:tblGrid>
      <w:tr w:rsidR="00553B8A" w14:paraId="270B0E2A" w14:textId="77777777" w:rsidTr="00910D01">
        <w:trPr>
          <w:trHeight w:val="56"/>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2373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Riesgo Identificado</w:t>
            </w:r>
          </w:p>
        </w:tc>
        <w:tc>
          <w:tcPr>
            <w:tcW w:w="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C3E19" w14:textId="77777777" w:rsidR="00553B8A" w:rsidRDefault="00801AC1">
            <w:pPr>
              <w:jc w:val="center"/>
              <w:rPr>
                <w:rFonts w:ascii="Lato" w:eastAsia="Lato" w:hAnsi="Lato" w:cs="Lato"/>
                <w:b/>
                <w:bCs/>
                <w:color w:val="1F1F1F"/>
                <w:sz w:val="18"/>
                <w:szCs w:val="18"/>
              </w:rPr>
            </w:pPr>
            <w:r>
              <w:rPr>
                <w:rFonts w:ascii="Lato" w:eastAsia="Lato" w:hAnsi="Lato" w:cs="Lato"/>
                <w:b/>
                <w:bCs/>
                <w:color w:val="1F1F1F"/>
                <w:sz w:val="18"/>
                <w:szCs w:val="18"/>
              </w:rPr>
              <w:t>Nivel</w:t>
            </w:r>
          </w:p>
        </w:tc>
        <w:tc>
          <w:tcPr>
            <w:tcW w:w="68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7231E"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Estrategia de Mitigación Integrada en Arquitectura</w:t>
            </w:r>
          </w:p>
        </w:tc>
      </w:tr>
      <w:tr w:rsidR="00553B8A" w14:paraId="769F883F" w14:textId="77777777" w:rsidTr="00910D01">
        <w:trPr>
          <w:trHeight w:val="56"/>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B3A0C"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Interrupción de Ventas POS</w:t>
            </w:r>
          </w:p>
        </w:tc>
        <w:tc>
          <w:tcPr>
            <w:tcW w:w="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EC191"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Alto</w:t>
            </w:r>
          </w:p>
        </w:tc>
        <w:tc>
          <w:tcPr>
            <w:tcW w:w="68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49E0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Implementación del </w:t>
            </w:r>
            <w:r>
              <w:rPr>
                <w:rFonts w:ascii="Lato" w:eastAsia="Lato" w:hAnsi="Lato" w:cs="Lato"/>
                <w:b/>
                <w:bCs/>
                <w:color w:val="1F1F1F"/>
                <w:sz w:val="18"/>
                <w:szCs w:val="18"/>
              </w:rPr>
              <w:t xml:space="preserve">Patrón </w:t>
            </w:r>
            <w:proofErr w:type="spellStart"/>
            <w:r>
              <w:rPr>
                <w:rFonts w:ascii="Lato" w:eastAsia="Lato" w:hAnsi="Lato" w:cs="Lato"/>
                <w:b/>
                <w:bCs/>
                <w:color w:val="1F1F1F"/>
                <w:sz w:val="18"/>
                <w:szCs w:val="18"/>
              </w:rPr>
              <w:t>Strangler</w:t>
            </w:r>
            <w:proofErr w:type="spellEnd"/>
            <w:r>
              <w:rPr>
                <w:rFonts w:ascii="Lato" w:eastAsia="Lato" w:hAnsi="Lato" w:cs="Lato"/>
                <w:color w:val="1F1F1F"/>
                <w:sz w:val="18"/>
                <w:szCs w:val="18"/>
              </w:rPr>
              <w:t xml:space="preserve">. Si el nuevo servicio falla, el </w:t>
            </w:r>
            <w:r>
              <w:rPr>
                <w:rFonts w:ascii="Lato" w:eastAsia="Lato" w:hAnsi="Lato" w:cs="Lato"/>
                <w:color w:val="1F1F1F"/>
                <w:sz w:val="18"/>
                <w:szCs w:val="18"/>
              </w:rPr>
              <w:t>Gateway rutea inmediatamente al monolito AS-IS.</w:t>
            </w:r>
          </w:p>
        </w:tc>
      </w:tr>
      <w:tr w:rsidR="00553B8A" w14:paraId="1BA3B26D" w14:textId="77777777" w:rsidTr="00910D01">
        <w:trPr>
          <w:trHeight w:val="56"/>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AD5F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Inestabilidad de Integración JDE</w:t>
            </w:r>
          </w:p>
        </w:tc>
        <w:tc>
          <w:tcPr>
            <w:tcW w:w="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E5E89"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Alto</w:t>
            </w:r>
          </w:p>
        </w:tc>
        <w:tc>
          <w:tcPr>
            <w:tcW w:w="68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D7B6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Uso de una </w:t>
            </w:r>
            <w:r>
              <w:rPr>
                <w:rFonts w:ascii="Lato" w:eastAsia="Lato" w:hAnsi="Lato" w:cs="Lato"/>
                <w:b/>
                <w:bCs/>
                <w:color w:val="1F1F1F"/>
                <w:sz w:val="18"/>
                <w:szCs w:val="18"/>
              </w:rPr>
              <w:t>Capa de Anticorrupción (ACL)</w:t>
            </w:r>
            <w:r>
              <w:rPr>
                <w:rFonts w:ascii="Lato" w:eastAsia="Lato" w:hAnsi="Lato" w:cs="Lato"/>
                <w:color w:val="1F1F1F"/>
                <w:sz w:val="18"/>
                <w:szCs w:val="18"/>
              </w:rPr>
              <w:t xml:space="preserve">. Aísla a los microservicios de las caídas de JDE mediante eventos asíncronos en Kafka gestionados por </w:t>
            </w:r>
            <w:proofErr w:type="spellStart"/>
            <w:r>
              <w:rPr>
                <w:rFonts w:ascii="Lato" w:eastAsia="Lato" w:hAnsi="Lato" w:cs="Lato"/>
                <w:color w:val="1F1F1F"/>
                <w:sz w:val="18"/>
                <w:szCs w:val="18"/>
              </w:rPr>
              <w:t>Confluent</w:t>
            </w:r>
            <w:proofErr w:type="spellEnd"/>
            <w:r>
              <w:rPr>
                <w:rFonts w:ascii="Lato" w:eastAsia="Lato" w:hAnsi="Lato" w:cs="Lato"/>
                <w:color w:val="1F1F1F"/>
                <w:sz w:val="18"/>
                <w:szCs w:val="18"/>
              </w:rPr>
              <w:t xml:space="preserve"> OSS.</w:t>
            </w:r>
          </w:p>
        </w:tc>
      </w:tr>
      <w:tr w:rsidR="00553B8A" w14:paraId="6516869E" w14:textId="77777777" w:rsidTr="00910D01">
        <w:trPr>
          <w:trHeight w:val="56"/>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0C641"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Caída de Pe</w:t>
            </w:r>
            <w:r>
              <w:rPr>
                <w:rFonts w:ascii="Lato" w:eastAsia="Lato" w:hAnsi="Lato" w:cs="Lato"/>
                <w:b/>
                <w:bCs/>
                <w:color w:val="1F1F1F"/>
                <w:sz w:val="18"/>
                <w:szCs w:val="18"/>
              </w:rPr>
              <w:t>rformance</w:t>
            </w:r>
          </w:p>
        </w:tc>
        <w:tc>
          <w:tcPr>
            <w:tcW w:w="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29078"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Medio</w:t>
            </w:r>
          </w:p>
        </w:tc>
        <w:tc>
          <w:tcPr>
            <w:tcW w:w="68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D11F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Uso de </w:t>
            </w:r>
            <w:r>
              <w:rPr>
                <w:rFonts w:ascii="Lato" w:eastAsia="Lato" w:hAnsi="Lato" w:cs="Lato"/>
                <w:b/>
                <w:bCs/>
                <w:color w:val="1F1F1F"/>
                <w:sz w:val="18"/>
                <w:szCs w:val="18"/>
              </w:rPr>
              <w:t>Spring Boot</w:t>
            </w:r>
            <w:r>
              <w:rPr>
                <w:rFonts w:ascii="Lato" w:eastAsia="Lato" w:hAnsi="Lato" w:cs="Lato"/>
                <w:color w:val="1F1F1F"/>
                <w:sz w:val="18"/>
                <w:szCs w:val="18"/>
              </w:rPr>
              <w:t>. Optimizado para alta concurrencia y bajo consumo de memoria; respaldado por pruebas de carga automatizadas en CI/CD.</w:t>
            </w:r>
          </w:p>
        </w:tc>
      </w:tr>
      <w:tr w:rsidR="00553B8A" w14:paraId="203B2D18" w14:textId="77777777" w:rsidTr="00910D01">
        <w:trPr>
          <w:trHeight w:val="56"/>
          <w:jc w:val="center"/>
        </w:trPr>
        <w:tc>
          <w:tcPr>
            <w:tcW w:w="22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75875"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Fricción por Cambio Cultural</w:t>
            </w:r>
          </w:p>
        </w:tc>
        <w:tc>
          <w:tcPr>
            <w:tcW w:w="9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93A0C" w14:textId="77777777" w:rsidR="00553B8A" w:rsidRDefault="00801AC1">
            <w:pPr>
              <w:jc w:val="center"/>
              <w:rPr>
                <w:rFonts w:ascii="Lato" w:eastAsia="Lato" w:hAnsi="Lato" w:cs="Lato"/>
                <w:color w:val="1F1F1F"/>
                <w:sz w:val="18"/>
                <w:szCs w:val="18"/>
              </w:rPr>
            </w:pPr>
            <w:r>
              <w:rPr>
                <w:rFonts w:ascii="Lato" w:eastAsia="Lato" w:hAnsi="Lato" w:cs="Lato"/>
                <w:color w:val="1F1F1F"/>
                <w:sz w:val="18"/>
                <w:szCs w:val="18"/>
              </w:rPr>
              <w:t>Medio</w:t>
            </w:r>
          </w:p>
        </w:tc>
        <w:tc>
          <w:tcPr>
            <w:tcW w:w="68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4CB62"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Capacitación transversal al equipo EDIMCA durante la "Ola 0" en </w:t>
            </w:r>
            <w:proofErr w:type="spellStart"/>
            <w:r>
              <w:rPr>
                <w:rFonts w:ascii="Lato" w:eastAsia="Lato" w:hAnsi="Lato" w:cs="Lato"/>
                <w:color w:val="1F1F1F"/>
                <w:sz w:val="18"/>
                <w:szCs w:val="18"/>
              </w:rPr>
              <w:t>Kubernetes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Micro-frontends</w:t>
            </w:r>
            <w:proofErr w:type="spellEnd"/>
            <w:r>
              <w:rPr>
                <w:rFonts w:ascii="Lato" w:eastAsia="Lato" w:hAnsi="Lato" w:cs="Lato"/>
                <w:color w:val="1F1F1F"/>
                <w:sz w:val="18"/>
                <w:szCs w:val="18"/>
              </w:rPr>
              <w:t xml:space="preserve"> y despliegues </w:t>
            </w:r>
            <w:proofErr w:type="spellStart"/>
            <w:r>
              <w:rPr>
                <w:rFonts w:ascii="Lato" w:eastAsia="Lato" w:hAnsi="Lato" w:cs="Lato"/>
                <w:color w:val="1F1F1F"/>
                <w:sz w:val="18"/>
                <w:szCs w:val="18"/>
              </w:rPr>
              <w:t>GitOps</w:t>
            </w:r>
            <w:proofErr w:type="spellEnd"/>
            <w:r>
              <w:rPr>
                <w:rFonts w:ascii="Lato" w:eastAsia="Lato" w:hAnsi="Lato" w:cs="Lato"/>
                <w:color w:val="1F1F1F"/>
                <w:sz w:val="18"/>
                <w:szCs w:val="18"/>
              </w:rPr>
              <w:t>.</w:t>
            </w:r>
          </w:p>
        </w:tc>
      </w:tr>
    </w:tbl>
    <w:p w14:paraId="193DB7EE" w14:textId="77777777" w:rsidR="00553B8A" w:rsidRDefault="00553B8A" w:rsidP="00446BA1">
      <w:bookmarkStart w:id="8" w:name="_p055zmh23vr6" w:colFirst="0" w:colLast="0"/>
      <w:bookmarkEnd w:id="8"/>
    </w:p>
    <w:p w14:paraId="6FC5E080" w14:textId="77777777" w:rsidR="00553B8A" w:rsidRDefault="00801AC1">
      <w:pPr>
        <w:pStyle w:val="Ttulo3"/>
      </w:pPr>
      <w:bookmarkStart w:id="9" w:name="_gbpsev2hmk0l" w:colFirst="0" w:colLast="0"/>
      <w:bookmarkEnd w:id="9"/>
      <w:r>
        <w:t>10. Arquitectura de Despliegue Objetivo (</w:t>
      </w:r>
      <w:proofErr w:type="spellStart"/>
      <w:r>
        <w:t>Blueprint</w:t>
      </w:r>
      <w:proofErr w:type="spellEnd"/>
      <w:r>
        <w:t xml:space="preserve"> AWS y </w:t>
      </w:r>
      <w:proofErr w:type="spellStart"/>
      <w:r>
        <w:t>On</w:t>
      </w:r>
      <w:proofErr w:type="spellEnd"/>
      <w:r>
        <w:t>-Premise)</w:t>
      </w:r>
    </w:p>
    <w:p w14:paraId="154293CD" w14:textId="77777777" w:rsidR="00553B8A" w:rsidRDefault="00801AC1">
      <w:pPr>
        <w:spacing w:after="240" w:line="275" w:lineRule="auto"/>
        <w:jc w:val="both"/>
        <w:rPr>
          <w:rFonts w:ascii="Lato" w:eastAsia="Lato" w:hAnsi="Lato" w:cs="Lato"/>
          <w:color w:val="1F1F1F"/>
        </w:rPr>
      </w:pPr>
      <w:r>
        <w:rPr>
          <w:rFonts w:ascii="Lato" w:eastAsia="Lato" w:hAnsi="Lato" w:cs="Lato"/>
          <w:color w:val="1F1F1F"/>
        </w:rPr>
        <w:t xml:space="preserve">Esta sección mapea dónde residirá física y lógicamente cada componente </w:t>
      </w:r>
      <w:r>
        <w:rPr>
          <w:rFonts w:ascii="Lato" w:eastAsia="Lato" w:hAnsi="Lato" w:cs="Lato"/>
          <w:color w:val="1F1F1F"/>
        </w:rPr>
        <w:t>desarrollado a través de los dominios funcionales, garantizando alta disponibilidad.</w:t>
      </w:r>
    </w:p>
    <w:tbl>
      <w:tblPr>
        <w:tblStyle w:val="af4"/>
        <w:tblW w:w="1062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4015"/>
        <w:gridCol w:w="3969"/>
      </w:tblGrid>
      <w:tr w:rsidR="00553B8A" w:rsidRPr="00446BA1" w14:paraId="199AC106"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CD858"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Dominio / Componente</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47CA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Despliegue en AWS (Cloud-Native)</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E5CCC" w14:textId="77777777" w:rsidR="00553B8A" w:rsidRPr="00446BA1" w:rsidRDefault="00801AC1">
            <w:pPr>
              <w:rPr>
                <w:rFonts w:ascii="Lato" w:eastAsia="Lato" w:hAnsi="Lato" w:cs="Lato"/>
                <w:b/>
                <w:bCs/>
                <w:color w:val="1F1F1F"/>
                <w:sz w:val="18"/>
                <w:szCs w:val="18"/>
                <w:lang w:val="en-US"/>
              </w:rPr>
            </w:pPr>
            <w:proofErr w:type="spellStart"/>
            <w:r w:rsidRPr="00446BA1">
              <w:rPr>
                <w:rFonts w:ascii="Lato" w:eastAsia="Lato" w:hAnsi="Lato" w:cs="Lato"/>
                <w:b/>
                <w:bCs/>
                <w:color w:val="1F1F1F"/>
                <w:sz w:val="18"/>
                <w:szCs w:val="18"/>
                <w:lang w:val="en-US"/>
              </w:rPr>
              <w:t>Despliegue</w:t>
            </w:r>
            <w:proofErr w:type="spellEnd"/>
            <w:r w:rsidRPr="00446BA1">
              <w:rPr>
                <w:rFonts w:ascii="Lato" w:eastAsia="Lato" w:hAnsi="Lato" w:cs="Lato"/>
                <w:b/>
                <w:bCs/>
                <w:color w:val="1F1F1F"/>
                <w:sz w:val="18"/>
                <w:szCs w:val="18"/>
                <w:lang w:val="en-US"/>
              </w:rPr>
              <w:t xml:space="preserve"> On-Premise (K8s/OpenShift)</w:t>
            </w:r>
          </w:p>
        </w:tc>
      </w:tr>
      <w:tr w:rsidR="00553B8A" w14:paraId="283FF22C"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BBE85"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Seguridad Perimetral (Edge)</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8EF20"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AWS WAF + Application Load Balancer (ALB).</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A6D4D"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NGINX </w:t>
            </w:r>
            <w:proofErr w:type="spellStart"/>
            <w:r>
              <w:rPr>
                <w:rFonts w:ascii="Lato" w:eastAsia="Lato" w:hAnsi="Lato" w:cs="Lato"/>
                <w:color w:val="1F1F1F"/>
                <w:sz w:val="18"/>
                <w:szCs w:val="18"/>
              </w:rPr>
              <w:t>Ingress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Controller</w:t>
            </w:r>
            <w:proofErr w:type="spellEnd"/>
            <w:r>
              <w:rPr>
                <w:rFonts w:ascii="Lato" w:eastAsia="Lato" w:hAnsi="Lato" w:cs="Lato"/>
                <w:color w:val="1F1F1F"/>
                <w:sz w:val="18"/>
                <w:szCs w:val="18"/>
              </w:rPr>
              <w:t xml:space="preserve"> + </w:t>
            </w:r>
            <w:proofErr w:type="spellStart"/>
            <w:r>
              <w:rPr>
                <w:rFonts w:ascii="Lato" w:eastAsia="Lato" w:hAnsi="Lato" w:cs="Lato"/>
                <w:color w:val="1F1F1F"/>
                <w:sz w:val="18"/>
                <w:szCs w:val="18"/>
              </w:rPr>
              <w:t>ModSecurity</w:t>
            </w:r>
            <w:proofErr w:type="spellEnd"/>
            <w:r>
              <w:rPr>
                <w:rFonts w:ascii="Lato" w:eastAsia="Lato" w:hAnsi="Lato" w:cs="Lato"/>
                <w:color w:val="1F1F1F"/>
                <w:sz w:val="18"/>
                <w:szCs w:val="18"/>
              </w:rPr>
              <w:t>.</w:t>
            </w:r>
          </w:p>
        </w:tc>
      </w:tr>
      <w:tr w:rsidR="00553B8A" w14:paraId="1011EE1E"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A5B99"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Micro-frontends</w:t>
            </w:r>
            <w:proofErr w:type="spellEnd"/>
            <w:r>
              <w:rPr>
                <w:rFonts w:ascii="Lato" w:eastAsia="Lato" w:hAnsi="Lato" w:cs="Lato"/>
                <w:b/>
                <w:bCs/>
                <w:color w:val="1F1F1F"/>
                <w:sz w:val="18"/>
                <w:szCs w:val="18"/>
              </w:rPr>
              <w:t xml:space="preserve"> (MFE)</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8DFB7"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Hosting </w:t>
            </w:r>
            <w:proofErr w:type="spellStart"/>
            <w:r w:rsidRPr="00446BA1">
              <w:rPr>
                <w:rFonts w:ascii="Lato" w:eastAsia="Lato" w:hAnsi="Lato" w:cs="Lato"/>
                <w:color w:val="1F1F1F"/>
                <w:sz w:val="18"/>
                <w:szCs w:val="18"/>
                <w:lang w:val="en-US"/>
              </w:rPr>
              <w:t>estático</w:t>
            </w:r>
            <w:proofErr w:type="spellEnd"/>
            <w:r w:rsidRPr="00446BA1">
              <w:rPr>
                <w:rFonts w:ascii="Lato" w:eastAsia="Lato" w:hAnsi="Lato" w:cs="Lato"/>
                <w:color w:val="1F1F1F"/>
                <w:sz w:val="18"/>
                <w:szCs w:val="18"/>
                <w:lang w:val="en-US"/>
              </w:rPr>
              <w:t xml:space="preserve"> Serverless </w:t>
            </w:r>
            <w:proofErr w:type="spellStart"/>
            <w:r w:rsidRPr="00446BA1">
              <w:rPr>
                <w:rFonts w:ascii="Lato" w:eastAsia="Lato" w:hAnsi="Lato" w:cs="Lato"/>
                <w:color w:val="1F1F1F"/>
                <w:sz w:val="18"/>
                <w:szCs w:val="18"/>
                <w:lang w:val="en-US"/>
              </w:rPr>
              <w:t>en</w:t>
            </w:r>
            <w:proofErr w:type="spellEnd"/>
            <w:r w:rsidRPr="00446BA1">
              <w:rPr>
                <w:rFonts w:ascii="Lato" w:eastAsia="Lato" w:hAnsi="Lato" w:cs="Lato"/>
                <w:color w:val="1F1F1F"/>
                <w:sz w:val="18"/>
                <w:szCs w:val="18"/>
                <w:lang w:val="en-US"/>
              </w:rPr>
              <w:t xml:space="preserve"> </w:t>
            </w:r>
            <w:r w:rsidRPr="00446BA1">
              <w:rPr>
                <w:rFonts w:ascii="Lato" w:eastAsia="Lato" w:hAnsi="Lato" w:cs="Lato"/>
                <w:b/>
                <w:bCs/>
                <w:color w:val="1F1F1F"/>
                <w:sz w:val="18"/>
                <w:szCs w:val="18"/>
                <w:lang w:val="en-US"/>
              </w:rPr>
              <w:t>Amazon S3 + CloudFront</w:t>
            </w:r>
            <w:r w:rsidRPr="00446BA1">
              <w:rPr>
                <w:rFonts w:ascii="Lato" w:eastAsia="Lato" w:hAnsi="Lato" w:cs="Lato"/>
                <w:color w:val="1F1F1F"/>
                <w:sz w:val="18"/>
                <w:szCs w:val="18"/>
                <w:lang w:val="en-US"/>
              </w:rPr>
              <w:t xml:space="preserve"> (CDN).</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B2EDE"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Pods</w:t>
            </w:r>
            <w:proofErr w:type="spellEnd"/>
            <w:r>
              <w:rPr>
                <w:rFonts w:ascii="Lato" w:eastAsia="Lato" w:hAnsi="Lato" w:cs="Lato"/>
                <w:color w:val="1F1F1F"/>
                <w:sz w:val="18"/>
                <w:szCs w:val="18"/>
              </w:rPr>
              <w:t xml:space="preserve"> NGINX ligeros alojados en clúster K8s.</w:t>
            </w:r>
          </w:p>
        </w:tc>
      </w:tr>
      <w:tr w:rsidR="00553B8A" w14:paraId="4C60CBF2"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8A4DB"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Identity</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Domain</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Keycloak</w:t>
            </w:r>
            <w:proofErr w:type="spellEnd"/>
            <w:r>
              <w:rPr>
                <w:rFonts w:ascii="Lato" w:eastAsia="Lato" w:hAnsi="Lato" w:cs="Lato"/>
                <w:b/>
                <w:bCs/>
                <w:color w:val="1F1F1F"/>
                <w:sz w:val="18"/>
                <w:szCs w:val="18"/>
              </w:rPr>
              <w:t>)</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9229F"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Pods</w:t>
            </w:r>
            <w:proofErr w:type="spellEnd"/>
            <w:r>
              <w:rPr>
                <w:rFonts w:ascii="Lato" w:eastAsia="Lato" w:hAnsi="Lato" w:cs="Lato"/>
                <w:color w:val="1F1F1F"/>
                <w:sz w:val="18"/>
                <w:szCs w:val="18"/>
              </w:rPr>
              <w:t xml:space="preserve"> desplegados en Amazon EKS (</w:t>
            </w:r>
            <w:proofErr w:type="spellStart"/>
            <w:r>
              <w:rPr>
                <w:rFonts w:ascii="Lato" w:eastAsia="Lato" w:hAnsi="Lato" w:cs="Lato"/>
                <w:color w:val="1F1F1F"/>
                <w:sz w:val="18"/>
                <w:szCs w:val="18"/>
              </w:rPr>
              <w:t>Managed</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Node</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Groups</w:t>
            </w:r>
            <w:proofErr w:type="spellEnd"/>
            <w:r>
              <w:rPr>
                <w:rFonts w:ascii="Lato" w:eastAsia="Lato" w:hAnsi="Lato" w:cs="Lato"/>
                <w:color w:val="1F1F1F"/>
                <w:sz w:val="18"/>
                <w:szCs w:val="18"/>
              </w:rPr>
              <w:t>) + Amazo</w:t>
            </w:r>
            <w:r>
              <w:rPr>
                <w:rFonts w:ascii="Lato" w:eastAsia="Lato" w:hAnsi="Lato" w:cs="Lato"/>
                <w:color w:val="1F1F1F"/>
                <w:sz w:val="18"/>
                <w:szCs w:val="18"/>
              </w:rPr>
              <w:t>n RDS Aurora.</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22F62"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Pods</w:t>
            </w:r>
            <w:proofErr w:type="spellEnd"/>
            <w:r>
              <w:rPr>
                <w:rFonts w:ascii="Lato" w:eastAsia="Lato" w:hAnsi="Lato" w:cs="Lato"/>
                <w:color w:val="1F1F1F"/>
                <w:sz w:val="18"/>
                <w:szCs w:val="18"/>
              </w:rPr>
              <w:t xml:space="preserve"> desplegados en </w:t>
            </w:r>
            <w:proofErr w:type="spellStart"/>
            <w:r>
              <w:rPr>
                <w:rFonts w:ascii="Lato" w:eastAsia="Lato" w:hAnsi="Lato" w:cs="Lato"/>
                <w:color w:val="1F1F1F"/>
                <w:sz w:val="18"/>
                <w:szCs w:val="18"/>
              </w:rPr>
              <w:t>Worker</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Nodes</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Namespace</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security</w:t>
            </w:r>
            <w:proofErr w:type="spellEnd"/>
            <w:r>
              <w:rPr>
                <w:rFonts w:ascii="Lato" w:eastAsia="Lato" w:hAnsi="Lato" w:cs="Lato"/>
                <w:color w:val="1F1F1F"/>
                <w:sz w:val="18"/>
                <w:szCs w:val="18"/>
              </w:rPr>
              <w:t>) + PostgreSQL Patroni.</w:t>
            </w:r>
          </w:p>
        </w:tc>
      </w:tr>
      <w:tr w:rsidR="00553B8A" w:rsidRPr="00446BA1" w14:paraId="26672E1A"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CDACE"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Core Domain (Sales/POS)</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2ED26"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Pods</w:t>
            </w:r>
            <w:proofErr w:type="spellEnd"/>
            <w:r>
              <w:rPr>
                <w:rFonts w:ascii="Lato" w:eastAsia="Lato" w:hAnsi="Lato" w:cs="Lato"/>
                <w:color w:val="1F1F1F"/>
                <w:sz w:val="18"/>
                <w:szCs w:val="18"/>
              </w:rPr>
              <w:t xml:space="preserve"> Spring </w:t>
            </w:r>
            <w:proofErr w:type="spellStart"/>
            <w:r>
              <w:rPr>
                <w:rFonts w:ascii="Lato" w:eastAsia="Lato" w:hAnsi="Lato" w:cs="Lato"/>
                <w:color w:val="1F1F1F"/>
                <w:sz w:val="18"/>
                <w:szCs w:val="18"/>
              </w:rPr>
              <w:t>Boot</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pos-order</w:t>
            </w:r>
            <w:proofErr w:type="spellEnd"/>
            <w:r>
              <w:rPr>
                <w:rFonts w:ascii="Lato" w:eastAsia="Lato" w:hAnsi="Lato" w:cs="Lato"/>
                <w:color w:val="1F1F1F"/>
                <w:sz w:val="18"/>
                <w:szCs w:val="18"/>
              </w:rPr>
              <w:t xml:space="preserve">, etc.) ejecutándose en </w:t>
            </w:r>
            <w:r>
              <w:rPr>
                <w:rFonts w:ascii="Lato" w:eastAsia="Lato" w:hAnsi="Lato" w:cs="Lato"/>
                <w:b/>
                <w:bCs/>
                <w:color w:val="1F1F1F"/>
                <w:sz w:val="18"/>
                <w:szCs w:val="18"/>
              </w:rPr>
              <w:t xml:space="preserve">AWS </w:t>
            </w:r>
            <w:proofErr w:type="spellStart"/>
            <w:r>
              <w:rPr>
                <w:rFonts w:ascii="Lato" w:eastAsia="Lato" w:hAnsi="Lato" w:cs="Lato"/>
                <w:b/>
                <w:bCs/>
                <w:color w:val="1F1F1F"/>
                <w:sz w:val="18"/>
                <w:szCs w:val="18"/>
              </w:rPr>
              <w:t>Fargate</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Auto-escalado</w:t>
            </w:r>
            <w:proofErr w:type="spellEnd"/>
            <w:r>
              <w:rPr>
                <w:rFonts w:ascii="Lato" w:eastAsia="Lato" w:hAnsi="Lato" w:cs="Lato"/>
                <w:color w:val="1F1F1F"/>
                <w:sz w:val="18"/>
                <w:szCs w:val="18"/>
              </w:rPr>
              <w:t xml:space="preserve"> </w:t>
            </w:r>
            <w:proofErr w:type="spellStart"/>
            <w:r>
              <w:rPr>
                <w:rFonts w:ascii="Lato" w:eastAsia="Lato" w:hAnsi="Lato" w:cs="Lato"/>
                <w:color w:val="1F1F1F"/>
                <w:sz w:val="18"/>
                <w:szCs w:val="18"/>
              </w:rPr>
              <w:t>Serverless</w:t>
            </w:r>
            <w:proofErr w:type="spellEnd"/>
            <w:r>
              <w:rPr>
                <w:rFonts w:ascii="Lato" w:eastAsia="Lato" w:hAnsi="Lato" w:cs="Lato"/>
                <w:color w:val="1F1F1F"/>
                <w:sz w:val="18"/>
                <w:szCs w:val="18"/>
              </w:rPr>
              <w:t>).</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09C41"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Pods Spring Boot </w:t>
            </w:r>
            <w:proofErr w:type="spellStart"/>
            <w:r w:rsidRPr="00446BA1">
              <w:rPr>
                <w:rFonts w:ascii="Lato" w:eastAsia="Lato" w:hAnsi="Lato" w:cs="Lato"/>
                <w:color w:val="1F1F1F"/>
                <w:sz w:val="18"/>
                <w:szCs w:val="18"/>
                <w:lang w:val="en-US"/>
              </w:rPr>
              <w:t>ejecutándose</w:t>
            </w:r>
            <w:proofErr w:type="spellEnd"/>
            <w:r w:rsidRPr="00446BA1">
              <w:rPr>
                <w:rFonts w:ascii="Lato" w:eastAsia="Lato" w:hAnsi="Lato" w:cs="Lato"/>
                <w:color w:val="1F1F1F"/>
                <w:sz w:val="18"/>
                <w:szCs w:val="18"/>
                <w:lang w:val="en-US"/>
              </w:rPr>
              <w:t xml:space="preserve"> </w:t>
            </w:r>
            <w:proofErr w:type="spellStart"/>
            <w:r w:rsidRPr="00446BA1">
              <w:rPr>
                <w:rFonts w:ascii="Lato" w:eastAsia="Lato" w:hAnsi="Lato" w:cs="Lato"/>
                <w:color w:val="1F1F1F"/>
                <w:sz w:val="18"/>
                <w:szCs w:val="18"/>
                <w:lang w:val="en-US"/>
              </w:rPr>
              <w:t>en</w:t>
            </w:r>
            <w:proofErr w:type="spellEnd"/>
            <w:r w:rsidRPr="00446BA1">
              <w:rPr>
                <w:rFonts w:ascii="Lato" w:eastAsia="Lato" w:hAnsi="Lato" w:cs="Lato"/>
                <w:color w:val="1F1F1F"/>
                <w:sz w:val="18"/>
                <w:szCs w:val="18"/>
                <w:lang w:val="en-US"/>
              </w:rPr>
              <w:t xml:space="preserve"> Worker Nodes (Namespace pos-domain).</w:t>
            </w:r>
          </w:p>
        </w:tc>
      </w:tr>
      <w:tr w:rsidR="00553B8A" w:rsidRPr="00446BA1" w14:paraId="2E36483D"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04FAB"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Supporting</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Domains</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Prod</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Pricing</w:t>
            </w:r>
            <w:proofErr w:type="spellEnd"/>
            <w:r>
              <w:rPr>
                <w:rFonts w:ascii="Lato" w:eastAsia="Lato" w:hAnsi="Lato" w:cs="Lato"/>
                <w:b/>
                <w:bCs/>
                <w:color w:val="1F1F1F"/>
                <w:sz w:val="18"/>
                <w:szCs w:val="18"/>
              </w:rPr>
              <w:t>)</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D441E"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Pods Spring Boot </w:t>
            </w:r>
            <w:proofErr w:type="spellStart"/>
            <w:r w:rsidRPr="00446BA1">
              <w:rPr>
                <w:rFonts w:ascii="Lato" w:eastAsia="Lato" w:hAnsi="Lato" w:cs="Lato"/>
                <w:color w:val="1F1F1F"/>
                <w:sz w:val="18"/>
                <w:szCs w:val="18"/>
                <w:lang w:val="en-US"/>
              </w:rPr>
              <w:t>ejecutándose</w:t>
            </w:r>
            <w:proofErr w:type="spellEnd"/>
            <w:r w:rsidRPr="00446BA1">
              <w:rPr>
                <w:rFonts w:ascii="Lato" w:eastAsia="Lato" w:hAnsi="Lato" w:cs="Lato"/>
                <w:color w:val="1F1F1F"/>
                <w:sz w:val="18"/>
                <w:szCs w:val="18"/>
                <w:lang w:val="en-US"/>
              </w:rPr>
              <w:t xml:space="preserve"> </w:t>
            </w:r>
            <w:proofErr w:type="spellStart"/>
            <w:r w:rsidRPr="00446BA1">
              <w:rPr>
                <w:rFonts w:ascii="Lato" w:eastAsia="Lato" w:hAnsi="Lato" w:cs="Lato"/>
                <w:color w:val="1F1F1F"/>
                <w:sz w:val="18"/>
                <w:szCs w:val="18"/>
                <w:lang w:val="en-US"/>
              </w:rPr>
              <w:t>en</w:t>
            </w:r>
            <w:proofErr w:type="spellEnd"/>
            <w:r w:rsidRPr="00446BA1">
              <w:rPr>
                <w:rFonts w:ascii="Lato" w:eastAsia="Lato" w:hAnsi="Lato" w:cs="Lato"/>
                <w:color w:val="1F1F1F"/>
                <w:sz w:val="18"/>
                <w:szCs w:val="18"/>
                <w:lang w:val="en-US"/>
              </w:rPr>
              <w:t xml:space="preserve"> </w:t>
            </w:r>
            <w:r w:rsidRPr="00446BA1">
              <w:rPr>
                <w:rFonts w:ascii="Lato" w:eastAsia="Lato" w:hAnsi="Lato" w:cs="Lato"/>
                <w:b/>
                <w:bCs/>
                <w:color w:val="1F1F1F"/>
                <w:sz w:val="18"/>
                <w:szCs w:val="18"/>
                <w:lang w:val="en-US"/>
              </w:rPr>
              <w:t xml:space="preserve">AWS </w:t>
            </w:r>
            <w:proofErr w:type="spellStart"/>
            <w:r w:rsidRPr="00446BA1">
              <w:rPr>
                <w:rFonts w:ascii="Lato" w:eastAsia="Lato" w:hAnsi="Lato" w:cs="Lato"/>
                <w:b/>
                <w:bCs/>
                <w:color w:val="1F1F1F"/>
                <w:sz w:val="18"/>
                <w:szCs w:val="18"/>
                <w:lang w:val="en-US"/>
              </w:rPr>
              <w:t>Fargate</w:t>
            </w:r>
            <w:proofErr w:type="spellEnd"/>
            <w:r w:rsidRPr="00446BA1">
              <w:rPr>
                <w:rFonts w:ascii="Lato" w:eastAsia="Lato" w:hAnsi="Lato" w:cs="Lato"/>
                <w:color w:val="1F1F1F"/>
                <w:sz w:val="18"/>
                <w:szCs w:val="18"/>
                <w:lang w:val="en-US"/>
              </w:rPr>
              <w:t>.</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AE314"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Pods Spring Boot </w:t>
            </w:r>
            <w:proofErr w:type="spellStart"/>
            <w:r w:rsidRPr="00446BA1">
              <w:rPr>
                <w:rFonts w:ascii="Lato" w:eastAsia="Lato" w:hAnsi="Lato" w:cs="Lato"/>
                <w:color w:val="1F1F1F"/>
                <w:sz w:val="18"/>
                <w:szCs w:val="18"/>
                <w:lang w:val="en-US"/>
              </w:rPr>
              <w:t>ejecutándose</w:t>
            </w:r>
            <w:proofErr w:type="spellEnd"/>
            <w:r w:rsidRPr="00446BA1">
              <w:rPr>
                <w:rFonts w:ascii="Lato" w:eastAsia="Lato" w:hAnsi="Lato" w:cs="Lato"/>
                <w:color w:val="1F1F1F"/>
                <w:sz w:val="18"/>
                <w:szCs w:val="18"/>
                <w:lang w:val="en-US"/>
              </w:rPr>
              <w:t xml:space="preserve"> </w:t>
            </w:r>
            <w:proofErr w:type="spellStart"/>
            <w:r w:rsidRPr="00446BA1">
              <w:rPr>
                <w:rFonts w:ascii="Lato" w:eastAsia="Lato" w:hAnsi="Lato" w:cs="Lato"/>
                <w:color w:val="1F1F1F"/>
                <w:sz w:val="18"/>
                <w:szCs w:val="18"/>
                <w:lang w:val="en-US"/>
              </w:rPr>
              <w:t>en</w:t>
            </w:r>
            <w:proofErr w:type="spellEnd"/>
            <w:r w:rsidRPr="00446BA1">
              <w:rPr>
                <w:rFonts w:ascii="Lato" w:eastAsia="Lato" w:hAnsi="Lato" w:cs="Lato"/>
                <w:color w:val="1F1F1F"/>
                <w:sz w:val="18"/>
                <w:szCs w:val="18"/>
                <w:lang w:val="en-US"/>
              </w:rPr>
              <w:t xml:space="preserve"> Worker Nodes (Namespaces production, pricing).</w:t>
            </w:r>
          </w:p>
        </w:tc>
      </w:tr>
      <w:tr w:rsidR="00553B8A" w14:paraId="15CE3C00"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E1B0F"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Integration</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Domain</w:t>
            </w:r>
            <w:proofErr w:type="spellEnd"/>
            <w:r>
              <w:rPr>
                <w:rFonts w:ascii="Lato" w:eastAsia="Lato" w:hAnsi="Lato" w:cs="Lato"/>
                <w:b/>
                <w:bCs/>
                <w:color w:val="1F1F1F"/>
                <w:sz w:val="18"/>
                <w:szCs w:val="18"/>
              </w:rPr>
              <w:t xml:space="preserve"> (ACL)</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E0F28E" w14:textId="77777777" w:rsidR="00553B8A" w:rsidRPr="00446BA1" w:rsidRDefault="00801AC1">
            <w:pPr>
              <w:rPr>
                <w:rFonts w:ascii="Lato" w:eastAsia="Lato" w:hAnsi="Lato" w:cs="Lato"/>
                <w:color w:val="1F1F1F"/>
                <w:sz w:val="18"/>
                <w:szCs w:val="18"/>
                <w:lang w:val="en-US"/>
              </w:rPr>
            </w:pPr>
            <w:r w:rsidRPr="00446BA1">
              <w:rPr>
                <w:rFonts w:ascii="Lato" w:eastAsia="Lato" w:hAnsi="Lato" w:cs="Lato"/>
                <w:color w:val="1F1F1F"/>
                <w:sz w:val="18"/>
                <w:szCs w:val="18"/>
                <w:lang w:val="en-US"/>
              </w:rPr>
              <w:t xml:space="preserve">Pods Spring Boot </w:t>
            </w:r>
            <w:proofErr w:type="spellStart"/>
            <w:r w:rsidRPr="00446BA1">
              <w:rPr>
                <w:rFonts w:ascii="Lato" w:eastAsia="Lato" w:hAnsi="Lato" w:cs="Lato"/>
                <w:color w:val="1F1F1F"/>
                <w:sz w:val="18"/>
                <w:szCs w:val="18"/>
                <w:lang w:val="en-US"/>
              </w:rPr>
              <w:t>conectándose</w:t>
            </w:r>
            <w:proofErr w:type="spellEnd"/>
            <w:r w:rsidRPr="00446BA1">
              <w:rPr>
                <w:rFonts w:ascii="Lato" w:eastAsia="Lato" w:hAnsi="Lato" w:cs="Lato"/>
                <w:color w:val="1F1F1F"/>
                <w:sz w:val="18"/>
                <w:szCs w:val="18"/>
                <w:lang w:val="en-US"/>
              </w:rPr>
              <w:t xml:space="preserve"> al ERP JDE a </w:t>
            </w:r>
            <w:proofErr w:type="spellStart"/>
            <w:r w:rsidRPr="00446BA1">
              <w:rPr>
                <w:rFonts w:ascii="Lato" w:eastAsia="Lato" w:hAnsi="Lato" w:cs="Lato"/>
                <w:color w:val="1F1F1F"/>
                <w:sz w:val="18"/>
                <w:szCs w:val="18"/>
                <w:lang w:val="en-US"/>
              </w:rPr>
              <w:t>través</w:t>
            </w:r>
            <w:proofErr w:type="spellEnd"/>
            <w:r w:rsidRPr="00446BA1">
              <w:rPr>
                <w:rFonts w:ascii="Lato" w:eastAsia="Lato" w:hAnsi="Lato" w:cs="Lato"/>
                <w:color w:val="1F1F1F"/>
                <w:sz w:val="18"/>
                <w:szCs w:val="18"/>
                <w:lang w:val="en-US"/>
              </w:rPr>
              <w:t xml:space="preserve"> de AWS Site-to-Site VPN / Direct Connect.</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5FED7" w14:textId="77777777" w:rsidR="00553B8A" w:rsidRDefault="00801AC1">
            <w:pPr>
              <w:rPr>
                <w:rFonts w:ascii="Lato" w:eastAsia="Lato" w:hAnsi="Lato" w:cs="Lato"/>
                <w:color w:val="1F1F1F"/>
                <w:sz w:val="18"/>
                <w:szCs w:val="18"/>
              </w:rPr>
            </w:pPr>
            <w:proofErr w:type="spellStart"/>
            <w:r>
              <w:rPr>
                <w:rFonts w:ascii="Lato" w:eastAsia="Lato" w:hAnsi="Lato" w:cs="Lato"/>
                <w:color w:val="1F1F1F"/>
                <w:sz w:val="18"/>
                <w:szCs w:val="18"/>
              </w:rPr>
              <w:t>Pods</w:t>
            </w:r>
            <w:proofErr w:type="spellEnd"/>
            <w:r>
              <w:rPr>
                <w:rFonts w:ascii="Lato" w:eastAsia="Lato" w:hAnsi="Lato" w:cs="Lato"/>
                <w:color w:val="1F1F1F"/>
                <w:sz w:val="18"/>
                <w:szCs w:val="18"/>
              </w:rPr>
              <w:t xml:space="preserve"> Spring </w:t>
            </w:r>
            <w:proofErr w:type="spellStart"/>
            <w:r>
              <w:rPr>
                <w:rFonts w:ascii="Lato" w:eastAsia="Lato" w:hAnsi="Lato" w:cs="Lato"/>
                <w:color w:val="1F1F1F"/>
                <w:sz w:val="18"/>
                <w:szCs w:val="18"/>
              </w:rPr>
              <w:t>Boot</w:t>
            </w:r>
            <w:proofErr w:type="spellEnd"/>
            <w:r>
              <w:rPr>
                <w:rFonts w:ascii="Lato" w:eastAsia="Lato" w:hAnsi="Lato" w:cs="Lato"/>
                <w:color w:val="1F1F1F"/>
                <w:sz w:val="18"/>
                <w:szCs w:val="18"/>
              </w:rPr>
              <w:t xml:space="preserve"> en la misma LAN corporativa que el ERP JDE.</w:t>
            </w:r>
          </w:p>
        </w:tc>
      </w:tr>
      <w:tr w:rsidR="00553B8A" w14:paraId="7212ACB4"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080D4"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Event</w:t>
            </w:r>
            <w:proofErr w:type="spellEnd"/>
            <w:r>
              <w:rPr>
                <w:rFonts w:ascii="Lato" w:eastAsia="Lato" w:hAnsi="Lato" w:cs="Lato"/>
                <w:b/>
                <w:bCs/>
                <w:color w:val="1F1F1F"/>
                <w:sz w:val="18"/>
                <w:szCs w:val="18"/>
              </w:rPr>
              <w:t xml:space="preserve"> Bus (Kafka)</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AFAA9" w14:textId="77777777" w:rsidR="00553B8A" w:rsidRDefault="00801AC1">
            <w:pPr>
              <w:rPr>
                <w:rFonts w:ascii="Lato" w:eastAsia="Lato" w:hAnsi="Lato" w:cs="Lato"/>
                <w:color w:val="1F1F1F"/>
                <w:sz w:val="18"/>
                <w:szCs w:val="18"/>
              </w:rPr>
            </w:pPr>
            <w:r>
              <w:rPr>
                <w:rFonts w:ascii="Lato" w:eastAsia="Lato" w:hAnsi="Lato" w:cs="Lato"/>
                <w:b/>
                <w:bCs/>
                <w:color w:val="1F1F1F"/>
                <w:sz w:val="18"/>
                <w:szCs w:val="18"/>
              </w:rPr>
              <w:t>Amazon MSK</w:t>
            </w:r>
            <w:r>
              <w:rPr>
                <w:rFonts w:ascii="Lato" w:eastAsia="Lato" w:hAnsi="Lato" w:cs="Lato"/>
                <w:color w:val="1F1F1F"/>
                <w:sz w:val="18"/>
                <w:szCs w:val="18"/>
              </w:rPr>
              <w:t xml:space="preserve"> (Servicio completamente administrado, Multi-AZ).</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F27B1" w14:textId="77777777" w:rsidR="00553B8A" w:rsidRDefault="00801AC1">
            <w:pPr>
              <w:rPr>
                <w:rFonts w:ascii="Lato" w:eastAsia="Lato" w:hAnsi="Lato" w:cs="Lato"/>
                <w:color w:val="1F1F1F"/>
                <w:sz w:val="18"/>
                <w:szCs w:val="18"/>
              </w:rPr>
            </w:pPr>
            <w:proofErr w:type="spellStart"/>
            <w:r>
              <w:rPr>
                <w:rFonts w:ascii="Lato" w:eastAsia="Lato" w:hAnsi="Lato" w:cs="Lato"/>
                <w:b/>
                <w:bCs/>
                <w:color w:val="1F1F1F"/>
                <w:sz w:val="18"/>
                <w:szCs w:val="18"/>
              </w:rPr>
              <w:t>Confluent</w:t>
            </w:r>
            <w:proofErr w:type="spellEnd"/>
            <w:r>
              <w:rPr>
                <w:rFonts w:ascii="Lato" w:eastAsia="Lato" w:hAnsi="Lato" w:cs="Lato"/>
                <w:b/>
                <w:bCs/>
                <w:color w:val="1F1F1F"/>
                <w:sz w:val="18"/>
                <w:szCs w:val="18"/>
              </w:rPr>
              <w:t xml:space="preserve"> OSS</w:t>
            </w:r>
            <w:r>
              <w:rPr>
                <w:rFonts w:ascii="Lato" w:eastAsia="Lato" w:hAnsi="Lato" w:cs="Lato"/>
                <w:color w:val="1F1F1F"/>
                <w:sz w:val="18"/>
                <w:szCs w:val="18"/>
              </w:rPr>
              <w:t xml:space="preserve"> desplegado</w:t>
            </w:r>
            <w:r>
              <w:rPr>
                <w:rFonts w:ascii="Lato" w:eastAsia="Lato" w:hAnsi="Lato" w:cs="Lato"/>
                <w:color w:val="1F1F1F"/>
                <w:sz w:val="18"/>
                <w:szCs w:val="18"/>
              </w:rPr>
              <w:t xml:space="preserve"> mediante el operador de </w:t>
            </w:r>
            <w:proofErr w:type="spellStart"/>
            <w:r>
              <w:rPr>
                <w:rFonts w:ascii="Lato" w:eastAsia="Lato" w:hAnsi="Lato" w:cs="Lato"/>
                <w:color w:val="1F1F1F"/>
                <w:sz w:val="18"/>
                <w:szCs w:val="18"/>
              </w:rPr>
              <w:t>Kubernetes</w:t>
            </w:r>
            <w:proofErr w:type="spellEnd"/>
            <w:r>
              <w:rPr>
                <w:rFonts w:ascii="Lato" w:eastAsia="Lato" w:hAnsi="Lato" w:cs="Lato"/>
                <w:color w:val="1F1F1F"/>
                <w:sz w:val="18"/>
                <w:szCs w:val="18"/>
              </w:rPr>
              <w:t xml:space="preserve"> local.</w:t>
            </w:r>
          </w:p>
        </w:tc>
      </w:tr>
      <w:tr w:rsidR="00553B8A" w14:paraId="18FF027F"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87BE3"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Bases de Datos</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58F1B" w14:textId="77777777" w:rsidR="00553B8A" w:rsidRDefault="00801AC1">
            <w:pPr>
              <w:rPr>
                <w:rFonts w:ascii="Lato" w:eastAsia="Lato" w:hAnsi="Lato" w:cs="Lato"/>
                <w:color w:val="1F1F1F"/>
                <w:sz w:val="18"/>
                <w:szCs w:val="18"/>
              </w:rPr>
            </w:pPr>
            <w:r>
              <w:rPr>
                <w:rFonts w:ascii="Lato" w:eastAsia="Lato" w:hAnsi="Lato" w:cs="Lato"/>
                <w:b/>
                <w:bCs/>
                <w:color w:val="1F1F1F"/>
                <w:sz w:val="18"/>
                <w:szCs w:val="18"/>
              </w:rPr>
              <w:t>Amazon RDS (Aurora PostgreSQL)</w:t>
            </w:r>
            <w:r>
              <w:rPr>
                <w:rFonts w:ascii="Lato" w:eastAsia="Lato" w:hAnsi="Lato" w:cs="Lato"/>
                <w:color w:val="1F1F1F"/>
                <w:sz w:val="18"/>
                <w:szCs w:val="18"/>
              </w:rPr>
              <w:t xml:space="preserve"> en modalidad Multi-AZ.</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FB7E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Clústeres </w:t>
            </w:r>
            <w:r>
              <w:rPr>
                <w:rFonts w:ascii="Lato" w:eastAsia="Lato" w:hAnsi="Lato" w:cs="Lato"/>
                <w:b/>
                <w:bCs/>
                <w:color w:val="1F1F1F"/>
                <w:sz w:val="18"/>
                <w:szCs w:val="18"/>
              </w:rPr>
              <w:t>PostgreSQL (</w:t>
            </w:r>
            <w:proofErr w:type="spellStart"/>
            <w:r>
              <w:rPr>
                <w:rFonts w:ascii="Lato" w:eastAsia="Lato" w:hAnsi="Lato" w:cs="Lato"/>
                <w:b/>
                <w:bCs/>
                <w:color w:val="1F1F1F"/>
                <w:sz w:val="18"/>
                <w:szCs w:val="18"/>
              </w:rPr>
              <w:t>CrunchyData</w:t>
            </w:r>
            <w:proofErr w:type="spellEnd"/>
            <w:r>
              <w:rPr>
                <w:rFonts w:ascii="Lato" w:eastAsia="Lato" w:hAnsi="Lato" w:cs="Lato"/>
                <w:b/>
                <w:bCs/>
                <w:color w:val="1F1F1F"/>
                <w:sz w:val="18"/>
                <w:szCs w:val="18"/>
              </w:rPr>
              <w:t xml:space="preserve"> / </w:t>
            </w:r>
            <w:proofErr w:type="spellStart"/>
            <w:r>
              <w:rPr>
                <w:rFonts w:ascii="Lato" w:eastAsia="Lato" w:hAnsi="Lato" w:cs="Lato"/>
                <w:b/>
                <w:bCs/>
                <w:color w:val="1F1F1F"/>
                <w:sz w:val="18"/>
                <w:szCs w:val="18"/>
              </w:rPr>
              <w:t>Patroni</w:t>
            </w:r>
            <w:proofErr w:type="spellEnd"/>
            <w:r>
              <w:rPr>
                <w:rFonts w:ascii="Lato" w:eastAsia="Lato" w:hAnsi="Lato" w:cs="Lato"/>
                <w:b/>
                <w:bCs/>
                <w:color w:val="1F1F1F"/>
                <w:sz w:val="18"/>
                <w:szCs w:val="18"/>
              </w:rPr>
              <w:t>)</w:t>
            </w:r>
            <w:r>
              <w:rPr>
                <w:rFonts w:ascii="Lato" w:eastAsia="Lato" w:hAnsi="Lato" w:cs="Lato"/>
                <w:color w:val="1F1F1F"/>
                <w:sz w:val="18"/>
                <w:szCs w:val="18"/>
              </w:rPr>
              <w:t xml:space="preserve"> sobre volúmenes SAN locales.</w:t>
            </w:r>
          </w:p>
        </w:tc>
      </w:tr>
      <w:tr w:rsidR="00553B8A" w14:paraId="75553891" w14:textId="77777777" w:rsidTr="00910D01">
        <w:trPr>
          <w:jc w:val="center"/>
        </w:trPr>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F72FE"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Caché</w:t>
            </w:r>
          </w:p>
        </w:tc>
        <w:tc>
          <w:tcPr>
            <w:tcW w:w="401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B3E3D" w14:textId="77777777" w:rsidR="00553B8A" w:rsidRDefault="00801AC1">
            <w:pPr>
              <w:rPr>
                <w:rFonts w:ascii="Lato" w:eastAsia="Lato" w:hAnsi="Lato" w:cs="Lato"/>
                <w:color w:val="1F1F1F"/>
                <w:sz w:val="18"/>
                <w:szCs w:val="18"/>
              </w:rPr>
            </w:pPr>
            <w:r>
              <w:rPr>
                <w:rFonts w:ascii="Lato" w:eastAsia="Lato" w:hAnsi="Lato" w:cs="Lato"/>
                <w:b/>
                <w:bCs/>
                <w:color w:val="1F1F1F"/>
                <w:sz w:val="18"/>
                <w:szCs w:val="18"/>
              </w:rPr>
              <w:t xml:space="preserve">Amazon </w:t>
            </w:r>
            <w:proofErr w:type="spellStart"/>
            <w:r>
              <w:rPr>
                <w:rFonts w:ascii="Lato" w:eastAsia="Lato" w:hAnsi="Lato" w:cs="Lato"/>
                <w:b/>
                <w:bCs/>
                <w:color w:val="1F1F1F"/>
                <w:sz w:val="18"/>
                <w:szCs w:val="18"/>
              </w:rPr>
              <w:t>ElastiCache</w:t>
            </w:r>
            <w:proofErr w:type="spellEnd"/>
            <w:r>
              <w:rPr>
                <w:rFonts w:ascii="Lato" w:eastAsia="Lato" w:hAnsi="Lato" w:cs="Lato"/>
                <w:color w:val="1F1F1F"/>
                <w:sz w:val="18"/>
                <w:szCs w:val="18"/>
              </w:rPr>
              <w:t xml:space="preserve"> (Redis gestionado).</w:t>
            </w:r>
          </w:p>
        </w:tc>
        <w:tc>
          <w:tcPr>
            <w:tcW w:w="39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F53F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Clúster </w:t>
            </w:r>
            <w:r>
              <w:rPr>
                <w:rFonts w:ascii="Lato" w:eastAsia="Lato" w:hAnsi="Lato" w:cs="Lato"/>
                <w:b/>
                <w:bCs/>
                <w:color w:val="1F1F1F"/>
                <w:sz w:val="18"/>
                <w:szCs w:val="18"/>
              </w:rPr>
              <w:t>Redis HA</w:t>
            </w:r>
            <w:r>
              <w:rPr>
                <w:rFonts w:ascii="Lato" w:eastAsia="Lato" w:hAnsi="Lato" w:cs="Lato"/>
                <w:color w:val="1F1F1F"/>
                <w:sz w:val="18"/>
                <w:szCs w:val="18"/>
              </w:rPr>
              <w:t xml:space="preserve"> desplegado en K8s.</w:t>
            </w:r>
          </w:p>
        </w:tc>
      </w:tr>
    </w:tbl>
    <w:p w14:paraId="61680CF5" w14:textId="77777777" w:rsidR="00553B8A" w:rsidRDefault="00801AC1" w:rsidP="00446BA1">
      <w:pPr>
        <w:jc w:val="center"/>
      </w:pPr>
      <w:bookmarkStart w:id="10" w:name="_671gc82onx8m" w:colFirst="0" w:colLast="0"/>
      <w:bookmarkEnd w:id="10"/>
      <w:r>
        <w:rPr>
          <w:noProof/>
        </w:rPr>
        <w:lastRenderedPageBreak/>
        <w:drawing>
          <wp:inline distT="114300" distB="114300" distL="114300" distR="114300" wp14:anchorId="6B9D5173" wp14:editId="0D4AA17E">
            <wp:extent cx="2947664" cy="895826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947664" cy="8958263"/>
                    </a:xfrm>
                    <a:prstGeom prst="rect">
                      <a:avLst/>
                    </a:prstGeom>
                    <a:ln/>
                  </pic:spPr>
                </pic:pic>
              </a:graphicData>
            </a:graphic>
          </wp:inline>
        </w:drawing>
      </w:r>
    </w:p>
    <w:p w14:paraId="6FC5FDA0" w14:textId="77777777" w:rsidR="00553B8A" w:rsidRDefault="00801AC1">
      <w:pPr>
        <w:jc w:val="center"/>
      </w:pPr>
      <w:r>
        <w:rPr>
          <w:noProof/>
        </w:rPr>
        <w:lastRenderedPageBreak/>
        <w:drawing>
          <wp:inline distT="114300" distB="114300" distL="114300" distR="114300" wp14:anchorId="032203DE" wp14:editId="4AFB0BC1">
            <wp:extent cx="4452938" cy="86772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25080"/>
                    <a:stretch>
                      <a:fillRect/>
                    </a:stretch>
                  </pic:blipFill>
                  <pic:spPr>
                    <a:xfrm>
                      <a:off x="0" y="0"/>
                      <a:ext cx="4452938" cy="8677275"/>
                    </a:xfrm>
                    <a:prstGeom prst="rect">
                      <a:avLst/>
                    </a:prstGeom>
                    <a:ln/>
                  </pic:spPr>
                </pic:pic>
              </a:graphicData>
            </a:graphic>
          </wp:inline>
        </w:drawing>
      </w:r>
    </w:p>
    <w:p w14:paraId="199FCF2D" w14:textId="77777777" w:rsidR="00553B8A" w:rsidRDefault="00801AC1">
      <w:pPr>
        <w:jc w:val="center"/>
      </w:pPr>
      <w:r>
        <w:rPr>
          <w:noProof/>
        </w:rPr>
        <w:lastRenderedPageBreak/>
        <w:drawing>
          <wp:inline distT="114300" distB="114300" distL="114300" distR="114300" wp14:anchorId="1BFEB61F" wp14:editId="159D86ED">
            <wp:extent cx="2654763" cy="875823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654763" cy="8758238"/>
                    </a:xfrm>
                    <a:prstGeom prst="rect">
                      <a:avLst/>
                    </a:prstGeom>
                    <a:ln/>
                  </pic:spPr>
                </pic:pic>
              </a:graphicData>
            </a:graphic>
          </wp:inline>
        </w:drawing>
      </w:r>
    </w:p>
    <w:p w14:paraId="22DBA221" w14:textId="77777777" w:rsidR="00553B8A" w:rsidRDefault="00801AC1">
      <w:pPr>
        <w:pStyle w:val="Ttulo3"/>
      </w:pPr>
      <w:bookmarkStart w:id="11" w:name="_qsjh3u62xr11" w:colFirst="0" w:colLast="0"/>
      <w:bookmarkEnd w:id="11"/>
      <w:r>
        <w:lastRenderedPageBreak/>
        <w:t xml:space="preserve">11. Buenas Prácticas de Despliegue en </w:t>
      </w:r>
      <w:proofErr w:type="spellStart"/>
      <w:r>
        <w:t>Kubernetes</w:t>
      </w:r>
      <w:proofErr w:type="spellEnd"/>
      <w:r>
        <w:t xml:space="preserve"> (K8s)</w:t>
      </w:r>
    </w:p>
    <w:p w14:paraId="5EE788FA" w14:textId="77777777" w:rsidR="00553B8A" w:rsidRDefault="00801AC1">
      <w:pPr>
        <w:spacing w:after="120" w:line="275" w:lineRule="auto"/>
        <w:jc w:val="both"/>
        <w:rPr>
          <w:rFonts w:ascii="Lato" w:eastAsia="Lato" w:hAnsi="Lato" w:cs="Lato"/>
          <w:color w:val="1F1F1F"/>
        </w:rPr>
      </w:pPr>
      <w:r>
        <w:rPr>
          <w:rFonts w:ascii="Lato" w:eastAsia="Lato" w:hAnsi="Lato" w:cs="Lato"/>
          <w:color w:val="1F1F1F"/>
        </w:rPr>
        <w:t xml:space="preserve">Para asegurar que la plataforma opere con resiliencia empresarial, todos los microservicios y despliegues en </w:t>
      </w:r>
      <w:proofErr w:type="spellStart"/>
      <w:r>
        <w:rPr>
          <w:rFonts w:ascii="Lato" w:eastAsia="Lato" w:hAnsi="Lato" w:cs="Lato"/>
          <w:color w:val="1F1F1F"/>
        </w:rPr>
        <w:t>Kubernetes</w:t>
      </w:r>
      <w:proofErr w:type="spellEnd"/>
      <w:r>
        <w:rPr>
          <w:rFonts w:ascii="Lato" w:eastAsia="Lato" w:hAnsi="Lato" w:cs="Lato"/>
          <w:color w:val="1F1F1F"/>
        </w:rPr>
        <w:t xml:space="preserve"> (tanto en AWS como </w:t>
      </w:r>
      <w:proofErr w:type="spellStart"/>
      <w:r>
        <w:rPr>
          <w:rFonts w:ascii="Lato" w:eastAsia="Lato" w:hAnsi="Lato" w:cs="Lato"/>
          <w:color w:val="1F1F1F"/>
        </w:rPr>
        <w:t>On</w:t>
      </w:r>
      <w:proofErr w:type="spellEnd"/>
      <w:r>
        <w:rPr>
          <w:rFonts w:ascii="Lato" w:eastAsia="Lato" w:hAnsi="Lato" w:cs="Lato"/>
          <w:color w:val="1F1F1F"/>
        </w:rPr>
        <w:t>-Premise) cumplirán un estricto m</w:t>
      </w:r>
      <w:r>
        <w:rPr>
          <w:rFonts w:ascii="Lato" w:eastAsia="Lato" w:hAnsi="Lato" w:cs="Lato"/>
          <w:color w:val="1F1F1F"/>
        </w:rPr>
        <w:t>anifiesto de gobierno técnico:</w:t>
      </w:r>
    </w:p>
    <w:p w14:paraId="737ED97A" w14:textId="77777777" w:rsidR="00553B8A" w:rsidRDefault="00801AC1">
      <w:pPr>
        <w:numPr>
          <w:ilvl w:val="0"/>
          <w:numId w:val="9"/>
        </w:numPr>
        <w:spacing w:line="275" w:lineRule="auto"/>
        <w:jc w:val="both"/>
        <w:rPr>
          <w:color w:val="000000"/>
        </w:rPr>
      </w:pPr>
      <w:r>
        <w:rPr>
          <w:rFonts w:ascii="Lato" w:eastAsia="Lato" w:hAnsi="Lato" w:cs="Lato"/>
          <w:b/>
          <w:bCs/>
          <w:color w:val="1F1F1F"/>
        </w:rPr>
        <w:t>Aislamiento Lógico (</w:t>
      </w:r>
      <w:proofErr w:type="spellStart"/>
      <w:r>
        <w:rPr>
          <w:rFonts w:ascii="Lato" w:eastAsia="Lato" w:hAnsi="Lato" w:cs="Lato"/>
          <w:b/>
          <w:bCs/>
          <w:color w:val="1F1F1F"/>
        </w:rPr>
        <w:t>Namespaces</w:t>
      </w:r>
      <w:proofErr w:type="spellEnd"/>
      <w:r>
        <w:rPr>
          <w:rFonts w:ascii="Lato" w:eastAsia="Lato" w:hAnsi="Lato" w:cs="Lato"/>
          <w:b/>
          <w:bCs/>
          <w:color w:val="1F1F1F"/>
        </w:rPr>
        <w:t>):</w:t>
      </w:r>
      <w:r>
        <w:rPr>
          <w:rFonts w:ascii="Lato" w:eastAsia="Lato" w:hAnsi="Lato" w:cs="Lato"/>
          <w:color w:val="1F1F1F"/>
        </w:rPr>
        <w:t xml:space="preserve"> Todo se desplegará segregado por dominios de negocio y responsabilidades (ej. </w:t>
      </w:r>
      <w:proofErr w:type="spellStart"/>
      <w:r>
        <w:rPr>
          <w:rFonts w:ascii="Lato" w:eastAsia="Lato" w:hAnsi="Lato" w:cs="Lato"/>
          <w:color w:val="1F1F1F"/>
        </w:rPr>
        <w:t>ns-pos-domain</w:t>
      </w:r>
      <w:proofErr w:type="spellEnd"/>
      <w:r>
        <w:rPr>
          <w:rFonts w:ascii="Lato" w:eastAsia="Lato" w:hAnsi="Lato" w:cs="Lato"/>
          <w:color w:val="1F1F1F"/>
        </w:rPr>
        <w:t xml:space="preserve">, </w:t>
      </w:r>
      <w:proofErr w:type="spellStart"/>
      <w:r>
        <w:rPr>
          <w:rFonts w:ascii="Lato" w:eastAsia="Lato" w:hAnsi="Lato" w:cs="Lato"/>
          <w:color w:val="1F1F1F"/>
        </w:rPr>
        <w:t>ns-production</w:t>
      </w:r>
      <w:proofErr w:type="spellEnd"/>
      <w:r>
        <w:rPr>
          <w:rFonts w:ascii="Lato" w:eastAsia="Lato" w:hAnsi="Lato" w:cs="Lato"/>
          <w:color w:val="1F1F1F"/>
        </w:rPr>
        <w:t xml:space="preserve">, </w:t>
      </w:r>
      <w:proofErr w:type="spellStart"/>
      <w:r>
        <w:rPr>
          <w:rFonts w:ascii="Lato" w:eastAsia="Lato" w:hAnsi="Lato" w:cs="Lato"/>
          <w:color w:val="1F1F1F"/>
        </w:rPr>
        <w:t>ns-security</w:t>
      </w:r>
      <w:proofErr w:type="spellEnd"/>
      <w:r>
        <w:rPr>
          <w:rFonts w:ascii="Lato" w:eastAsia="Lato" w:hAnsi="Lato" w:cs="Lato"/>
          <w:color w:val="1F1F1F"/>
        </w:rPr>
        <w:t xml:space="preserve">, </w:t>
      </w:r>
      <w:proofErr w:type="spellStart"/>
      <w:r>
        <w:rPr>
          <w:rFonts w:ascii="Lato" w:eastAsia="Lato" w:hAnsi="Lato" w:cs="Lato"/>
          <w:color w:val="1F1F1F"/>
        </w:rPr>
        <w:t>ns-observability</w:t>
      </w:r>
      <w:proofErr w:type="spellEnd"/>
      <w:r>
        <w:rPr>
          <w:rFonts w:ascii="Lato" w:eastAsia="Lato" w:hAnsi="Lato" w:cs="Lato"/>
          <w:color w:val="1F1F1F"/>
        </w:rPr>
        <w:t xml:space="preserve">). No se utilizará el </w:t>
      </w:r>
      <w:proofErr w:type="spellStart"/>
      <w:r>
        <w:rPr>
          <w:rFonts w:ascii="Lato" w:eastAsia="Lato" w:hAnsi="Lato" w:cs="Lato"/>
          <w:color w:val="1F1F1F"/>
        </w:rPr>
        <w:t>namespace</w:t>
      </w:r>
      <w:proofErr w:type="spellEnd"/>
      <w:r>
        <w:rPr>
          <w:rFonts w:ascii="Lato" w:eastAsia="Lato" w:hAnsi="Lato" w:cs="Lato"/>
          <w:color w:val="1F1F1F"/>
        </w:rPr>
        <w:t xml:space="preserve"> default.</w:t>
      </w:r>
    </w:p>
    <w:p w14:paraId="646A046B" w14:textId="77777777" w:rsidR="00553B8A" w:rsidRDefault="00801AC1">
      <w:pPr>
        <w:numPr>
          <w:ilvl w:val="0"/>
          <w:numId w:val="9"/>
        </w:numPr>
        <w:spacing w:line="275" w:lineRule="auto"/>
        <w:jc w:val="both"/>
        <w:rPr>
          <w:color w:val="000000"/>
        </w:rPr>
      </w:pPr>
      <w:r>
        <w:rPr>
          <w:rFonts w:ascii="Lato" w:eastAsia="Lato" w:hAnsi="Lato" w:cs="Lato"/>
          <w:b/>
          <w:bCs/>
          <w:color w:val="1F1F1F"/>
        </w:rPr>
        <w:t xml:space="preserve">Control de </w:t>
      </w:r>
      <w:r>
        <w:rPr>
          <w:rFonts w:ascii="Lato" w:eastAsia="Lato" w:hAnsi="Lato" w:cs="Lato"/>
          <w:b/>
          <w:bCs/>
          <w:color w:val="1F1F1F"/>
        </w:rPr>
        <w:t>Recursos (</w:t>
      </w:r>
      <w:proofErr w:type="spellStart"/>
      <w:r>
        <w:rPr>
          <w:rFonts w:ascii="Lato" w:eastAsia="Lato" w:hAnsi="Lato" w:cs="Lato"/>
          <w:b/>
          <w:bCs/>
          <w:color w:val="1F1F1F"/>
        </w:rPr>
        <w:t>Requests</w:t>
      </w:r>
      <w:proofErr w:type="spellEnd"/>
      <w:r>
        <w:rPr>
          <w:rFonts w:ascii="Lato" w:eastAsia="Lato" w:hAnsi="Lato" w:cs="Lato"/>
          <w:b/>
          <w:bCs/>
          <w:color w:val="1F1F1F"/>
        </w:rPr>
        <w:t xml:space="preserve"> y </w:t>
      </w:r>
      <w:proofErr w:type="spellStart"/>
      <w:r>
        <w:rPr>
          <w:rFonts w:ascii="Lato" w:eastAsia="Lato" w:hAnsi="Lato" w:cs="Lato"/>
          <w:b/>
          <w:bCs/>
          <w:color w:val="1F1F1F"/>
        </w:rPr>
        <w:t>Limits</w:t>
      </w:r>
      <w:proofErr w:type="spellEnd"/>
      <w:r>
        <w:rPr>
          <w:rFonts w:ascii="Lato" w:eastAsia="Lato" w:hAnsi="Lato" w:cs="Lato"/>
          <w:b/>
          <w:bCs/>
          <w:color w:val="1F1F1F"/>
        </w:rPr>
        <w:t>):</w:t>
      </w:r>
      <w:r>
        <w:rPr>
          <w:rFonts w:ascii="Lato" w:eastAsia="Lato" w:hAnsi="Lato" w:cs="Lato"/>
          <w:color w:val="1F1F1F"/>
        </w:rPr>
        <w:t xml:space="preserve"> Para evitar la colisión de recursos (</w:t>
      </w:r>
      <w:proofErr w:type="spellStart"/>
      <w:r>
        <w:rPr>
          <w:rFonts w:ascii="Lato" w:eastAsia="Lato" w:hAnsi="Lato" w:cs="Lato"/>
          <w:i/>
          <w:iCs/>
          <w:color w:val="1F1F1F"/>
        </w:rPr>
        <w:t>Noisy</w:t>
      </w:r>
      <w:proofErr w:type="spellEnd"/>
      <w:r>
        <w:rPr>
          <w:rFonts w:ascii="Lato" w:eastAsia="Lato" w:hAnsi="Lato" w:cs="Lato"/>
          <w:i/>
          <w:iCs/>
          <w:color w:val="1F1F1F"/>
        </w:rPr>
        <w:t xml:space="preserve"> </w:t>
      </w:r>
      <w:proofErr w:type="spellStart"/>
      <w:r>
        <w:rPr>
          <w:rFonts w:ascii="Lato" w:eastAsia="Lato" w:hAnsi="Lato" w:cs="Lato"/>
          <w:i/>
          <w:iCs/>
          <w:color w:val="1F1F1F"/>
        </w:rPr>
        <w:t>Neighbors</w:t>
      </w:r>
      <w:proofErr w:type="spellEnd"/>
      <w:r>
        <w:rPr>
          <w:rFonts w:ascii="Lato" w:eastAsia="Lato" w:hAnsi="Lato" w:cs="Lato"/>
          <w:color w:val="1F1F1F"/>
        </w:rPr>
        <w:t xml:space="preserve">), todo manifiesto YAML exigirá la declaración estricta de </w:t>
      </w:r>
      <w:proofErr w:type="spellStart"/>
      <w:r>
        <w:rPr>
          <w:rFonts w:ascii="Lato" w:eastAsia="Lato" w:hAnsi="Lato" w:cs="Lato"/>
          <w:color w:val="1F1F1F"/>
        </w:rPr>
        <w:t>requests</w:t>
      </w:r>
      <w:proofErr w:type="spellEnd"/>
      <w:r>
        <w:rPr>
          <w:rFonts w:ascii="Lato" w:eastAsia="Lato" w:hAnsi="Lato" w:cs="Lato"/>
          <w:color w:val="1F1F1F"/>
        </w:rPr>
        <w:t xml:space="preserve"> (CPU/Memoria mínima para agendamiento) y </w:t>
      </w:r>
      <w:proofErr w:type="spellStart"/>
      <w:r>
        <w:rPr>
          <w:rFonts w:ascii="Lato" w:eastAsia="Lato" w:hAnsi="Lato" w:cs="Lato"/>
          <w:color w:val="1F1F1F"/>
        </w:rPr>
        <w:t>limits</w:t>
      </w:r>
      <w:proofErr w:type="spellEnd"/>
      <w:r>
        <w:rPr>
          <w:rFonts w:ascii="Lato" w:eastAsia="Lato" w:hAnsi="Lato" w:cs="Lato"/>
          <w:color w:val="1F1F1F"/>
        </w:rPr>
        <w:t xml:space="preserve"> (techo máximo de CPU/Memoria para evitar que un </w:t>
      </w:r>
      <w:proofErr w:type="spellStart"/>
      <w:r>
        <w:rPr>
          <w:rFonts w:ascii="Lato" w:eastAsia="Lato" w:hAnsi="Lato" w:cs="Lato"/>
          <w:color w:val="1F1F1F"/>
        </w:rPr>
        <w:t>pod</w:t>
      </w:r>
      <w:proofErr w:type="spellEnd"/>
      <w:r>
        <w:rPr>
          <w:rFonts w:ascii="Lato" w:eastAsia="Lato" w:hAnsi="Lato" w:cs="Lato"/>
          <w:color w:val="1F1F1F"/>
        </w:rPr>
        <w:t xml:space="preserve"> fuera </w:t>
      </w:r>
      <w:r>
        <w:rPr>
          <w:rFonts w:ascii="Lato" w:eastAsia="Lato" w:hAnsi="Lato" w:cs="Lato"/>
          <w:color w:val="1F1F1F"/>
        </w:rPr>
        <w:t xml:space="preserve">de control tumbe un nodo y cause </w:t>
      </w:r>
      <w:proofErr w:type="spellStart"/>
      <w:r>
        <w:rPr>
          <w:rFonts w:ascii="Lato" w:eastAsia="Lato" w:hAnsi="Lato" w:cs="Lato"/>
          <w:i/>
          <w:iCs/>
          <w:color w:val="1F1F1F"/>
        </w:rPr>
        <w:t>Out</w:t>
      </w:r>
      <w:proofErr w:type="spellEnd"/>
      <w:r>
        <w:rPr>
          <w:rFonts w:ascii="Lato" w:eastAsia="Lato" w:hAnsi="Lato" w:cs="Lato"/>
          <w:i/>
          <w:iCs/>
          <w:color w:val="1F1F1F"/>
        </w:rPr>
        <w:t xml:space="preserve"> </w:t>
      </w:r>
      <w:proofErr w:type="spellStart"/>
      <w:r>
        <w:rPr>
          <w:rFonts w:ascii="Lato" w:eastAsia="Lato" w:hAnsi="Lato" w:cs="Lato"/>
          <w:i/>
          <w:iCs/>
          <w:color w:val="1F1F1F"/>
        </w:rPr>
        <w:t>of</w:t>
      </w:r>
      <w:proofErr w:type="spellEnd"/>
      <w:r>
        <w:rPr>
          <w:rFonts w:ascii="Lato" w:eastAsia="Lato" w:hAnsi="Lato" w:cs="Lato"/>
          <w:i/>
          <w:iCs/>
          <w:color w:val="1F1F1F"/>
        </w:rPr>
        <w:t xml:space="preserve"> </w:t>
      </w:r>
      <w:proofErr w:type="spellStart"/>
      <w:r>
        <w:rPr>
          <w:rFonts w:ascii="Lato" w:eastAsia="Lato" w:hAnsi="Lato" w:cs="Lato"/>
          <w:i/>
          <w:iCs/>
          <w:color w:val="1F1F1F"/>
        </w:rPr>
        <w:t>Memory</w:t>
      </w:r>
      <w:proofErr w:type="spellEnd"/>
      <w:r>
        <w:rPr>
          <w:rFonts w:ascii="Lato" w:eastAsia="Lato" w:hAnsi="Lato" w:cs="Lato"/>
          <w:i/>
          <w:iCs/>
          <w:color w:val="1F1F1F"/>
        </w:rPr>
        <w:t xml:space="preserve"> - OOM</w:t>
      </w:r>
      <w:r>
        <w:rPr>
          <w:rFonts w:ascii="Lato" w:eastAsia="Lato" w:hAnsi="Lato" w:cs="Lato"/>
          <w:color w:val="1F1F1F"/>
        </w:rPr>
        <w:t>).</w:t>
      </w:r>
    </w:p>
    <w:p w14:paraId="52387AAD" w14:textId="77777777" w:rsidR="00553B8A" w:rsidRDefault="00801AC1">
      <w:pPr>
        <w:numPr>
          <w:ilvl w:val="0"/>
          <w:numId w:val="9"/>
        </w:numPr>
        <w:spacing w:line="275" w:lineRule="auto"/>
        <w:jc w:val="both"/>
        <w:rPr>
          <w:color w:val="000000"/>
        </w:rPr>
      </w:pPr>
      <w:r>
        <w:rPr>
          <w:rFonts w:ascii="Lato" w:eastAsia="Lato" w:hAnsi="Lato" w:cs="Lato"/>
          <w:b/>
          <w:bCs/>
          <w:color w:val="1F1F1F"/>
        </w:rPr>
        <w:t>Sondeos de Salud (Probes):</w:t>
      </w:r>
      <w:r>
        <w:rPr>
          <w:rFonts w:ascii="Lato" w:eastAsia="Lato" w:hAnsi="Lato" w:cs="Lato"/>
          <w:color w:val="1F1F1F"/>
        </w:rPr>
        <w:t xml:space="preserve"> Se implementarán obligatoriamente los tres niveles de chequeo:</w:t>
      </w:r>
    </w:p>
    <w:p w14:paraId="5BC717B6" w14:textId="77777777" w:rsidR="00553B8A" w:rsidRDefault="00801AC1">
      <w:pPr>
        <w:numPr>
          <w:ilvl w:val="1"/>
          <w:numId w:val="1"/>
        </w:numPr>
        <w:spacing w:line="275" w:lineRule="auto"/>
        <w:jc w:val="both"/>
        <w:rPr>
          <w:rFonts w:ascii="Lato" w:eastAsia="Lato" w:hAnsi="Lato" w:cs="Lato"/>
          <w:color w:val="000000"/>
        </w:rPr>
      </w:pPr>
      <w:proofErr w:type="spellStart"/>
      <w:r>
        <w:rPr>
          <w:rFonts w:ascii="Lato" w:eastAsia="Lato" w:hAnsi="Lato" w:cs="Lato"/>
          <w:i/>
          <w:iCs/>
          <w:color w:val="1F1F1F"/>
        </w:rPr>
        <w:t>Liveness</w:t>
      </w:r>
      <w:proofErr w:type="spellEnd"/>
      <w:r>
        <w:rPr>
          <w:rFonts w:ascii="Lato" w:eastAsia="Lato" w:hAnsi="Lato" w:cs="Lato"/>
          <w:i/>
          <w:iCs/>
          <w:color w:val="1F1F1F"/>
        </w:rPr>
        <w:t xml:space="preserve"> Probe:</w:t>
      </w:r>
      <w:r>
        <w:rPr>
          <w:rFonts w:ascii="Lato" w:eastAsia="Lato" w:hAnsi="Lato" w:cs="Lato"/>
          <w:color w:val="1F1F1F"/>
        </w:rPr>
        <w:t xml:space="preserve"> K8s reiniciará el </w:t>
      </w:r>
      <w:proofErr w:type="spellStart"/>
      <w:r>
        <w:rPr>
          <w:rFonts w:ascii="Lato" w:eastAsia="Lato" w:hAnsi="Lato" w:cs="Lato"/>
          <w:color w:val="1F1F1F"/>
        </w:rPr>
        <w:t>pod</w:t>
      </w:r>
      <w:proofErr w:type="spellEnd"/>
      <w:r>
        <w:rPr>
          <w:rFonts w:ascii="Lato" w:eastAsia="Lato" w:hAnsi="Lato" w:cs="Lato"/>
          <w:color w:val="1F1F1F"/>
        </w:rPr>
        <w:t xml:space="preserve"> automáticamente si el microservicio se cuelga (ej. </w:t>
      </w:r>
      <w:proofErr w:type="spellStart"/>
      <w:r>
        <w:rPr>
          <w:rFonts w:ascii="Lato" w:eastAsia="Lato" w:hAnsi="Lato" w:cs="Lato"/>
          <w:i/>
          <w:iCs/>
          <w:color w:val="1F1F1F"/>
        </w:rPr>
        <w:t>Deadlock</w:t>
      </w:r>
      <w:proofErr w:type="spellEnd"/>
      <w:r>
        <w:rPr>
          <w:rFonts w:ascii="Lato" w:eastAsia="Lato" w:hAnsi="Lato" w:cs="Lato"/>
          <w:color w:val="1F1F1F"/>
        </w:rPr>
        <w:t xml:space="preserve"> de hilos).</w:t>
      </w:r>
    </w:p>
    <w:p w14:paraId="7FE58B49" w14:textId="77777777" w:rsidR="00553B8A" w:rsidRDefault="00801AC1">
      <w:pPr>
        <w:numPr>
          <w:ilvl w:val="1"/>
          <w:numId w:val="1"/>
        </w:numPr>
        <w:spacing w:line="275" w:lineRule="auto"/>
        <w:jc w:val="both"/>
        <w:rPr>
          <w:rFonts w:ascii="Lato" w:eastAsia="Lato" w:hAnsi="Lato" w:cs="Lato"/>
          <w:color w:val="000000"/>
        </w:rPr>
      </w:pPr>
      <w:proofErr w:type="spellStart"/>
      <w:r>
        <w:rPr>
          <w:rFonts w:ascii="Lato" w:eastAsia="Lato" w:hAnsi="Lato" w:cs="Lato"/>
          <w:i/>
          <w:iCs/>
          <w:color w:val="1F1F1F"/>
        </w:rPr>
        <w:t>Re</w:t>
      </w:r>
      <w:r>
        <w:rPr>
          <w:rFonts w:ascii="Lato" w:eastAsia="Lato" w:hAnsi="Lato" w:cs="Lato"/>
          <w:i/>
          <w:iCs/>
          <w:color w:val="1F1F1F"/>
        </w:rPr>
        <w:t>adiness</w:t>
      </w:r>
      <w:proofErr w:type="spellEnd"/>
      <w:r>
        <w:rPr>
          <w:rFonts w:ascii="Lato" w:eastAsia="Lato" w:hAnsi="Lato" w:cs="Lato"/>
          <w:i/>
          <w:iCs/>
          <w:color w:val="1F1F1F"/>
        </w:rPr>
        <w:t xml:space="preserve"> Probe:</w:t>
      </w:r>
      <w:r>
        <w:rPr>
          <w:rFonts w:ascii="Lato" w:eastAsia="Lato" w:hAnsi="Lato" w:cs="Lato"/>
          <w:color w:val="1F1F1F"/>
        </w:rPr>
        <w:t xml:space="preserve"> K8s no enviará tráfico al </w:t>
      </w:r>
      <w:proofErr w:type="spellStart"/>
      <w:r>
        <w:rPr>
          <w:rFonts w:ascii="Lato" w:eastAsia="Lato" w:hAnsi="Lato" w:cs="Lato"/>
          <w:color w:val="1F1F1F"/>
        </w:rPr>
        <w:t>pod</w:t>
      </w:r>
      <w:proofErr w:type="spellEnd"/>
      <w:r>
        <w:rPr>
          <w:rFonts w:ascii="Lato" w:eastAsia="Lato" w:hAnsi="Lato" w:cs="Lato"/>
          <w:color w:val="1F1F1F"/>
        </w:rPr>
        <w:t xml:space="preserve"> hasta que la conexión a la Base de Datos y a Kafka esté confirmada y estable.</w:t>
      </w:r>
    </w:p>
    <w:p w14:paraId="241D7E7C" w14:textId="77777777" w:rsidR="00553B8A" w:rsidRDefault="00801AC1">
      <w:pPr>
        <w:numPr>
          <w:ilvl w:val="1"/>
          <w:numId w:val="1"/>
        </w:numPr>
        <w:spacing w:line="275" w:lineRule="auto"/>
        <w:jc w:val="both"/>
        <w:rPr>
          <w:rFonts w:ascii="Lato" w:eastAsia="Lato" w:hAnsi="Lato" w:cs="Lato"/>
          <w:color w:val="000000"/>
        </w:rPr>
      </w:pPr>
      <w:r>
        <w:rPr>
          <w:rFonts w:ascii="Lato" w:eastAsia="Lato" w:hAnsi="Lato" w:cs="Lato"/>
          <w:i/>
          <w:iCs/>
          <w:color w:val="1F1F1F"/>
        </w:rPr>
        <w:t>Startup Probe:</w:t>
      </w:r>
      <w:r>
        <w:rPr>
          <w:rFonts w:ascii="Lato" w:eastAsia="Lato" w:hAnsi="Lato" w:cs="Lato"/>
          <w:color w:val="1F1F1F"/>
        </w:rPr>
        <w:t xml:space="preserve"> Tolerancia adicional para los tiempos de arranque de procesos pesados.</w:t>
      </w:r>
    </w:p>
    <w:p w14:paraId="1A8A2467" w14:textId="77777777" w:rsidR="00553B8A" w:rsidRDefault="00801AC1">
      <w:pPr>
        <w:numPr>
          <w:ilvl w:val="0"/>
          <w:numId w:val="9"/>
        </w:numPr>
        <w:spacing w:line="275" w:lineRule="auto"/>
        <w:jc w:val="both"/>
        <w:rPr>
          <w:color w:val="000000"/>
        </w:rPr>
      </w:pPr>
      <w:proofErr w:type="spellStart"/>
      <w:r>
        <w:rPr>
          <w:rFonts w:ascii="Lato" w:eastAsia="Lato" w:hAnsi="Lato" w:cs="Lato"/>
          <w:b/>
          <w:bCs/>
          <w:color w:val="1F1F1F"/>
        </w:rPr>
        <w:t>Auto-escalado</w:t>
      </w:r>
      <w:proofErr w:type="spellEnd"/>
      <w:r>
        <w:rPr>
          <w:rFonts w:ascii="Lato" w:eastAsia="Lato" w:hAnsi="Lato" w:cs="Lato"/>
          <w:b/>
          <w:bCs/>
          <w:color w:val="1F1F1F"/>
        </w:rPr>
        <w:t xml:space="preserve"> Dinámico (HPA y KEDA):</w:t>
      </w:r>
      <w:r>
        <w:rPr>
          <w:rFonts w:ascii="Lato" w:eastAsia="Lato" w:hAnsi="Lato" w:cs="Lato"/>
          <w:color w:val="1F1F1F"/>
        </w:rPr>
        <w:t xml:space="preserve"> Se configurará el </w:t>
      </w:r>
      <w:r>
        <w:rPr>
          <w:rFonts w:ascii="Lato" w:eastAsia="Lato" w:hAnsi="Lato" w:cs="Lato"/>
          <w:i/>
          <w:iCs/>
          <w:color w:val="1F1F1F"/>
        </w:rPr>
        <w:t xml:space="preserve">Horizontal </w:t>
      </w:r>
      <w:proofErr w:type="spellStart"/>
      <w:r>
        <w:rPr>
          <w:rFonts w:ascii="Lato" w:eastAsia="Lato" w:hAnsi="Lato" w:cs="Lato"/>
          <w:i/>
          <w:iCs/>
          <w:color w:val="1F1F1F"/>
        </w:rPr>
        <w:t>Pod</w:t>
      </w:r>
      <w:proofErr w:type="spellEnd"/>
      <w:r>
        <w:rPr>
          <w:rFonts w:ascii="Lato" w:eastAsia="Lato" w:hAnsi="Lato" w:cs="Lato"/>
          <w:i/>
          <w:iCs/>
          <w:color w:val="1F1F1F"/>
        </w:rPr>
        <w:t xml:space="preserve"> </w:t>
      </w:r>
      <w:proofErr w:type="spellStart"/>
      <w:r>
        <w:rPr>
          <w:rFonts w:ascii="Lato" w:eastAsia="Lato" w:hAnsi="Lato" w:cs="Lato"/>
          <w:i/>
          <w:iCs/>
          <w:color w:val="1F1F1F"/>
        </w:rPr>
        <w:t>Autoscaler</w:t>
      </w:r>
      <w:proofErr w:type="spellEnd"/>
      <w:r>
        <w:rPr>
          <w:rFonts w:ascii="Lato" w:eastAsia="Lato" w:hAnsi="Lato" w:cs="Lato"/>
          <w:i/>
          <w:iCs/>
          <w:color w:val="1F1F1F"/>
        </w:rPr>
        <w:t xml:space="preserve"> (HPA)</w:t>
      </w:r>
      <w:r>
        <w:rPr>
          <w:rFonts w:ascii="Lato" w:eastAsia="Lato" w:hAnsi="Lato" w:cs="Lato"/>
          <w:color w:val="1F1F1F"/>
        </w:rPr>
        <w:t xml:space="preserve"> para instanciar nuevas réplicas basadas en CPU/RAM. Se integrará KEDA (</w:t>
      </w:r>
      <w:proofErr w:type="spellStart"/>
      <w:r>
        <w:rPr>
          <w:rFonts w:ascii="Lato" w:eastAsia="Lato" w:hAnsi="Lato" w:cs="Lato"/>
          <w:i/>
          <w:iCs/>
          <w:color w:val="1F1F1F"/>
        </w:rPr>
        <w:t>Kubernetes</w:t>
      </w:r>
      <w:proofErr w:type="spellEnd"/>
      <w:r>
        <w:rPr>
          <w:rFonts w:ascii="Lato" w:eastAsia="Lato" w:hAnsi="Lato" w:cs="Lato"/>
          <w:i/>
          <w:iCs/>
          <w:color w:val="1F1F1F"/>
        </w:rPr>
        <w:t xml:space="preserve"> </w:t>
      </w:r>
      <w:proofErr w:type="spellStart"/>
      <w:r>
        <w:rPr>
          <w:rFonts w:ascii="Lato" w:eastAsia="Lato" w:hAnsi="Lato" w:cs="Lato"/>
          <w:i/>
          <w:iCs/>
          <w:color w:val="1F1F1F"/>
        </w:rPr>
        <w:t>Event-driven</w:t>
      </w:r>
      <w:proofErr w:type="spellEnd"/>
      <w:r>
        <w:rPr>
          <w:rFonts w:ascii="Lato" w:eastAsia="Lato" w:hAnsi="Lato" w:cs="Lato"/>
          <w:i/>
          <w:iCs/>
          <w:color w:val="1F1F1F"/>
        </w:rPr>
        <w:t xml:space="preserve"> </w:t>
      </w:r>
      <w:proofErr w:type="spellStart"/>
      <w:r>
        <w:rPr>
          <w:rFonts w:ascii="Lato" w:eastAsia="Lato" w:hAnsi="Lato" w:cs="Lato"/>
          <w:i/>
          <w:iCs/>
          <w:color w:val="1F1F1F"/>
        </w:rPr>
        <w:t>Au</w:t>
      </w:r>
      <w:r>
        <w:rPr>
          <w:rFonts w:ascii="Lato" w:eastAsia="Lato" w:hAnsi="Lato" w:cs="Lato"/>
          <w:i/>
          <w:iCs/>
          <w:color w:val="1F1F1F"/>
        </w:rPr>
        <w:t>toscaling</w:t>
      </w:r>
      <w:proofErr w:type="spellEnd"/>
      <w:r>
        <w:rPr>
          <w:rFonts w:ascii="Lato" w:eastAsia="Lato" w:hAnsi="Lato" w:cs="Lato"/>
          <w:color w:val="1F1F1F"/>
        </w:rPr>
        <w:t xml:space="preserve">) para escalar </w:t>
      </w:r>
      <w:proofErr w:type="spellStart"/>
      <w:r>
        <w:rPr>
          <w:rFonts w:ascii="Lato" w:eastAsia="Lato" w:hAnsi="Lato" w:cs="Lato"/>
          <w:color w:val="1F1F1F"/>
        </w:rPr>
        <w:t>pods</w:t>
      </w:r>
      <w:proofErr w:type="spellEnd"/>
      <w:r>
        <w:rPr>
          <w:rFonts w:ascii="Lato" w:eastAsia="Lato" w:hAnsi="Lato" w:cs="Lato"/>
          <w:color w:val="1F1F1F"/>
        </w:rPr>
        <w:t xml:space="preserve"> reactivamente con base en el tamaño de la cola (</w:t>
      </w:r>
      <w:proofErr w:type="spellStart"/>
      <w:r>
        <w:rPr>
          <w:rFonts w:ascii="Lato" w:eastAsia="Lato" w:hAnsi="Lato" w:cs="Lato"/>
          <w:i/>
          <w:iCs/>
          <w:color w:val="1F1F1F"/>
        </w:rPr>
        <w:t>lag</w:t>
      </w:r>
      <w:proofErr w:type="spellEnd"/>
      <w:r>
        <w:rPr>
          <w:rFonts w:ascii="Lato" w:eastAsia="Lato" w:hAnsi="Lato" w:cs="Lato"/>
          <w:color w:val="1F1F1F"/>
        </w:rPr>
        <w:t>) de Kafka en Amazon MSK.</w:t>
      </w:r>
    </w:p>
    <w:p w14:paraId="40A35697" w14:textId="77777777" w:rsidR="00553B8A" w:rsidRDefault="00801AC1">
      <w:pPr>
        <w:numPr>
          <w:ilvl w:val="0"/>
          <w:numId w:val="9"/>
        </w:numPr>
        <w:spacing w:line="275" w:lineRule="auto"/>
        <w:jc w:val="both"/>
        <w:rPr>
          <w:color w:val="000000"/>
        </w:rPr>
      </w:pPr>
      <w:r>
        <w:rPr>
          <w:rFonts w:ascii="Lato" w:eastAsia="Lato" w:hAnsi="Lato" w:cs="Lato"/>
          <w:b/>
          <w:bCs/>
          <w:color w:val="1F1F1F"/>
        </w:rPr>
        <w:t>Alta Disponibilidad de Nodos (Pod Anti-Affinity y PDB):</w:t>
      </w:r>
      <w:r>
        <w:rPr>
          <w:rFonts w:ascii="Lato" w:eastAsia="Lato" w:hAnsi="Lato" w:cs="Lato"/>
          <w:color w:val="1F1F1F"/>
        </w:rPr>
        <w:t xml:space="preserve"> Se utilizarán reglas de </w:t>
      </w:r>
      <w:proofErr w:type="spellStart"/>
      <w:r>
        <w:rPr>
          <w:rFonts w:ascii="Lato" w:eastAsia="Lato" w:hAnsi="Lato" w:cs="Lato"/>
          <w:color w:val="1F1F1F"/>
        </w:rPr>
        <w:t>anti-afinidad</w:t>
      </w:r>
      <w:proofErr w:type="spellEnd"/>
      <w:r>
        <w:rPr>
          <w:rFonts w:ascii="Lato" w:eastAsia="Lato" w:hAnsi="Lato" w:cs="Lato"/>
          <w:color w:val="1F1F1F"/>
        </w:rPr>
        <w:t xml:space="preserve"> para obligar a K8s a desplegar las réplicas del mismo mi</w:t>
      </w:r>
      <w:r>
        <w:rPr>
          <w:rFonts w:ascii="Lato" w:eastAsia="Lato" w:hAnsi="Lato" w:cs="Lato"/>
          <w:color w:val="1F1F1F"/>
        </w:rPr>
        <w:t xml:space="preserve">croservicio en Nodos Físicos distintos (o Zonas de Disponibilidad distintas). Se activarán </w:t>
      </w:r>
      <w:proofErr w:type="spellStart"/>
      <w:r>
        <w:rPr>
          <w:rFonts w:ascii="Lato" w:eastAsia="Lato" w:hAnsi="Lato" w:cs="Lato"/>
          <w:i/>
          <w:iCs/>
          <w:color w:val="1F1F1F"/>
        </w:rPr>
        <w:t>Pod</w:t>
      </w:r>
      <w:proofErr w:type="spellEnd"/>
      <w:r>
        <w:rPr>
          <w:rFonts w:ascii="Lato" w:eastAsia="Lato" w:hAnsi="Lato" w:cs="Lato"/>
          <w:i/>
          <w:iCs/>
          <w:color w:val="1F1F1F"/>
        </w:rPr>
        <w:t xml:space="preserve"> </w:t>
      </w:r>
      <w:proofErr w:type="spellStart"/>
      <w:r>
        <w:rPr>
          <w:rFonts w:ascii="Lato" w:eastAsia="Lato" w:hAnsi="Lato" w:cs="Lato"/>
          <w:i/>
          <w:iCs/>
          <w:color w:val="1F1F1F"/>
        </w:rPr>
        <w:t>Disruption</w:t>
      </w:r>
      <w:proofErr w:type="spellEnd"/>
      <w:r>
        <w:rPr>
          <w:rFonts w:ascii="Lato" w:eastAsia="Lato" w:hAnsi="Lato" w:cs="Lato"/>
          <w:i/>
          <w:iCs/>
          <w:color w:val="1F1F1F"/>
        </w:rPr>
        <w:t xml:space="preserve"> </w:t>
      </w:r>
      <w:proofErr w:type="spellStart"/>
      <w:r>
        <w:rPr>
          <w:rFonts w:ascii="Lato" w:eastAsia="Lato" w:hAnsi="Lato" w:cs="Lato"/>
          <w:i/>
          <w:iCs/>
          <w:color w:val="1F1F1F"/>
        </w:rPr>
        <w:t>Budgets</w:t>
      </w:r>
      <w:proofErr w:type="spellEnd"/>
      <w:r>
        <w:rPr>
          <w:rFonts w:ascii="Lato" w:eastAsia="Lato" w:hAnsi="Lato" w:cs="Lato"/>
          <w:i/>
          <w:iCs/>
          <w:color w:val="1F1F1F"/>
        </w:rPr>
        <w:t xml:space="preserve"> (PDB)</w:t>
      </w:r>
      <w:r>
        <w:rPr>
          <w:rFonts w:ascii="Lato" w:eastAsia="Lato" w:hAnsi="Lato" w:cs="Lato"/>
          <w:color w:val="1F1F1F"/>
        </w:rPr>
        <w:t xml:space="preserve"> para garantizar que, durante un mantenimiento o actualización de versión, siempre haya un porcentaje mínimo de </w:t>
      </w:r>
      <w:proofErr w:type="spellStart"/>
      <w:r>
        <w:rPr>
          <w:rFonts w:ascii="Lato" w:eastAsia="Lato" w:hAnsi="Lato" w:cs="Lato"/>
          <w:color w:val="1F1F1F"/>
        </w:rPr>
        <w:t>pods</w:t>
      </w:r>
      <w:proofErr w:type="spellEnd"/>
      <w:r>
        <w:rPr>
          <w:rFonts w:ascii="Lato" w:eastAsia="Lato" w:hAnsi="Lato" w:cs="Lato"/>
          <w:color w:val="1F1F1F"/>
        </w:rPr>
        <w:t xml:space="preserve"> activos atendiendo p</w:t>
      </w:r>
      <w:r>
        <w:rPr>
          <w:rFonts w:ascii="Lato" w:eastAsia="Lato" w:hAnsi="Lato" w:cs="Lato"/>
          <w:color w:val="1F1F1F"/>
        </w:rPr>
        <w:t>eticiones POS.</w:t>
      </w:r>
    </w:p>
    <w:p w14:paraId="553DAA28" w14:textId="77777777" w:rsidR="00553B8A" w:rsidRDefault="00801AC1">
      <w:pPr>
        <w:numPr>
          <w:ilvl w:val="0"/>
          <w:numId w:val="9"/>
        </w:numPr>
        <w:spacing w:after="120" w:line="275" w:lineRule="auto"/>
        <w:jc w:val="both"/>
        <w:rPr>
          <w:color w:val="000000"/>
        </w:rPr>
      </w:pPr>
      <w:r>
        <w:rPr>
          <w:rFonts w:ascii="Lato" w:eastAsia="Lato" w:hAnsi="Lato" w:cs="Lato"/>
          <w:b/>
          <w:bCs/>
          <w:color w:val="1F1F1F"/>
        </w:rPr>
        <w:t xml:space="preserve">Contexto de Seguridad (Security </w:t>
      </w:r>
      <w:proofErr w:type="spellStart"/>
      <w:r>
        <w:rPr>
          <w:rFonts w:ascii="Lato" w:eastAsia="Lato" w:hAnsi="Lato" w:cs="Lato"/>
          <w:b/>
          <w:bCs/>
          <w:color w:val="1F1F1F"/>
        </w:rPr>
        <w:t>Context</w:t>
      </w:r>
      <w:proofErr w:type="spellEnd"/>
      <w:r>
        <w:rPr>
          <w:rFonts w:ascii="Lato" w:eastAsia="Lato" w:hAnsi="Lato" w:cs="Lato"/>
          <w:b/>
          <w:bCs/>
          <w:color w:val="1F1F1F"/>
        </w:rPr>
        <w:t>):</w:t>
      </w:r>
      <w:r>
        <w:rPr>
          <w:rFonts w:ascii="Lato" w:eastAsia="Lato" w:hAnsi="Lato" w:cs="Lato"/>
          <w:color w:val="1F1F1F"/>
        </w:rPr>
        <w:t xml:space="preserve"> Se forzará la ejecución de contenedores sin privilegios de administrador (</w:t>
      </w:r>
      <w:proofErr w:type="spellStart"/>
      <w:r>
        <w:rPr>
          <w:rFonts w:ascii="Lato" w:eastAsia="Lato" w:hAnsi="Lato" w:cs="Lato"/>
          <w:color w:val="1F1F1F"/>
        </w:rPr>
        <w:t>runAsNonRoot</w:t>
      </w:r>
      <w:proofErr w:type="spellEnd"/>
      <w:r>
        <w:rPr>
          <w:rFonts w:ascii="Lato" w:eastAsia="Lato" w:hAnsi="Lato" w:cs="Lato"/>
          <w:color w:val="1F1F1F"/>
        </w:rPr>
        <w:t>: true) y con el sistema de archivos principal en modo solo lectura (</w:t>
      </w:r>
      <w:proofErr w:type="spellStart"/>
      <w:r>
        <w:rPr>
          <w:rFonts w:ascii="Lato" w:eastAsia="Lato" w:hAnsi="Lato" w:cs="Lato"/>
          <w:color w:val="1F1F1F"/>
        </w:rPr>
        <w:t>readOnlyRootFilesystem</w:t>
      </w:r>
      <w:proofErr w:type="spellEnd"/>
      <w:r>
        <w:rPr>
          <w:rFonts w:ascii="Lato" w:eastAsia="Lato" w:hAnsi="Lato" w:cs="Lato"/>
          <w:color w:val="1F1F1F"/>
        </w:rPr>
        <w:t>: true), previniendo v</w:t>
      </w:r>
      <w:r>
        <w:rPr>
          <w:rFonts w:ascii="Lato" w:eastAsia="Lato" w:hAnsi="Lato" w:cs="Lato"/>
          <w:color w:val="1F1F1F"/>
        </w:rPr>
        <w:t>ectores de ataque por inyección o manipulación de binarios.</w:t>
      </w:r>
    </w:p>
    <w:p w14:paraId="39B5AF6D" w14:textId="77777777" w:rsidR="00553B8A" w:rsidRDefault="00801AC1">
      <w:pPr>
        <w:pStyle w:val="Ttulo3"/>
      </w:pPr>
      <w:r>
        <w:t>10. Conclusión Ejecutiva</w:t>
      </w:r>
    </w:p>
    <w:p w14:paraId="0A17BBD9" w14:textId="77777777" w:rsidR="00553B8A" w:rsidRDefault="00801AC1">
      <w:pPr>
        <w:spacing w:after="240" w:line="275" w:lineRule="auto"/>
        <w:jc w:val="both"/>
        <w:rPr>
          <w:rFonts w:ascii="Lato" w:eastAsia="Lato" w:hAnsi="Lato" w:cs="Lato"/>
          <w:color w:val="1F1F1F"/>
        </w:rPr>
      </w:pPr>
      <w:r>
        <w:rPr>
          <w:rFonts w:ascii="Lato" w:eastAsia="Lato" w:hAnsi="Lato" w:cs="Lato"/>
          <w:color w:val="1F1F1F"/>
        </w:rPr>
        <w:t xml:space="preserve">La estrategia aquí trazada garantiza una </w:t>
      </w:r>
      <w:r>
        <w:rPr>
          <w:rFonts w:ascii="Lato" w:eastAsia="Lato" w:hAnsi="Lato" w:cs="Lato"/>
          <w:b/>
          <w:bCs/>
          <w:color w:val="1F1F1F"/>
        </w:rPr>
        <w:t>evolución tecnológica controlada y libre de traumas operativos</w:t>
      </w:r>
      <w:r>
        <w:rPr>
          <w:rFonts w:ascii="Lato" w:eastAsia="Lato" w:hAnsi="Lato" w:cs="Lato"/>
          <w:color w:val="1F1F1F"/>
        </w:rPr>
        <w:t>. El ecosistema EDIMCA abandonará su deuda técnica crítica y obsoles</w:t>
      </w:r>
      <w:r>
        <w:rPr>
          <w:rFonts w:ascii="Lato" w:eastAsia="Lato" w:hAnsi="Lato" w:cs="Lato"/>
          <w:color w:val="1F1F1F"/>
        </w:rPr>
        <w:t xml:space="preserve">cencia para adoptar una arquitectura </w:t>
      </w:r>
      <w:r>
        <w:rPr>
          <w:rFonts w:ascii="Lato" w:eastAsia="Lato" w:hAnsi="Lato" w:cs="Lato"/>
          <w:i/>
          <w:iCs/>
          <w:color w:val="1F1F1F"/>
        </w:rPr>
        <w:t>Cloud-Native</w:t>
      </w:r>
      <w:r>
        <w:rPr>
          <w:rFonts w:ascii="Lato" w:eastAsia="Lato" w:hAnsi="Lato" w:cs="Lato"/>
          <w:color w:val="1F1F1F"/>
        </w:rPr>
        <w:t xml:space="preserve"> real y comprobada en la industria.</w:t>
      </w:r>
    </w:p>
    <w:p w14:paraId="4B8E1FBD" w14:textId="77777777" w:rsidR="00553B8A" w:rsidRDefault="00801AC1">
      <w:pPr>
        <w:spacing w:after="240" w:line="275" w:lineRule="auto"/>
        <w:jc w:val="both"/>
        <w:rPr>
          <w:rFonts w:ascii="Lato" w:eastAsia="Lato" w:hAnsi="Lato" w:cs="Lato"/>
          <w:color w:val="1F1F1F"/>
        </w:rPr>
      </w:pPr>
      <w:r>
        <w:rPr>
          <w:rFonts w:ascii="Lato" w:eastAsia="Lato" w:hAnsi="Lato" w:cs="Lato"/>
          <w:color w:val="1F1F1F"/>
        </w:rPr>
        <w:t xml:space="preserve">El enfoque disciplinado de migración en Olas, sustentado en la aceleración de </w:t>
      </w:r>
      <w:r>
        <w:rPr>
          <w:rFonts w:ascii="Lato" w:eastAsia="Lato" w:hAnsi="Lato" w:cs="Lato"/>
          <w:b/>
          <w:bCs/>
          <w:color w:val="1F1F1F"/>
        </w:rPr>
        <w:t>AWS Kiro</w:t>
      </w:r>
      <w:r>
        <w:rPr>
          <w:rFonts w:ascii="Lato" w:eastAsia="Lato" w:hAnsi="Lato" w:cs="Lato"/>
          <w:color w:val="1F1F1F"/>
        </w:rPr>
        <w:t xml:space="preserve"> y un cronograma riguroso, mitigará los riesgos de negocio permitiendo la </w:t>
      </w:r>
      <w:r>
        <w:rPr>
          <w:rFonts w:ascii="Lato" w:eastAsia="Lato" w:hAnsi="Lato" w:cs="Lato"/>
          <w:b/>
          <w:bCs/>
          <w:color w:val="1F1F1F"/>
        </w:rPr>
        <w:t>entrega inc</w:t>
      </w:r>
      <w:r>
        <w:rPr>
          <w:rFonts w:ascii="Lato" w:eastAsia="Lato" w:hAnsi="Lato" w:cs="Lato"/>
          <w:b/>
          <w:bCs/>
          <w:color w:val="1F1F1F"/>
        </w:rPr>
        <w:t>remental de valor</w:t>
      </w:r>
      <w:r>
        <w:rPr>
          <w:rFonts w:ascii="Lato" w:eastAsia="Lato" w:hAnsi="Lato" w:cs="Lato"/>
          <w:color w:val="1F1F1F"/>
        </w:rPr>
        <w:t xml:space="preserve">. Esto asegura que cada componente, desde los </w:t>
      </w:r>
      <w:proofErr w:type="spellStart"/>
      <w:r>
        <w:rPr>
          <w:rFonts w:ascii="Lato" w:eastAsia="Lato" w:hAnsi="Lato" w:cs="Lato"/>
          <w:i/>
          <w:iCs/>
          <w:color w:val="1F1F1F"/>
        </w:rPr>
        <w:t>Micro-frontends</w:t>
      </w:r>
      <w:proofErr w:type="spellEnd"/>
      <w:r>
        <w:rPr>
          <w:rFonts w:ascii="Lato" w:eastAsia="Lato" w:hAnsi="Lato" w:cs="Lato"/>
          <w:color w:val="1F1F1F"/>
        </w:rPr>
        <w:t xml:space="preserve"> hasta la base de datos (</w:t>
      </w:r>
      <w:proofErr w:type="spellStart"/>
      <w:r>
        <w:rPr>
          <w:rFonts w:ascii="Lato" w:eastAsia="Lato" w:hAnsi="Lato" w:cs="Lato"/>
          <w:i/>
          <w:iCs/>
          <w:color w:val="1F1F1F"/>
        </w:rPr>
        <w:t>Database</w:t>
      </w:r>
      <w:proofErr w:type="spellEnd"/>
      <w:r>
        <w:rPr>
          <w:rFonts w:ascii="Lato" w:eastAsia="Lato" w:hAnsi="Lato" w:cs="Lato"/>
          <w:i/>
          <w:iCs/>
          <w:color w:val="1F1F1F"/>
        </w:rPr>
        <w:t>-per-</w:t>
      </w:r>
      <w:proofErr w:type="spellStart"/>
      <w:r>
        <w:rPr>
          <w:rFonts w:ascii="Lato" w:eastAsia="Lato" w:hAnsi="Lato" w:cs="Lato"/>
          <w:i/>
          <w:iCs/>
          <w:color w:val="1F1F1F"/>
        </w:rPr>
        <w:t>Service</w:t>
      </w:r>
      <w:proofErr w:type="spellEnd"/>
      <w:r>
        <w:rPr>
          <w:rFonts w:ascii="Lato" w:eastAsia="Lato" w:hAnsi="Lato" w:cs="Lato"/>
          <w:color w:val="1F1F1F"/>
        </w:rPr>
        <w:t>), opere bajo los más altos estándares de resiliencia, escalabilidad y control financiero (</w:t>
      </w:r>
      <w:proofErr w:type="spellStart"/>
      <w:r>
        <w:rPr>
          <w:rFonts w:ascii="Lato" w:eastAsia="Lato" w:hAnsi="Lato" w:cs="Lato"/>
          <w:i/>
          <w:iCs/>
          <w:color w:val="1F1F1F"/>
        </w:rPr>
        <w:t>FinOps</w:t>
      </w:r>
      <w:proofErr w:type="spellEnd"/>
      <w:r>
        <w:rPr>
          <w:rFonts w:ascii="Lato" w:eastAsia="Lato" w:hAnsi="Lato" w:cs="Lato"/>
          <w:color w:val="1F1F1F"/>
        </w:rPr>
        <w:t xml:space="preserve">) exigidos por un </w:t>
      </w:r>
      <w:proofErr w:type="spellStart"/>
      <w:r>
        <w:rPr>
          <w:rFonts w:ascii="Lato" w:eastAsia="Lato" w:hAnsi="Lato" w:cs="Lato"/>
          <w:color w:val="1F1F1F"/>
        </w:rPr>
        <w:t>retail</w:t>
      </w:r>
      <w:proofErr w:type="spellEnd"/>
      <w:r>
        <w:rPr>
          <w:rFonts w:ascii="Lato" w:eastAsia="Lato" w:hAnsi="Lato" w:cs="Lato"/>
          <w:color w:val="1F1F1F"/>
        </w:rPr>
        <w:t xml:space="preserve"> moderno.</w:t>
      </w:r>
    </w:p>
    <w:p w14:paraId="2664806F" w14:textId="77777777" w:rsidR="00553B8A" w:rsidRDefault="00553B8A" w:rsidP="00446BA1">
      <w:bookmarkStart w:id="12" w:name="_nynf83k2q7s1" w:colFirst="0" w:colLast="0"/>
      <w:bookmarkEnd w:id="12"/>
    </w:p>
    <w:p w14:paraId="789FF5F1" w14:textId="77777777" w:rsidR="00553B8A" w:rsidRDefault="00801AC1">
      <w:pPr>
        <w:pStyle w:val="Ttulo2"/>
      </w:pPr>
      <w:bookmarkStart w:id="13" w:name="_nzd0embs4act" w:colFirst="0" w:colLast="0"/>
      <w:bookmarkEnd w:id="13"/>
      <w:r>
        <w:lastRenderedPageBreak/>
        <w:t>A</w:t>
      </w:r>
      <w:r>
        <w:t>NEXOS</w:t>
      </w:r>
    </w:p>
    <w:p w14:paraId="2BAB13AA" w14:textId="77777777" w:rsidR="00553B8A" w:rsidRDefault="00801AC1">
      <w:pPr>
        <w:pStyle w:val="Ttulo2"/>
        <w:rPr>
          <w:rFonts w:ascii="Lato" w:eastAsia="Lato" w:hAnsi="Lato" w:cs="Lato"/>
          <w:b/>
          <w:bCs/>
          <w:color w:val="1F1F1F"/>
          <w:sz w:val="36"/>
          <w:szCs w:val="36"/>
        </w:rPr>
      </w:pPr>
      <w:bookmarkStart w:id="14" w:name="_q8gvztrstw7d" w:colFirst="0" w:colLast="0"/>
      <w:bookmarkEnd w:id="14"/>
      <w:r>
        <w:rPr>
          <w:rFonts w:ascii="Lato" w:eastAsia="Lato" w:hAnsi="Lato" w:cs="Lato"/>
          <w:b/>
          <w:bCs/>
          <w:color w:val="1F1F1F"/>
          <w:sz w:val="36"/>
          <w:szCs w:val="36"/>
        </w:rPr>
        <w:t>ANEXO 1. Glosario Ejecutivo de Términos del Plan</w:t>
      </w:r>
    </w:p>
    <w:tbl>
      <w:tblPr>
        <w:tblStyle w:val="af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25"/>
        <w:gridCol w:w="5535"/>
      </w:tblGrid>
      <w:tr w:rsidR="00553B8A" w14:paraId="4BC6A940"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E3700"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Término (Acrónimo)</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0D776"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Definición en el Contexto del Plan de Ejecución</w:t>
            </w:r>
          </w:p>
        </w:tc>
      </w:tr>
      <w:tr w:rsidR="00553B8A" w14:paraId="4D786F08"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7DEEF"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DDD (</w:t>
            </w:r>
            <w:proofErr w:type="spellStart"/>
            <w:r>
              <w:rPr>
                <w:rFonts w:ascii="Lato" w:eastAsia="Lato" w:hAnsi="Lato" w:cs="Lato"/>
                <w:b/>
                <w:bCs/>
                <w:color w:val="1F1F1F"/>
                <w:sz w:val="18"/>
                <w:szCs w:val="18"/>
              </w:rPr>
              <w:t>Domain-Driven</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Design</w:t>
            </w:r>
            <w:proofErr w:type="spellEnd"/>
            <w:r>
              <w:rPr>
                <w:rFonts w:ascii="Lato" w:eastAsia="Lato" w:hAnsi="Lato" w:cs="Lato"/>
                <w:b/>
                <w:bCs/>
                <w:color w:val="1F1F1F"/>
                <w:sz w:val="18"/>
                <w:szCs w:val="18"/>
              </w:rPr>
              <w:t>)</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032C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Enfoque metodológico que alinea directamente el diseño de los microservicios con los procesos de </w:t>
            </w:r>
            <w:r>
              <w:rPr>
                <w:rFonts w:ascii="Lato" w:eastAsia="Lato" w:hAnsi="Lato" w:cs="Lato"/>
                <w:color w:val="1F1F1F"/>
                <w:sz w:val="18"/>
                <w:szCs w:val="18"/>
              </w:rPr>
              <w:t>negocio reales de la empresa.</w:t>
            </w:r>
          </w:p>
        </w:tc>
      </w:tr>
      <w:tr w:rsidR="00553B8A" w14:paraId="1CAAE343"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859FA"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Micro-frontends</w:t>
            </w:r>
            <w:proofErr w:type="spellEnd"/>
            <w:r>
              <w:rPr>
                <w:rFonts w:ascii="Lato" w:eastAsia="Lato" w:hAnsi="Lato" w:cs="Lato"/>
                <w:b/>
                <w:bCs/>
                <w:color w:val="1F1F1F"/>
                <w:sz w:val="18"/>
                <w:szCs w:val="18"/>
              </w:rPr>
              <w:t xml:space="preserve"> (MFE)</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09E05"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Extensión de microservicios a la UI. Aplicaciones web pequeñas (ej. POS, </w:t>
            </w:r>
            <w:proofErr w:type="spellStart"/>
            <w:r>
              <w:rPr>
                <w:rFonts w:ascii="Lato" w:eastAsia="Lato" w:hAnsi="Lato" w:cs="Lato"/>
                <w:color w:val="1F1F1F"/>
                <w:sz w:val="18"/>
                <w:szCs w:val="18"/>
              </w:rPr>
              <w:t>Pricing</w:t>
            </w:r>
            <w:proofErr w:type="spellEnd"/>
            <w:r>
              <w:rPr>
                <w:rFonts w:ascii="Lato" w:eastAsia="Lato" w:hAnsi="Lato" w:cs="Lato"/>
                <w:color w:val="1F1F1F"/>
                <w:sz w:val="18"/>
                <w:szCs w:val="18"/>
              </w:rPr>
              <w:t xml:space="preserve">) que se unen en un solo </w:t>
            </w:r>
            <w:r>
              <w:rPr>
                <w:rFonts w:ascii="Lato" w:eastAsia="Lato" w:hAnsi="Lato" w:cs="Lato"/>
                <w:i/>
                <w:iCs/>
                <w:color w:val="1F1F1F"/>
                <w:sz w:val="18"/>
                <w:szCs w:val="18"/>
              </w:rPr>
              <w:t>App Shell</w:t>
            </w:r>
            <w:r>
              <w:rPr>
                <w:rFonts w:ascii="Lato" w:eastAsia="Lato" w:hAnsi="Lato" w:cs="Lato"/>
                <w:color w:val="1F1F1F"/>
                <w:sz w:val="18"/>
                <w:szCs w:val="18"/>
              </w:rPr>
              <w:t xml:space="preserve"> sin bloquearse entre sí.</w:t>
            </w:r>
          </w:p>
        </w:tc>
      </w:tr>
      <w:tr w:rsidR="00553B8A" w14:paraId="32BCBD09"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D32B7"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AWS Kiro</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F8B38"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Conjunto de capacidades asistidas por IA de AWS para </w:t>
            </w:r>
            <w:r>
              <w:rPr>
                <w:rFonts w:ascii="Lato" w:eastAsia="Lato" w:hAnsi="Lato" w:cs="Lato"/>
                <w:color w:val="1F1F1F"/>
                <w:sz w:val="18"/>
                <w:szCs w:val="18"/>
              </w:rPr>
              <w:t>acelerar la refactorización y modernización de código heredado, reduciendo tiempos de desarrollo.</w:t>
            </w:r>
          </w:p>
        </w:tc>
      </w:tr>
      <w:tr w:rsidR="00553B8A" w14:paraId="62CE051C"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CC602"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Bounded</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Context</w:t>
            </w:r>
            <w:proofErr w:type="spellEnd"/>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4F5FF" w14:textId="77777777" w:rsidR="00553B8A" w:rsidRDefault="00801AC1">
            <w:pPr>
              <w:rPr>
                <w:rFonts w:ascii="Lato" w:eastAsia="Lato" w:hAnsi="Lato" w:cs="Lato"/>
                <w:color w:val="1F1F1F"/>
                <w:sz w:val="18"/>
                <w:szCs w:val="18"/>
              </w:rPr>
            </w:pPr>
            <w:r>
              <w:rPr>
                <w:rFonts w:ascii="Lato" w:eastAsia="Lato" w:hAnsi="Lato" w:cs="Lato"/>
                <w:color w:val="1F1F1F"/>
                <w:sz w:val="18"/>
                <w:szCs w:val="18"/>
              </w:rPr>
              <w:t>Límite funcional estricto. Define dónde empieza y termina la responsabilidad de un equipo o microservicio (ej. Producción no comparte bases d</w:t>
            </w:r>
            <w:r>
              <w:rPr>
                <w:rFonts w:ascii="Lato" w:eastAsia="Lato" w:hAnsi="Lato" w:cs="Lato"/>
                <w:color w:val="1F1F1F"/>
                <w:sz w:val="18"/>
                <w:szCs w:val="18"/>
              </w:rPr>
              <w:t>e datos con Ventas).</w:t>
            </w:r>
          </w:p>
        </w:tc>
      </w:tr>
      <w:tr w:rsidR="00553B8A" w14:paraId="41393187"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6FC55"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Arquitectura Hexagonal</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B17B4"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Patrón de diseño de software que mantiene la lógica de negocio 100% aislada de bases de datos, </w:t>
            </w:r>
            <w:proofErr w:type="spellStart"/>
            <w:r>
              <w:rPr>
                <w:rFonts w:ascii="Lato" w:eastAsia="Lato" w:hAnsi="Lato" w:cs="Lato"/>
                <w:color w:val="1F1F1F"/>
                <w:sz w:val="18"/>
                <w:szCs w:val="18"/>
              </w:rPr>
              <w:t>APIs</w:t>
            </w:r>
            <w:proofErr w:type="spellEnd"/>
            <w:r>
              <w:rPr>
                <w:rFonts w:ascii="Lato" w:eastAsia="Lato" w:hAnsi="Lato" w:cs="Lato"/>
                <w:color w:val="1F1F1F"/>
                <w:sz w:val="18"/>
                <w:szCs w:val="18"/>
              </w:rPr>
              <w:t xml:space="preserve"> externas o colas de Kafka.</w:t>
            </w:r>
          </w:p>
        </w:tc>
      </w:tr>
      <w:tr w:rsidR="00553B8A" w14:paraId="382803AD"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DD96A"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Strangler</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Fig</w:t>
            </w:r>
            <w:proofErr w:type="spellEnd"/>
            <w:r>
              <w:rPr>
                <w:rFonts w:ascii="Lato" w:eastAsia="Lato" w:hAnsi="Lato" w:cs="Lato"/>
                <w:b/>
                <w:bCs/>
                <w:color w:val="1F1F1F"/>
                <w:sz w:val="18"/>
                <w:szCs w:val="18"/>
              </w:rPr>
              <w:t xml:space="preserve"> </w:t>
            </w:r>
            <w:proofErr w:type="spellStart"/>
            <w:r>
              <w:rPr>
                <w:rFonts w:ascii="Lato" w:eastAsia="Lato" w:hAnsi="Lato" w:cs="Lato"/>
                <w:b/>
                <w:bCs/>
                <w:color w:val="1F1F1F"/>
                <w:sz w:val="18"/>
                <w:szCs w:val="18"/>
              </w:rPr>
              <w:t>Pattern</w:t>
            </w:r>
            <w:proofErr w:type="spellEnd"/>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A9B6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Estrategia de migración sin riesgo. Se intercepta el </w:t>
            </w:r>
            <w:r>
              <w:rPr>
                <w:rFonts w:ascii="Lato" w:eastAsia="Lato" w:hAnsi="Lato" w:cs="Lato"/>
                <w:color w:val="1F1F1F"/>
                <w:sz w:val="18"/>
                <w:szCs w:val="18"/>
              </w:rPr>
              <w:t>tráfico y se reemplaza el sistema viejo "pedazo a pedazo" de forma transparente para el usuario.</w:t>
            </w:r>
          </w:p>
        </w:tc>
      </w:tr>
      <w:tr w:rsidR="00553B8A" w14:paraId="303082F4"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1CE19" w14:textId="77777777" w:rsidR="00553B8A" w:rsidRDefault="00801AC1">
            <w:pPr>
              <w:rPr>
                <w:rFonts w:ascii="Lato" w:eastAsia="Lato" w:hAnsi="Lato" w:cs="Lato"/>
                <w:b/>
                <w:bCs/>
                <w:color w:val="1F1F1F"/>
                <w:sz w:val="18"/>
                <w:szCs w:val="18"/>
              </w:rPr>
            </w:pPr>
            <w:r>
              <w:rPr>
                <w:rFonts w:ascii="Lato" w:eastAsia="Lato" w:hAnsi="Lato" w:cs="Lato"/>
                <w:b/>
                <w:bCs/>
                <w:color w:val="1F1F1F"/>
                <w:sz w:val="18"/>
                <w:szCs w:val="18"/>
              </w:rPr>
              <w:t>Apache Kafka</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C9583"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Plataforma de </w:t>
            </w:r>
            <w:proofErr w:type="spellStart"/>
            <w:r>
              <w:rPr>
                <w:rFonts w:ascii="Lato" w:eastAsia="Lato" w:hAnsi="Lato" w:cs="Lato"/>
                <w:i/>
                <w:iCs/>
                <w:color w:val="1F1F1F"/>
                <w:sz w:val="18"/>
                <w:szCs w:val="18"/>
              </w:rPr>
              <w:t>streaming</w:t>
            </w:r>
            <w:proofErr w:type="spellEnd"/>
            <w:r>
              <w:rPr>
                <w:rFonts w:ascii="Lato" w:eastAsia="Lato" w:hAnsi="Lato" w:cs="Lato"/>
                <w:color w:val="1F1F1F"/>
                <w:sz w:val="18"/>
                <w:szCs w:val="18"/>
              </w:rPr>
              <w:t xml:space="preserve"> de eventos de alta velocidad. Reemplaza las colas tradicionales (JMS) para permitir una coreografía de microservicios mas</w:t>
            </w:r>
            <w:r>
              <w:rPr>
                <w:rFonts w:ascii="Lato" w:eastAsia="Lato" w:hAnsi="Lato" w:cs="Lato"/>
                <w:color w:val="1F1F1F"/>
                <w:sz w:val="18"/>
                <w:szCs w:val="18"/>
              </w:rPr>
              <w:t>iva.</w:t>
            </w:r>
          </w:p>
        </w:tc>
      </w:tr>
      <w:tr w:rsidR="00553B8A" w14:paraId="76A5B4CE"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CA59A"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Keycloak</w:t>
            </w:r>
            <w:proofErr w:type="spellEnd"/>
            <w:r>
              <w:rPr>
                <w:rFonts w:ascii="Lato" w:eastAsia="Lato" w:hAnsi="Lato" w:cs="Lato"/>
                <w:b/>
                <w:bCs/>
                <w:color w:val="1F1F1F"/>
                <w:sz w:val="18"/>
                <w:szCs w:val="18"/>
              </w:rPr>
              <w:t xml:space="preserve"> (IAM)</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9F26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Software que centraliza la Autenticación y Autorización (</w:t>
            </w:r>
            <w:proofErr w:type="spellStart"/>
            <w:r>
              <w:rPr>
                <w:rFonts w:ascii="Lato" w:eastAsia="Lato" w:hAnsi="Lato" w:cs="Lato"/>
                <w:i/>
                <w:iCs/>
                <w:color w:val="1F1F1F"/>
                <w:sz w:val="18"/>
                <w:szCs w:val="18"/>
              </w:rPr>
              <w:t>Identity</w:t>
            </w:r>
            <w:proofErr w:type="spellEnd"/>
            <w:r>
              <w:rPr>
                <w:rFonts w:ascii="Lato" w:eastAsia="Lato" w:hAnsi="Lato" w:cs="Lato"/>
                <w:i/>
                <w:iCs/>
                <w:color w:val="1F1F1F"/>
                <w:sz w:val="18"/>
                <w:szCs w:val="18"/>
              </w:rPr>
              <w:t xml:space="preserve"> and Access Management</w:t>
            </w:r>
            <w:r>
              <w:rPr>
                <w:rFonts w:ascii="Lato" w:eastAsia="Lato" w:hAnsi="Lato" w:cs="Lato"/>
                <w:color w:val="1F1F1F"/>
                <w:sz w:val="18"/>
                <w:szCs w:val="18"/>
              </w:rPr>
              <w:t>). Emite y valida los tokens de seguridad de la red.</w:t>
            </w:r>
          </w:p>
        </w:tc>
      </w:tr>
      <w:tr w:rsidR="00553B8A" w14:paraId="55455A58"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63D0B"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Kubernetes</w:t>
            </w:r>
            <w:proofErr w:type="spellEnd"/>
            <w:r>
              <w:rPr>
                <w:rFonts w:ascii="Lato" w:eastAsia="Lato" w:hAnsi="Lato" w:cs="Lato"/>
                <w:b/>
                <w:bCs/>
                <w:color w:val="1F1F1F"/>
                <w:sz w:val="18"/>
                <w:szCs w:val="18"/>
              </w:rPr>
              <w:t xml:space="preserve"> (K8s)</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30B2BA" w14:textId="77777777" w:rsidR="00553B8A" w:rsidRDefault="00801AC1">
            <w:pPr>
              <w:rPr>
                <w:rFonts w:ascii="Lato" w:eastAsia="Lato" w:hAnsi="Lato" w:cs="Lato"/>
                <w:color w:val="1F1F1F"/>
                <w:sz w:val="18"/>
                <w:szCs w:val="18"/>
              </w:rPr>
            </w:pPr>
            <w:r>
              <w:rPr>
                <w:rFonts w:ascii="Lato" w:eastAsia="Lato" w:hAnsi="Lato" w:cs="Lato"/>
                <w:color w:val="1F1F1F"/>
                <w:sz w:val="18"/>
                <w:szCs w:val="18"/>
              </w:rPr>
              <w:t>Orquestador maestro que decide dónde, cómo y cuándo se ejecutan o escalan los</w:t>
            </w:r>
            <w:r>
              <w:rPr>
                <w:rFonts w:ascii="Lato" w:eastAsia="Lato" w:hAnsi="Lato" w:cs="Lato"/>
                <w:color w:val="1F1F1F"/>
                <w:sz w:val="18"/>
                <w:szCs w:val="18"/>
              </w:rPr>
              <w:t xml:space="preserve"> contenedores (Microservicios).</w:t>
            </w:r>
          </w:p>
        </w:tc>
      </w:tr>
      <w:tr w:rsidR="00553B8A" w14:paraId="02AB4C1F"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A7B477"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Stateless</w:t>
            </w:r>
            <w:proofErr w:type="spellEnd"/>
            <w:r>
              <w:rPr>
                <w:rFonts w:ascii="Lato" w:eastAsia="Lato" w:hAnsi="Lato" w:cs="Lato"/>
                <w:b/>
                <w:bCs/>
                <w:color w:val="1F1F1F"/>
                <w:sz w:val="18"/>
                <w:szCs w:val="18"/>
              </w:rPr>
              <w:t xml:space="preserve"> (Sin Estado)</w:t>
            </w:r>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3128C"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Principio fundamental </w:t>
            </w:r>
            <w:proofErr w:type="spellStart"/>
            <w:r>
              <w:rPr>
                <w:rFonts w:ascii="Lato" w:eastAsia="Lato" w:hAnsi="Lato" w:cs="Lato"/>
                <w:color w:val="1F1F1F"/>
                <w:sz w:val="18"/>
                <w:szCs w:val="18"/>
              </w:rPr>
              <w:t>cloud</w:t>
            </w:r>
            <w:proofErr w:type="spellEnd"/>
            <w:r>
              <w:rPr>
                <w:rFonts w:ascii="Lato" w:eastAsia="Lato" w:hAnsi="Lato" w:cs="Lato"/>
                <w:color w:val="1F1F1F"/>
                <w:sz w:val="18"/>
                <w:szCs w:val="18"/>
              </w:rPr>
              <w:t>: un microservicio no debe guardar archivos ni sesiones en su disco local. Permite la elasticidad instantánea.</w:t>
            </w:r>
          </w:p>
        </w:tc>
      </w:tr>
      <w:tr w:rsidR="00553B8A" w14:paraId="051D51D0" w14:textId="77777777">
        <w:tc>
          <w:tcPr>
            <w:tcW w:w="38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3EAC7" w14:textId="77777777" w:rsidR="00553B8A" w:rsidRDefault="00801AC1">
            <w:pPr>
              <w:rPr>
                <w:rFonts w:ascii="Lato" w:eastAsia="Lato" w:hAnsi="Lato" w:cs="Lato"/>
                <w:b/>
                <w:bCs/>
                <w:color w:val="1F1F1F"/>
                <w:sz w:val="18"/>
                <w:szCs w:val="18"/>
              </w:rPr>
            </w:pPr>
            <w:proofErr w:type="spellStart"/>
            <w:r>
              <w:rPr>
                <w:rFonts w:ascii="Lato" w:eastAsia="Lato" w:hAnsi="Lato" w:cs="Lato"/>
                <w:b/>
                <w:bCs/>
                <w:color w:val="1F1F1F"/>
                <w:sz w:val="18"/>
                <w:szCs w:val="18"/>
              </w:rPr>
              <w:t>FinOps</w:t>
            </w:r>
            <w:proofErr w:type="spellEnd"/>
          </w:p>
        </w:tc>
        <w:tc>
          <w:tcPr>
            <w:tcW w:w="55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27989" w14:textId="77777777" w:rsidR="00553B8A" w:rsidRDefault="00801AC1">
            <w:pPr>
              <w:rPr>
                <w:rFonts w:ascii="Lato" w:eastAsia="Lato" w:hAnsi="Lato" w:cs="Lato"/>
                <w:color w:val="1F1F1F"/>
                <w:sz w:val="18"/>
                <w:szCs w:val="18"/>
              </w:rPr>
            </w:pPr>
            <w:r>
              <w:rPr>
                <w:rFonts w:ascii="Lato" w:eastAsia="Lato" w:hAnsi="Lato" w:cs="Lato"/>
                <w:color w:val="1F1F1F"/>
                <w:sz w:val="18"/>
                <w:szCs w:val="18"/>
              </w:rPr>
              <w:t xml:space="preserve">Práctica de gestión financiera de la nube. </w:t>
            </w:r>
            <w:r>
              <w:rPr>
                <w:rFonts w:ascii="Lato" w:eastAsia="Lato" w:hAnsi="Lato" w:cs="Lato"/>
                <w:color w:val="1F1F1F"/>
                <w:sz w:val="18"/>
                <w:szCs w:val="18"/>
              </w:rPr>
              <w:t>Asegura que los equipos obtengan el máximo valor de negocio por cada dólar invertido en AWS.</w:t>
            </w:r>
          </w:p>
        </w:tc>
      </w:tr>
    </w:tbl>
    <w:p w14:paraId="50D83F26" w14:textId="77777777" w:rsidR="00553B8A" w:rsidRDefault="00553B8A">
      <w:pPr>
        <w:pBdr>
          <w:top w:val="nil"/>
          <w:left w:val="nil"/>
          <w:bottom w:val="nil"/>
          <w:right w:val="nil"/>
          <w:between w:val="nil"/>
        </w:pBdr>
        <w:spacing w:line="276" w:lineRule="auto"/>
        <w:rPr>
          <w:rFonts w:ascii="Lato" w:eastAsia="Lato" w:hAnsi="Lato" w:cs="Lato"/>
          <w:color w:val="1F1F1F"/>
        </w:rPr>
      </w:pPr>
    </w:p>
    <w:sectPr w:rsidR="00553B8A">
      <w:headerReference w:type="default" r:id="rId13"/>
      <w:footerReference w:type="default" r:id="rId14"/>
      <w:headerReference w:type="first" r:id="rId15"/>
      <w:footerReference w:type="first" r:id="rId16"/>
      <w:pgSz w:w="12240" w:h="15840"/>
      <w:pgMar w:top="1700" w:right="1440" w:bottom="672" w:left="1440" w:header="566"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EDABD" w14:textId="77777777" w:rsidR="00801AC1" w:rsidRDefault="00801AC1">
      <w:r>
        <w:separator/>
      </w:r>
    </w:p>
  </w:endnote>
  <w:endnote w:type="continuationSeparator" w:id="0">
    <w:p w14:paraId="557D90CB" w14:textId="77777777" w:rsidR="00801AC1" w:rsidRDefault="00801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54ED113C-54D9-4A12-9B76-FAF5F1338EB5}"/>
  </w:font>
  <w:font w:name="Georgia">
    <w:panose1 w:val="02040502050405020303"/>
    <w:charset w:val="00"/>
    <w:family w:val="roman"/>
    <w:pitch w:val="variable"/>
    <w:sig w:usb0="00000287" w:usb1="00000000" w:usb2="00000000" w:usb3="00000000" w:csb0="0000009F" w:csb1="00000000"/>
    <w:embedItalic r:id="rId2" w:fontKey="{110A3B8F-F6BD-4B21-98F2-8441C7730DF3}"/>
  </w:font>
  <w:font w:name="Lato">
    <w:charset w:val="00"/>
    <w:family w:val="swiss"/>
    <w:pitch w:val="variable"/>
    <w:sig w:usb0="E10002FF" w:usb1="5000ECFF" w:usb2="00000021" w:usb3="00000000" w:csb0="0000019F" w:csb1="00000000"/>
    <w:embedRegular r:id="rId3" w:fontKey="{4B7D11AD-9B51-4A6F-A9D8-BDAA18D04F50}"/>
    <w:embedBold r:id="rId4" w:fontKey="{4CB0FDD9-F751-4F8F-A53B-3C61371D1DF6}"/>
    <w:embedItalic r:id="rId5" w:fontKey="{AC68038B-7F8C-4C8D-8CBA-D0C5DAFBE8C7}"/>
    <w:embedBoldItalic r:id="rId6" w:fontKey="{D03F4D40-2084-4CA5-AC91-6F845B3C770C}"/>
  </w:font>
  <w:font w:name="Raleway">
    <w:charset w:val="00"/>
    <w:family w:val="auto"/>
    <w:pitch w:val="variable"/>
    <w:sig w:usb0="A00002FF" w:usb1="5000205B" w:usb2="00000000" w:usb3="00000000" w:csb0="00000197" w:csb1="00000000"/>
    <w:embedBold r:id="rId7" w:fontKey="{9E93AE78-FA8E-4690-B53D-C705456D713C}"/>
  </w:font>
  <w:font w:name="Nova Mono">
    <w:charset w:val="00"/>
    <w:family w:val="auto"/>
    <w:pitch w:val="default"/>
    <w:embedRegular r:id="rId8" w:fontKey="{4E7BD039-8C8E-445C-A869-C71FABBA8B3C}"/>
  </w:font>
  <w:font w:name="Google Sans">
    <w:charset w:val="00"/>
    <w:family w:val="auto"/>
    <w:pitch w:val="default"/>
    <w:embedRegular r:id="rId9" w:fontKey="{331D6C92-2C90-4D07-A876-35B56E1AD415}"/>
  </w:font>
  <w:font w:name="Calibri">
    <w:panose1 w:val="020F0502020204030204"/>
    <w:charset w:val="00"/>
    <w:family w:val="swiss"/>
    <w:pitch w:val="variable"/>
    <w:sig w:usb0="E4002EFF" w:usb1="C200247B" w:usb2="00000009" w:usb3="00000000" w:csb0="000001FF" w:csb1="00000000"/>
    <w:embedRegular r:id="rId10" w:fontKey="{70AFF85F-43B6-468E-8686-0AEBD1A673C9}"/>
  </w:font>
  <w:font w:name="Cambria">
    <w:panose1 w:val="02040503050406030204"/>
    <w:charset w:val="00"/>
    <w:family w:val="roman"/>
    <w:pitch w:val="variable"/>
    <w:sig w:usb0="E00006FF" w:usb1="420024FF" w:usb2="02000000" w:usb3="00000000" w:csb0="0000019F" w:csb1="00000000"/>
    <w:embedRegular r:id="rId11" w:fontKey="{68AAB314-2AAC-4C09-9184-CBC9A2DFC6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8F916" w14:textId="77777777" w:rsidR="00553B8A" w:rsidRDefault="00801AC1">
    <w:pPr>
      <w:jc w:val="right"/>
    </w:pPr>
    <w:r>
      <w:t xml:space="preserve">Pág. </w:t>
    </w:r>
    <w:r>
      <w:fldChar w:fldCharType="begin"/>
    </w:r>
    <w:r>
      <w:instrText>PAGE</w:instrText>
    </w:r>
    <w:r>
      <w:fldChar w:fldCharType="separate"/>
    </w:r>
    <w:r w:rsidR="00446BA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1EEA6" w14:textId="77777777" w:rsidR="00553B8A" w:rsidRDefault="00553B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6DC1" w14:textId="77777777" w:rsidR="00801AC1" w:rsidRDefault="00801AC1">
      <w:r>
        <w:separator/>
      </w:r>
    </w:p>
  </w:footnote>
  <w:footnote w:type="continuationSeparator" w:id="0">
    <w:p w14:paraId="266D588E" w14:textId="77777777" w:rsidR="00801AC1" w:rsidRDefault="00801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97EAE" w14:textId="77777777" w:rsidR="00553B8A" w:rsidRDefault="00801AC1">
    <w:r>
      <w:rPr>
        <w:noProof/>
      </w:rPr>
      <w:drawing>
        <wp:anchor distT="114300" distB="114300" distL="114300" distR="114300" simplePos="0" relativeHeight="251658240" behindDoc="0" locked="0" layoutInCell="1" hidden="0" allowOverlap="1" wp14:anchorId="035986F6" wp14:editId="1C9B2EF6">
          <wp:simplePos x="0" y="0"/>
          <wp:positionH relativeFrom="column">
            <wp:posOffset>4962525</wp:posOffset>
          </wp:positionH>
          <wp:positionV relativeFrom="paragraph">
            <wp:posOffset>-245699</wp:posOffset>
          </wp:positionV>
          <wp:extent cx="1314450" cy="831674"/>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314450" cy="83167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C1BB" w14:textId="77777777" w:rsidR="00553B8A" w:rsidRDefault="00553B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A4175"/>
    <w:multiLevelType w:val="multilevel"/>
    <w:tmpl w:val="C40E01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522361"/>
    <w:multiLevelType w:val="multilevel"/>
    <w:tmpl w:val="DF462E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9DA271E"/>
    <w:multiLevelType w:val="multilevel"/>
    <w:tmpl w:val="A4306E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2CC56F5"/>
    <w:multiLevelType w:val="multilevel"/>
    <w:tmpl w:val="81ECAB0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2C447B"/>
    <w:multiLevelType w:val="multilevel"/>
    <w:tmpl w:val="CE484F8A"/>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105610"/>
    <w:multiLevelType w:val="multilevel"/>
    <w:tmpl w:val="CD70D7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40C73E5"/>
    <w:multiLevelType w:val="multilevel"/>
    <w:tmpl w:val="D64811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DCD2A75"/>
    <w:multiLevelType w:val="multilevel"/>
    <w:tmpl w:val="9CA28DC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9527AF"/>
    <w:multiLevelType w:val="multilevel"/>
    <w:tmpl w:val="3EE8A5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3"/>
  </w:num>
  <w:num w:numId="3">
    <w:abstractNumId w:val="6"/>
  </w:num>
  <w:num w:numId="4">
    <w:abstractNumId w:val="5"/>
  </w:num>
  <w:num w:numId="5">
    <w:abstractNumId w:val="0"/>
  </w:num>
  <w:num w:numId="6">
    <w:abstractNumId w:val="1"/>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8A"/>
    <w:rsid w:val="00323D93"/>
    <w:rsid w:val="00446BA1"/>
    <w:rsid w:val="00553B8A"/>
    <w:rsid w:val="00734E4D"/>
    <w:rsid w:val="007707EF"/>
    <w:rsid w:val="00801AC1"/>
    <w:rsid w:val="00871BA3"/>
    <w:rsid w:val="00910D01"/>
    <w:rsid w:val="009324EF"/>
    <w:rsid w:val="00A03F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ABA6"/>
  <w15:docId w15:val="{0FC16E46-1DE8-4C7B-BB9A-55A927AD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spacing w:after="120" w:line="275" w:lineRule="auto"/>
      <w:outlineLvl w:val="1"/>
    </w:pPr>
    <w:rPr>
      <w:rFonts w:ascii="Poppins" w:eastAsia="Poppins" w:hAnsi="Poppins" w:cs="Poppins"/>
      <w:sz w:val="30"/>
      <w:szCs w:val="30"/>
    </w:rPr>
  </w:style>
  <w:style w:type="paragraph" w:styleId="Ttulo3">
    <w:name w:val="heading 3"/>
    <w:basedOn w:val="Normal"/>
    <w:next w:val="Normal"/>
    <w:uiPriority w:val="9"/>
    <w:unhideWhenUsed/>
    <w:qFormat/>
    <w:pPr>
      <w:spacing w:after="120" w:line="275" w:lineRule="auto"/>
      <w:outlineLvl w:val="2"/>
    </w:pPr>
    <w:rPr>
      <w:rFonts w:ascii="Poppins" w:eastAsia="Poppins" w:hAnsi="Poppins" w:cs="Poppins"/>
      <w:color w:val="1F1F1F"/>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4872</Words>
  <Characters>26801</Characters>
  <Application>Microsoft Office Word</Application>
  <DocSecurity>0</DocSecurity>
  <Lines>223</Lines>
  <Paragraphs>63</Paragraphs>
  <ScaleCrop>false</ScaleCrop>
  <Company/>
  <LinksUpToDate>false</LinksUpToDate>
  <CharactersWithSpaces>31610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Loachamin</cp:lastModifiedBy>
  <cp:revision>6</cp:revision>
  <dcterms:created xsi:type="dcterms:W3CDTF">2026-05-20T14:44:00Z</dcterms:created>
  <dcterms:modified xsi:type="dcterms:W3CDTF">2026-07-13T15:00:00Z</dcterms:modified>
</cp:coreProperties>
</file>