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20798" w14:textId="0ED0002D" w:rsidR="005416A6" w:rsidRPr="00EE4666" w:rsidRDefault="005416A6">
      <w:r w:rsidRPr="001C4917">
        <w:rPr>
          <w:rFonts w:ascii="ABeeZee" w:hAnsi="ABeeZee"/>
          <w:b/>
          <w:bCs/>
        </w:rPr>
        <w:t xml:space="preserve">Guided Exercise: </w:t>
      </w:r>
      <w:r w:rsidR="000E652F">
        <w:rPr>
          <w:rFonts w:ascii="ABeeZee" w:hAnsi="ABeeZee"/>
          <w:b/>
          <w:bCs/>
        </w:rPr>
        <w:t>01</w:t>
      </w:r>
      <w:bookmarkStart w:id="0" w:name="_GoBack"/>
      <w:bookmarkEnd w:id="0"/>
    </w:p>
    <w:p w14:paraId="16B01522" w14:textId="7FFB2A56" w:rsidR="005416A6" w:rsidRPr="001C4917" w:rsidRDefault="005416A6" w:rsidP="005416A6">
      <w:pPr>
        <w:pStyle w:val="ListParagraph"/>
        <w:numPr>
          <w:ilvl w:val="0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 xml:space="preserve">Open a terminal on base machine and start a container by using the image available at httpd:2.4. the -p option allows you to specify a redirect port. In the case, Docker forwards incoming request on TCP port 8180 to the TCP port 8080. </w:t>
      </w:r>
    </w:p>
    <w:p w14:paraId="619433D4" w14:textId="56807AA9" w:rsidR="005416A6" w:rsidRPr="001C4917" w:rsidRDefault="005416A6" w:rsidP="005416A6">
      <w:pPr>
        <w:pStyle w:val="ListParagraph"/>
        <w:numPr>
          <w:ilvl w:val="0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Create an HTML page on the official-httpd container.</w:t>
      </w:r>
    </w:p>
    <w:p w14:paraId="19EE7ABE" w14:textId="7039A610" w:rsidR="005416A6" w:rsidRPr="001C4917" w:rsidRDefault="005416A6" w:rsidP="005416A6">
      <w:pPr>
        <w:pStyle w:val="ListParagraph"/>
        <w:numPr>
          <w:ilvl w:val="1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 xml:space="preserve">Access the shell of the container by using the exec option and create an html page. </w:t>
      </w:r>
    </w:p>
    <w:p w14:paraId="6EA4B177" w14:textId="7BD6B702" w:rsidR="005416A6" w:rsidRPr="001C4917" w:rsidRDefault="005416A6" w:rsidP="005416A6">
      <w:pPr>
        <w:pStyle w:val="ListParagraph"/>
        <w:numPr>
          <w:ilvl w:val="1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Exit the container.</w:t>
      </w:r>
    </w:p>
    <w:p w14:paraId="7737CE38" w14:textId="50C7CAA7" w:rsidR="005416A6" w:rsidRPr="001C4917" w:rsidRDefault="005416A6" w:rsidP="005416A6">
      <w:pPr>
        <w:pStyle w:val="ListParagraph"/>
        <w:numPr>
          <w:ilvl w:val="1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Ensure that the HTML file is reachable from the base machine VM by using curl command.</w:t>
      </w:r>
    </w:p>
    <w:p w14:paraId="1BB63B9E" w14:textId="7E21ADEE" w:rsidR="00DA7410" w:rsidRPr="001C4917" w:rsidRDefault="00DA7410" w:rsidP="00DA7410">
      <w:pPr>
        <w:pStyle w:val="ListParagraph"/>
        <w:numPr>
          <w:ilvl w:val="0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Examine the differences in the container between the image and the new layer created by the container. To do so, use the diff option.</w:t>
      </w:r>
    </w:p>
    <w:p w14:paraId="6D1A7C2B" w14:textId="2F706B3F" w:rsidR="00DA7410" w:rsidRPr="001C4917" w:rsidRDefault="00DA7410" w:rsidP="00DA7410">
      <w:pPr>
        <w:pStyle w:val="ListParagraph"/>
        <w:numPr>
          <w:ilvl w:val="0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Create a new image with the changes created by the running container.</w:t>
      </w:r>
    </w:p>
    <w:p w14:paraId="06CF1221" w14:textId="0D1028D3" w:rsidR="00DA7410" w:rsidRPr="001C4917" w:rsidRDefault="00DA7410" w:rsidP="00DA7410">
      <w:pPr>
        <w:pStyle w:val="ListParagraph"/>
        <w:numPr>
          <w:ilvl w:val="1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Stop the official-httpd container.</w:t>
      </w:r>
    </w:p>
    <w:p w14:paraId="3FFAD110" w14:textId="3888FBA0" w:rsidR="00DA7410" w:rsidRPr="001C4917" w:rsidRDefault="00DA7410" w:rsidP="00DA7410">
      <w:pPr>
        <w:pStyle w:val="ListParagraph"/>
        <w:numPr>
          <w:ilvl w:val="1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Commit the change to a new container image. Use your name as the author of the changes.</w:t>
      </w:r>
    </w:p>
    <w:p w14:paraId="7A29E883" w14:textId="7D36A560" w:rsidR="00DA7410" w:rsidRPr="001C4917" w:rsidRDefault="00DA7410" w:rsidP="00DA7410">
      <w:pPr>
        <w:pStyle w:val="ListParagraph"/>
        <w:numPr>
          <w:ilvl w:val="1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List the available container images.</w:t>
      </w:r>
    </w:p>
    <w:p w14:paraId="347347F1" w14:textId="24B814BA" w:rsidR="00DA7410" w:rsidRPr="001C4917" w:rsidRDefault="00DA7410" w:rsidP="00DA7410">
      <w:pPr>
        <w:pStyle w:val="ListParagraph"/>
        <w:numPr>
          <w:ilvl w:val="1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 xml:space="preserve">The new container </w:t>
      </w:r>
      <w:r w:rsidR="007250E3" w:rsidRPr="001C4917">
        <w:rPr>
          <w:rFonts w:ascii="ABeeZee" w:hAnsi="ABeeZee"/>
        </w:rPr>
        <w:t>image has neither a name, as listed in the REPOSITORY column, nor a tag. Tag the image with a custom name of do180/custom-httpd.</w:t>
      </w:r>
    </w:p>
    <w:p w14:paraId="44FFF671" w14:textId="0BA8A7F1" w:rsidR="007250E3" w:rsidRPr="001C4917" w:rsidRDefault="007250E3" w:rsidP="00DA7410">
      <w:pPr>
        <w:pStyle w:val="ListParagraph"/>
        <w:numPr>
          <w:ilvl w:val="1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List the available container image again to ensure that the name and tag were applied to the correct image.</w:t>
      </w:r>
    </w:p>
    <w:p w14:paraId="2250C66A" w14:textId="7DDBAEC3" w:rsidR="007250E3" w:rsidRPr="001C4917" w:rsidRDefault="007250E3" w:rsidP="007250E3">
      <w:pPr>
        <w:pStyle w:val="ListParagraph"/>
        <w:numPr>
          <w:ilvl w:val="0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Publish the saved container image to the Docker registry.</w:t>
      </w:r>
    </w:p>
    <w:p w14:paraId="6FCC6A8B" w14:textId="06594A48" w:rsidR="007250E3" w:rsidRPr="001C4917" w:rsidRDefault="007250E3" w:rsidP="007250E3">
      <w:pPr>
        <w:pStyle w:val="ListParagraph"/>
        <w:numPr>
          <w:ilvl w:val="1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To tag the image with the registry host name and port.</w:t>
      </w:r>
    </w:p>
    <w:p w14:paraId="29758FAF" w14:textId="77777777" w:rsidR="007250E3" w:rsidRPr="001C4917" w:rsidRDefault="007250E3" w:rsidP="007250E3">
      <w:pPr>
        <w:pStyle w:val="ListParagraph"/>
        <w:numPr>
          <w:ilvl w:val="1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Run the docker image command to ensure that the new name has been added to the cache.</w:t>
      </w:r>
    </w:p>
    <w:p w14:paraId="155F228D" w14:textId="1E15F5A2" w:rsidR="007250E3" w:rsidRPr="001C4917" w:rsidRDefault="007250E3" w:rsidP="007250E3">
      <w:pPr>
        <w:pStyle w:val="ListParagraph"/>
        <w:numPr>
          <w:ilvl w:val="1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Publish the image to the private registry on hub.docker.com</w:t>
      </w:r>
    </w:p>
    <w:p w14:paraId="4B7CFF26" w14:textId="5E1976D3" w:rsidR="007250E3" w:rsidRPr="001C4917" w:rsidRDefault="007250E3" w:rsidP="007250E3">
      <w:pPr>
        <w:pStyle w:val="ListParagraph"/>
        <w:numPr>
          <w:ilvl w:val="0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 xml:space="preserve">Create a container from the newly published image. </w:t>
      </w:r>
    </w:p>
    <w:p w14:paraId="11F0584B" w14:textId="1C3DED83" w:rsidR="007250E3" w:rsidRPr="001C4917" w:rsidRDefault="007250E3" w:rsidP="007250E3">
      <w:pPr>
        <w:pStyle w:val="ListParagraph"/>
        <w:numPr>
          <w:ilvl w:val="1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Use the docker run command to start a new container. Use do180/custom-</w:t>
      </w:r>
      <w:proofErr w:type="gramStart"/>
      <w:r w:rsidRPr="001C4917">
        <w:rPr>
          <w:rFonts w:ascii="ABeeZee" w:hAnsi="ABeeZee"/>
        </w:rPr>
        <w:t>httpd:v</w:t>
      </w:r>
      <w:proofErr w:type="gramEnd"/>
      <w:r w:rsidRPr="001C4917">
        <w:rPr>
          <w:rFonts w:ascii="ABeeZee" w:hAnsi="ABeeZee"/>
        </w:rPr>
        <w:t>1.0 as the base image.</w:t>
      </w:r>
    </w:p>
    <w:p w14:paraId="0ECD7111" w14:textId="48E6C49C" w:rsidR="007250E3" w:rsidRPr="001C4917" w:rsidRDefault="001C4917" w:rsidP="007250E3">
      <w:pPr>
        <w:pStyle w:val="ListParagraph"/>
        <w:numPr>
          <w:ilvl w:val="1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Use the curl to access the HTML page. Make use to use the port 8280.</w:t>
      </w:r>
    </w:p>
    <w:p w14:paraId="58117C85" w14:textId="01C9B025" w:rsidR="001C4917" w:rsidRPr="001C4917" w:rsidRDefault="001C4917" w:rsidP="001C4917">
      <w:pPr>
        <w:pStyle w:val="ListParagraph"/>
        <w:ind w:left="1440"/>
        <w:rPr>
          <w:rFonts w:ascii="ABeeZee" w:hAnsi="ABeeZee"/>
        </w:rPr>
      </w:pPr>
      <w:r w:rsidRPr="001C4917">
        <w:rPr>
          <w:rFonts w:ascii="ABeeZee" w:hAnsi="ABeeZee"/>
        </w:rPr>
        <w:t xml:space="preserve">Curl </w:t>
      </w:r>
      <w:hyperlink r:id="rId5" w:history="1">
        <w:r w:rsidRPr="001C4917">
          <w:rPr>
            <w:rStyle w:val="Hyperlink"/>
            <w:rFonts w:ascii="ABeeZee" w:hAnsi="ABeeZee"/>
          </w:rPr>
          <w:t>http://localhost:8280/do180.html</w:t>
        </w:r>
      </w:hyperlink>
      <w:r w:rsidRPr="001C4917">
        <w:rPr>
          <w:rFonts w:ascii="ABeeZee" w:hAnsi="ABeeZee"/>
        </w:rPr>
        <w:t>.</w:t>
      </w:r>
    </w:p>
    <w:p w14:paraId="4710F33B" w14:textId="27B15209" w:rsidR="001C4917" w:rsidRPr="001C4917" w:rsidRDefault="001C4917" w:rsidP="001C4917">
      <w:pPr>
        <w:pStyle w:val="ListParagraph"/>
        <w:numPr>
          <w:ilvl w:val="0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Delete the containers and images created in the exercise.</w:t>
      </w:r>
    </w:p>
    <w:p w14:paraId="58A4E38F" w14:textId="25E14F03" w:rsidR="001C4917" w:rsidRPr="001C4917" w:rsidRDefault="001C4917" w:rsidP="001C4917">
      <w:pPr>
        <w:pStyle w:val="ListParagraph"/>
        <w:numPr>
          <w:ilvl w:val="1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Use the docker stop command to stop the running container.</w:t>
      </w:r>
    </w:p>
    <w:p w14:paraId="6AE52EA8" w14:textId="2FAB9F80" w:rsidR="001C4917" w:rsidRPr="001C4917" w:rsidRDefault="001C4917" w:rsidP="001C4917">
      <w:pPr>
        <w:pStyle w:val="ListParagraph"/>
        <w:numPr>
          <w:ilvl w:val="1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Remove the container image</w:t>
      </w:r>
    </w:p>
    <w:p w14:paraId="6612BC80" w14:textId="36A61A5F" w:rsidR="001C4917" w:rsidRPr="001C4917" w:rsidRDefault="001C4917" w:rsidP="001C4917">
      <w:pPr>
        <w:pStyle w:val="ListParagraph"/>
        <w:numPr>
          <w:ilvl w:val="1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Delete the exported container image.</w:t>
      </w:r>
    </w:p>
    <w:p w14:paraId="44D63975" w14:textId="49127177" w:rsidR="001C4917" w:rsidRPr="001C4917" w:rsidRDefault="001C4917" w:rsidP="001C4917">
      <w:pPr>
        <w:pStyle w:val="ListParagraph"/>
        <w:numPr>
          <w:ilvl w:val="1"/>
          <w:numId w:val="1"/>
        </w:numPr>
        <w:rPr>
          <w:rFonts w:ascii="ABeeZee" w:hAnsi="ABeeZee"/>
        </w:rPr>
      </w:pPr>
      <w:r w:rsidRPr="001C4917">
        <w:rPr>
          <w:rFonts w:ascii="ABeeZee" w:hAnsi="ABeeZee"/>
        </w:rPr>
        <w:t>Remove the committed container image.</w:t>
      </w:r>
    </w:p>
    <w:p w14:paraId="6397B267" w14:textId="77777777" w:rsidR="001C4917" w:rsidRPr="001C4917" w:rsidRDefault="001C4917" w:rsidP="001C4917">
      <w:pPr>
        <w:rPr>
          <w:rFonts w:ascii="ABeeZee" w:hAnsi="ABeeZee"/>
        </w:rPr>
      </w:pPr>
    </w:p>
    <w:p w14:paraId="0FB2BD38" w14:textId="77777777" w:rsidR="007250E3" w:rsidRPr="001C4917" w:rsidRDefault="007250E3" w:rsidP="007250E3">
      <w:pPr>
        <w:ind w:left="360"/>
        <w:rPr>
          <w:rFonts w:ascii="ABeeZee" w:hAnsi="ABeeZee"/>
        </w:rPr>
      </w:pPr>
    </w:p>
    <w:sectPr w:rsidR="007250E3" w:rsidRPr="001C4917" w:rsidSect="005416A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eeZee">
    <w:panose1 w:val="02000000000000000000"/>
    <w:charset w:val="00"/>
    <w:family w:val="modern"/>
    <w:notTrueType/>
    <w:pitch w:val="variable"/>
    <w:sig w:usb0="8000006F" w:usb1="1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20EE0"/>
    <w:multiLevelType w:val="hybridMultilevel"/>
    <w:tmpl w:val="26FE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A6"/>
    <w:rsid w:val="000E652F"/>
    <w:rsid w:val="001C4917"/>
    <w:rsid w:val="005416A6"/>
    <w:rsid w:val="005F66B8"/>
    <w:rsid w:val="007250E3"/>
    <w:rsid w:val="00867841"/>
    <w:rsid w:val="00DA7410"/>
    <w:rsid w:val="00EE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ACE1"/>
  <w15:chartTrackingRefBased/>
  <w15:docId w15:val="{633E06ED-01F0-4DC6-864E-2F450A81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280/do18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4</cp:revision>
  <dcterms:created xsi:type="dcterms:W3CDTF">2020-05-19T17:19:00Z</dcterms:created>
  <dcterms:modified xsi:type="dcterms:W3CDTF">2020-05-19T18:22:00Z</dcterms:modified>
</cp:coreProperties>
</file>