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302" w:rsidRPr="00CD7167" w:rsidRDefault="005E01D4" w:rsidP="005E01D4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CD7167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332BBF34" wp14:editId="3052F3F3">
            <wp:simplePos x="0" y="0"/>
            <wp:positionH relativeFrom="margin">
              <wp:align>right</wp:align>
            </wp:positionH>
            <wp:positionV relativeFrom="paragraph">
              <wp:posOffset>-219075</wp:posOffset>
            </wp:positionV>
            <wp:extent cx="1104900" cy="791845"/>
            <wp:effectExtent l="0" t="0" r="0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7167"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796584BF" wp14:editId="46A27A90">
            <wp:simplePos x="0" y="0"/>
            <wp:positionH relativeFrom="margin">
              <wp:align>left</wp:align>
            </wp:positionH>
            <wp:positionV relativeFrom="paragraph">
              <wp:posOffset>-257175</wp:posOffset>
            </wp:positionV>
            <wp:extent cx="904875" cy="904875"/>
            <wp:effectExtent l="0" t="0" r="952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037365_or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7167">
        <w:rPr>
          <w:rFonts w:ascii="Arial" w:hAnsi="Arial" w:cs="Arial"/>
          <w:b/>
          <w:sz w:val="28"/>
        </w:rPr>
        <w:t>PAMANTASAN NG LUNGSOD NG PASIG</w:t>
      </w:r>
    </w:p>
    <w:p w:rsidR="005E01D4" w:rsidRPr="00CD7167" w:rsidRDefault="004F3E1F" w:rsidP="005E01D4">
      <w:pPr>
        <w:spacing w:line="276" w:lineRule="auto"/>
        <w:jc w:val="center"/>
        <w:rPr>
          <w:rFonts w:ascii="Arial" w:hAnsi="Arial" w:cs="Arial"/>
          <w:b/>
        </w:rPr>
      </w:pPr>
      <w:r w:rsidRPr="00CD7167">
        <w:rPr>
          <w:rFonts w:ascii="Arial" w:hAnsi="Arial" w:cs="Arial"/>
          <w:b/>
        </w:rPr>
        <w:t>College of Arts and Sciences</w:t>
      </w:r>
    </w:p>
    <w:p w:rsidR="005E01D4" w:rsidRPr="00CD7167" w:rsidRDefault="005E01D4" w:rsidP="005E01D4">
      <w:pPr>
        <w:spacing w:line="276" w:lineRule="auto"/>
        <w:jc w:val="center"/>
        <w:rPr>
          <w:rFonts w:ascii="Arial" w:hAnsi="Arial" w:cs="Arial"/>
          <w:b/>
          <w:sz w:val="24"/>
        </w:rPr>
      </w:pPr>
    </w:p>
    <w:p w:rsidR="005E01D4" w:rsidRPr="00CD7167" w:rsidRDefault="005E01D4" w:rsidP="005E01D4">
      <w:pPr>
        <w:spacing w:line="276" w:lineRule="auto"/>
        <w:rPr>
          <w:rFonts w:ascii="Arial" w:hAnsi="Arial" w:cs="Arial"/>
          <w:b/>
          <w:sz w:val="24"/>
        </w:rPr>
      </w:pPr>
    </w:p>
    <w:p w:rsidR="005E01D4" w:rsidRPr="00CD7167" w:rsidRDefault="005E01D4" w:rsidP="005E01D4">
      <w:pPr>
        <w:spacing w:line="276" w:lineRule="auto"/>
        <w:rPr>
          <w:rFonts w:ascii="Arial" w:hAnsi="Arial" w:cs="Arial"/>
          <w:b/>
          <w:sz w:val="24"/>
        </w:rPr>
      </w:pPr>
    </w:p>
    <w:p w:rsidR="005E01D4" w:rsidRPr="00CD7167" w:rsidRDefault="005E01D4" w:rsidP="005E01D4">
      <w:pPr>
        <w:spacing w:line="276" w:lineRule="auto"/>
        <w:rPr>
          <w:rFonts w:ascii="Arial" w:hAnsi="Arial" w:cs="Arial"/>
          <w:b/>
          <w:sz w:val="24"/>
        </w:rPr>
      </w:pPr>
      <w:r w:rsidRPr="00CD7167">
        <w:rPr>
          <w:rFonts w:ascii="Arial" w:hAnsi="Arial" w:cs="Arial"/>
          <w:b/>
          <w:sz w:val="24"/>
        </w:rPr>
        <w:t>MISSION</w:t>
      </w:r>
    </w:p>
    <w:p w:rsidR="005E01D4" w:rsidRPr="00CD7167" w:rsidRDefault="005E01D4" w:rsidP="005E01D4">
      <w:pPr>
        <w:spacing w:line="276" w:lineRule="auto"/>
        <w:rPr>
          <w:rFonts w:ascii="Arial" w:hAnsi="Arial" w:cs="Arial"/>
          <w:color w:val="0A0A0A"/>
          <w:sz w:val="24"/>
          <w:shd w:val="clear" w:color="auto" w:fill="FEFEFE"/>
        </w:rPr>
      </w:pPr>
      <w:r w:rsidRPr="00CD7167">
        <w:rPr>
          <w:rFonts w:ascii="Arial" w:hAnsi="Arial" w:cs="Arial"/>
          <w:color w:val="0A0A0A"/>
          <w:sz w:val="24"/>
          <w:shd w:val="clear" w:color="auto" w:fill="FEFEFE"/>
        </w:rPr>
        <w:t xml:space="preserve">College of Arts and Sciences (CAS) </w:t>
      </w:r>
      <w:r w:rsidRPr="00CD7167">
        <w:rPr>
          <w:rFonts w:ascii="Arial" w:hAnsi="Arial" w:cs="Arial"/>
          <w:color w:val="0A0A0A"/>
          <w:sz w:val="24"/>
          <w:shd w:val="clear" w:color="auto" w:fill="FEFEFE"/>
        </w:rPr>
        <w:t>commits</w:t>
      </w:r>
      <w:r w:rsidRPr="00CD7167">
        <w:rPr>
          <w:rFonts w:ascii="Arial" w:hAnsi="Arial" w:cs="Arial"/>
          <w:color w:val="0A0A0A"/>
          <w:sz w:val="24"/>
          <w:shd w:val="clear" w:color="auto" w:fill="FEFEFE"/>
        </w:rPr>
        <w:t xml:space="preserve"> itself to create a relevant, supportive and collaborative academic environment that helps mold and nurture </w:t>
      </w:r>
      <w:proofErr w:type="spellStart"/>
      <w:r w:rsidRPr="00CD7167">
        <w:rPr>
          <w:rFonts w:ascii="Arial" w:hAnsi="Arial" w:cs="Arial"/>
          <w:color w:val="0A0A0A"/>
          <w:sz w:val="24"/>
          <w:shd w:val="clear" w:color="auto" w:fill="FEFEFE"/>
        </w:rPr>
        <w:t>PLPians</w:t>
      </w:r>
      <w:proofErr w:type="spellEnd"/>
      <w:r w:rsidRPr="00CD7167">
        <w:rPr>
          <w:rFonts w:ascii="Arial" w:hAnsi="Arial" w:cs="Arial"/>
          <w:color w:val="0A0A0A"/>
          <w:sz w:val="24"/>
          <w:shd w:val="clear" w:color="auto" w:fill="FEFEFE"/>
        </w:rPr>
        <w:t xml:space="preserve"> with the university's core values and prepares them to face the challenges of the 21st century.</w:t>
      </w:r>
    </w:p>
    <w:p w:rsidR="005E01D4" w:rsidRPr="00CD7167" w:rsidRDefault="005E01D4" w:rsidP="005E01D4">
      <w:pPr>
        <w:spacing w:line="276" w:lineRule="auto"/>
        <w:rPr>
          <w:rFonts w:ascii="Arial" w:hAnsi="Arial" w:cs="Arial"/>
          <w:color w:val="0A0A0A"/>
          <w:sz w:val="24"/>
          <w:shd w:val="clear" w:color="auto" w:fill="FEFEFE"/>
        </w:rPr>
      </w:pPr>
    </w:p>
    <w:p w:rsidR="005E01D4" w:rsidRPr="00CD7167" w:rsidRDefault="005E01D4" w:rsidP="005E01D4">
      <w:pPr>
        <w:spacing w:line="276" w:lineRule="auto"/>
        <w:rPr>
          <w:rFonts w:ascii="Arial" w:hAnsi="Arial" w:cs="Arial"/>
          <w:color w:val="0A0A0A"/>
          <w:sz w:val="24"/>
          <w:shd w:val="clear" w:color="auto" w:fill="FEFEFE"/>
        </w:rPr>
      </w:pPr>
    </w:p>
    <w:p w:rsidR="005E01D4" w:rsidRPr="00CD7167" w:rsidRDefault="005E01D4" w:rsidP="005E01D4">
      <w:pPr>
        <w:spacing w:line="276" w:lineRule="auto"/>
        <w:rPr>
          <w:rFonts w:ascii="Arial" w:hAnsi="Arial" w:cs="Arial"/>
          <w:b/>
          <w:color w:val="0A0A0A"/>
          <w:sz w:val="24"/>
          <w:shd w:val="clear" w:color="auto" w:fill="FEFEFE"/>
        </w:rPr>
      </w:pPr>
      <w:r w:rsidRPr="00CD7167">
        <w:rPr>
          <w:rFonts w:ascii="Arial" w:hAnsi="Arial" w:cs="Arial"/>
          <w:b/>
          <w:color w:val="0A0A0A"/>
          <w:sz w:val="24"/>
          <w:shd w:val="clear" w:color="auto" w:fill="FEFEFE"/>
        </w:rPr>
        <w:t>VISION</w:t>
      </w:r>
    </w:p>
    <w:p w:rsidR="005E01D4" w:rsidRPr="00CD7167" w:rsidRDefault="005E01D4" w:rsidP="005E01D4">
      <w:pPr>
        <w:spacing w:line="276" w:lineRule="auto"/>
        <w:rPr>
          <w:rFonts w:ascii="Arial" w:hAnsi="Arial" w:cs="Arial"/>
          <w:color w:val="0A0A0A"/>
          <w:sz w:val="24"/>
          <w:shd w:val="clear" w:color="auto" w:fill="FEFEFE"/>
        </w:rPr>
      </w:pPr>
      <w:r w:rsidRPr="00CD7167">
        <w:rPr>
          <w:rFonts w:ascii="Arial" w:hAnsi="Arial" w:cs="Arial"/>
          <w:color w:val="0A0A0A"/>
          <w:sz w:val="24"/>
          <w:shd w:val="clear" w:color="auto" w:fill="FEFEFE"/>
        </w:rPr>
        <w:t xml:space="preserve">We envision </w:t>
      </w:r>
      <w:proofErr w:type="spellStart"/>
      <w:r w:rsidRPr="00CD7167">
        <w:rPr>
          <w:rFonts w:ascii="Arial" w:hAnsi="Arial" w:cs="Arial"/>
          <w:color w:val="0A0A0A"/>
          <w:sz w:val="24"/>
          <w:shd w:val="clear" w:color="auto" w:fill="FEFEFE"/>
        </w:rPr>
        <w:t>PLPians</w:t>
      </w:r>
      <w:proofErr w:type="spellEnd"/>
      <w:r w:rsidRPr="00CD7167">
        <w:rPr>
          <w:rFonts w:ascii="Arial" w:hAnsi="Arial" w:cs="Arial"/>
          <w:color w:val="0A0A0A"/>
          <w:sz w:val="24"/>
          <w:shd w:val="clear" w:color="auto" w:fill="FEFEFE"/>
        </w:rPr>
        <w:t xml:space="preserve"> to be excellent in both academic and non-academic endeavors towards value-orie</w:t>
      </w:r>
      <w:r w:rsidRPr="00CD7167">
        <w:rPr>
          <w:rFonts w:ascii="Arial" w:hAnsi="Arial" w:cs="Arial"/>
          <w:color w:val="0A0A0A"/>
          <w:sz w:val="24"/>
          <w:shd w:val="clear" w:color="auto" w:fill="FEFEFE"/>
        </w:rPr>
        <w:t xml:space="preserve">nted and responsible </w:t>
      </w:r>
      <w:proofErr w:type="spellStart"/>
      <w:r w:rsidRPr="00CD7167">
        <w:rPr>
          <w:rFonts w:ascii="Arial" w:hAnsi="Arial" w:cs="Arial"/>
          <w:color w:val="0A0A0A"/>
          <w:sz w:val="24"/>
          <w:shd w:val="clear" w:color="auto" w:fill="FEFEFE"/>
        </w:rPr>
        <w:t>Pasigueños</w:t>
      </w:r>
      <w:proofErr w:type="spellEnd"/>
      <w:r w:rsidRPr="00CD7167">
        <w:rPr>
          <w:rFonts w:ascii="Arial" w:hAnsi="Arial" w:cs="Arial"/>
          <w:color w:val="0A0A0A"/>
          <w:sz w:val="24"/>
          <w:shd w:val="clear" w:color="auto" w:fill="FEFEFE"/>
        </w:rPr>
        <w:t xml:space="preserve">. </w:t>
      </w:r>
    </w:p>
    <w:p w:rsidR="005E01D4" w:rsidRPr="00CD7167" w:rsidRDefault="005E01D4" w:rsidP="005E01D4">
      <w:pPr>
        <w:tabs>
          <w:tab w:val="left" w:pos="3435"/>
        </w:tabs>
        <w:spacing w:line="276" w:lineRule="auto"/>
        <w:rPr>
          <w:rFonts w:ascii="Arial" w:hAnsi="Arial" w:cs="Arial"/>
          <w:color w:val="0A0A0A"/>
          <w:sz w:val="24"/>
          <w:shd w:val="clear" w:color="auto" w:fill="FEFEFE"/>
        </w:rPr>
      </w:pPr>
      <w:r w:rsidRPr="00CD7167">
        <w:rPr>
          <w:rFonts w:ascii="Arial" w:hAnsi="Arial" w:cs="Arial"/>
          <w:color w:val="0A0A0A"/>
          <w:sz w:val="24"/>
          <w:shd w:val="clear" w:color="auto" w:fill="FEFEFE"/>
        </w:rPr>
        <w:tab/>
      </w:r>
    </w:p>
    <w:p w:rsidR="005E01D4" w:rsidRPr="00CD7167" w:rsidRDefault="005E01D4" w:rsidP="005E01D4">
      <w:pPr>
        <w:tabs>
          <w:tab w:val="left" w:pos="3435"/>
        </w:tabs>
        <w:spacing w:line="276" w:lineRule="auto"/>
        <w:rPr>
          <w:rFonts w:ascii="Arial" w:hAnsi="Arial" w:cs="Arial"/>
          <w:color w:val="0A0A0A"/>
          <w:sz w:val="24"/>
          <w:shd w:val="clear" w:color="auto" w:fill="FEFEFE"/>
        </w:rPr>
      </w:pPr>
      <w:bookmarkStart w:id="0" w:name="_GoBack"/>
      <w:bookmarkEnd w:id="0"/>
    </w:p>
    <w:p w:rsidR="005E01D4" w:rsidRPr="00CD7167" w:rsidRDefault="005E01D4" w:rsidP="005E01D4">
      <w:pPr>
        <w:spacing w:line="276" w:lineRule="auto"/>
        <w:rPr>
          <w:rFonts w:ascii="Arial" w:hAnsi="Arial" w:cs="Arial"/>
          <w:b/>
          <w:color w:val="0A0A0A"/>
          <w:sz w:val="24"/>
          <w:shd w:val="clear" w:color="auto" w:fill="FEFEFE"/>
        </w:rPr>
      </w:pPr>
      <w:r w:rsidRPr="00CD7167">
        <w:rPr>
          <w:rFonts w:ascii="Arial" w:hAnsi="Arial" w:cs="Arial"/>
          <w:b/>
          <w:color w:val="0A0A0A"/>
          <w:sz w:val="24"/>
          <w:shd w:val="clear" w:color="auto" w:fill="FEFEFE"/>
        </w:rPr>
        <w:t>OBJECTIVES</w:t>
      </w:r>
    </w:p>
    <w:p w:rsidR="005E01D4" w:rsidRPr="00CD7167" w:rsidRDefault="005E01D4" w:rsidP="005E01D4">
      <w:pPr>
        <w:numPr>
          <w:ilvl w:val="0"/>
          <w:numId w:val="1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4"/>
          <w:szCs w:val="24"/>
        </w:rPr>
      </w:pPr>
      <w:r w:rsidRPr="005E01D4">
        <w:rPr>
          <w:rFonts w:ascii="Arial" w:eastAsia="Times New Roman" w:hAnsi="Arial" w:cs="Arial"/>
          <w:color w:val="0A0A0A"/>
          <w:sz w:val="24"/>
          <w:szCs w:val="24"/>
        </w:rPr>
        <w:t>To equip students with the basic skills and perspectives and advanced knowledge in their chosen vocation.</w:t>
      </w:r>
    </w:p>
    <w:p w:rsidR="005E01D4" w:rsidRPr="005E01D4" w:rsidRDefault="005E01D4" w:rsidP="005E01D4">
      <w:pPr>
        <w:shd w:val="clear" w:color="auto" w:fill="FEFEFE"/>
        <w:spacing w:after="0" w:line="240" w:lineRule="auto"/>
        <w:ind w:left="720"/>
        <w:jc w:val="both"/>
        <w:rPr>
          <w:rFonts w:ascii="Arial" w:eastAsia="Times New Roman" w:hAnsi="Arial" w:cs="Arial"/>
          <w:color w:val="0A0A0A"/>
          <w:sz w:val="24"/>
          <w:szCs w:val="24"/>
        </w:rPr>
      </w:pPr>
    </w:p>
    <w:p w:rsidR="005E01D4" w:rsidRPr="00CD7167" w:rsidRDefault="005E01D4" w:rsidP="005E01D4">
      <w:pPr>
        <w:numPr>
          <w:ilvl w:val="0"/>
          <w:numId w:val="1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4"/>
          <w:szCs w:val="24"/>
        </w:rPr>
      </w:pPr>
      <w:r w:rsidRPr="005E01D4">
        <w:rPr>
          <w:rFonts w:ascii="Arial" w:eastAsia="Times New Roman" w:hAnsi="Arial" w:cs="Arial"/>
          <w:color w:val="0A0A0A"/>
          <w:sz w:val="24"/>
          <w:szCs w:val="24"/>
        </w:rPr>
        <w:t>To Provide Specialized courses that serve the baccalaureate degree program of the college and its coordinating colleges.</w:t>
      </w:r>
    </w:p>
    <w:p w:rsidR="005E01D4" w:rsidRPr="005E01D4" w:rsidRDefault="005E01D4" w:rsidP="005E01D4">
      <w:p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4"/>
          <w:szCs w:val="24"/>
        </w:rPr>
      </w:pPr>
    </w:p>
    <w:p w:rsidR="005E01D4" w:rsidRPr="00CD7167" w:rsidRDefault="005E01D4" w:rsidP="005E01D4">
      <w:pPr>
        <w:numPr>
          <w:ilvl w:val="0"/>
          <w:numId w:val="1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4"/>
          <w:szCs w:val="24"/>
        </w:rPr>
      </w:pPr>
      <w:r w:rsidRPr="005E01D4">
        <w:rPr>
          <w:rFonts w:ascii="Arial" w:eastAsia="Times New Roman" w:hAnsi="Arial" w:cs="Arial"/>
          <w:color w:val="0A0A0A"/>
          <w:sz w:val="24"/>
          <w:szCs w:val="24"/>
        </w:rPr>
        <w:t>To provide students value-oriented and community based global education; educate them for responsible participation in the community and in the country.</w:t>
      </w:r>
    </w:p>
    <w:p w:rsidR="005E01D4" w:rsidRPr="005E01D4" w:rsidRDefault="005E01D4" w:rsidP="005E01D4">
      <w:p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4"/>
          <w:szCs w:val="24"/>
        </w:rPr>
      </w:pPr>
    </w:p>
    <w:p w:rsidR="005E01D4" w:rsidRPr="005E01D4" w:rsidRDefault="005E01D4" w:rsidP="005E01D4">
      <w:pPr>
        <w:numPr>
          <w:ilvl w:val="0"/>
          <w:numId w:val="1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4"/>
          <w:szCs w:val="24"/>
        </w:rPr>
      </w:pPr>
      <w:r w:rsidRPr="005E01D4">
        <w:rPr>
          <w:rFonts w:ascii="Arial" w:eastAsia="Times New Roman" w:hAnsi="Arial" w:cs="Arial"/>
          <w:color w:val="0A0A0A"/>
          <w:sz w:val="24"/>
          <w:szCs w:val="24"/>
        </w:rPr>
        <w:t>To encourage scientific attitude and research culture that facilitates research development, innovations and procedures in various disciplines.</w:t>
      </w:r>
    </w:p>
    <w:p w:rsidR="005E01D4" w:rsidRPr="00CD7167" w:rsidRDefault="005E01D4" w:rsidP="005E01D4">
      <w:pPr>
        <w:spacing w:line="276" w:lineRule="auto"/>
        <w:rPr>
          <w:rFonts w:ascii="Arial" w:hAnsi="Arial" w:cs="Arial"/>
          <w:b/>
        </w:rPr>
      </w:pPr>
    </w:p>
    <w:p w:rsidR="005E01D4" w:rsidRPr="00CD7167" w:rsidRDefault="005E01D4" w:rsidP="005E01D4">
      <w:pPr>
        <w:spacing w:line="276" w:lineRule="auto"/>
        <w:rPr>
          <w:rFonts w:ascii="Arial" w:hAnsi="Arial" w:cs="Arial"/>
          <w:b/>
          <w:sz w:val="24"/>
        </w:rPr>
      </w:pPr>
    </w:p>
    <w:p w:rsidR="00CD7167" w:rsidRPr="00CD7167" w:rsidRDefault="00CD7167">
      <w:pPr>
        <w:spacing w:line="276" w:lineRule="auto"/>
        <w:rPr>
          <w:rFonts w:ascii="Arial" w:hAnsi="Arial" w:cs="Arial"/>
          <w:b/>
          <w:sz w:val="24"/>
        </w:rPr>
      </w:pPr>
    </w:p>
    <w:sectPr w:rsidR="00CD7167" w:rsidRPr="00CD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16B09"/>
    <w:multiLevelType w:val="multilevel"/>
    <w:tmpl w:val="0464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F9"/>
    <w:rsid w:val="00044302"/>
    <w:rsid w:val="004538F9"/>
    <w:rsid w:val="004F3E1F"/>
    <w:rsid w:val="005E01D4"/>
    <w:rsid w:val="00CD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B369"/>
  <w15:chartTrackingRefBased/>
  <w15:docId w15:val="{FAF4E052-8A41-4456-B7CE-16C8F054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10</cp:revision>
  <dcterms:created xsi:type="dcterms:W3CDTF">2017-02-16T21:02:00Z</dcterms:created>
  <dcterms:modified xsi:type="dcterms:W3CDTF">2017-02-16T21:28:00Z</dcterms:modified>
</cp:coreProperties>
</file>