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9EA" w:rsidRPr="00B936D6" w:rsidRDefault="00F149EA" w:rsidP="00F149EA">
      <w:pPr>
        <w:spacing w:line="360" w:lineRule="auto"/>
        <w:jc w:val="center"/>
        <w:rPr>
          <w:rFonts w:ascii="Arial" w:hAnsi="Arial" w:cs="Arial"/>
          <w:b/>
          <w:sz w:val="28"/>
        </w:rPr>
      </w:pPr>
      <w:r>
        <w:rPr>
          <w:rFonts w:ascii="Arial" w:hAnsi="Arial" w:cs="Arial"/>
          <w:b/>
          <w:noProof/>
          <w:sz w:val="28"/>
        </w:rPr>
        <w:drawing>
          <wp:anchor distT="0" distB="0" distL="114300" distR="114300" simplePos="0" relativeHeight="251660288" behindDoc="1" locked="0" layoutInCell="1" allowOverlap="1">
            <wp:simplePos x="0" y="0"/>
            <wp:positionH relativeFrom="column">
              <wp:posOffset>4829175</wp:posOffset>
            </wp:positionH>
            <wp:positionV relativeFrom="paragraph">
              <wp:posOffset>-247650</wp:posOffset>
            </wp:positionV>
            <wp:extent cx="1000125" cy="97686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RSING.png"/>
                    <pic:cNvPicPr/>
                  </pic:nvPicPr>
                  <pic:blipFill>
                    <a:blip r:embed="rId4">
                      <a:extLst>
                        <a:ext uri="{28A0092B-C50C-407E-A947-70E740481C1C}">
                          <a14:useLocalDpi xmlns:a14="http://schemas.microsoft.com/office/drawing/2010/main" val="0"/>
                        </a:ext>
                      </a:extLst>
                    </a:blip>
                    <a:stretch>
                      <a:fillRect/>
                    </a:stretch>
                  </pic:blipFill>
                  <pic:spPr>
                    <a:xfrm>
                      <a:off x="0" y="0"/>
                      <a:ext cx="1000125" cy="976866"/>
                    </a:xfrm>
                    <a:prstGeom prst="rect">
                      <a:avLst/>
                    </a:prstGeom>
                  </pic:spPr>
                </pic:pic>
              </a:graphicData>
            </a:graphic>
          </wp:anchor>
        </w:drawing>
      </w:r>
      <w:r w:rsidRPr="00B936D6">
        <w:rPr>
          <w:rFonts w:ascii="Arial" w:hAnsi="Arial" w:cs="Arial"/>
          <w:b/>
          <w:noProof/>
          <w:sz w:val="28"/>
        </w:rPr>
        <w:drawing>
          <wp:anchor distT="0" distB="0" distL="114300" distR="114300" simplePos="0" relativeHeight="251659264" behindDoc="1" locked="0" layoutInCell="1" allowOverlap="1" wp14:anchorId="658DC85D" wp14:editId="0B4C7A05">
            <wp:simplePos x="0" y="0"/>
            <wp:positionH relativeFrom="margin">
              <wp:align>left</wp:align>
            </wp:positionH>
            <wp:positionV relativeFrom="paragraph">
              <wp:posOffset>-257175</wp:posOffset>
            </wp:positionV>
            <wp:extent cx="904875" cy="904875"/>
            <wp:effectExtent l="0" t="0" r="9525" b="952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5037365_ori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04875" cy="904875"/>
                    </a:xfrm>
                    <a:prstGeom prst="rect">
                      <a:avLst/>
                    </a:prstGeom>
                  </pic:spPr>
                </pic:pic>
              </a:graphicData>
            </a:graphic>
          </wp:anchor>
        </w:drawing>
      </w:r>
      <w:r w:rsidRPr="00B936D6">
        <w:rPr>
          <w:rFonts w:ascii="Arial" w:hAnsi="Arial" w:cs="Arial"/>
          <w:b/>
          <w:sz w:val="28"/>
        </w:rPr>
        <w:t>PAMANTASAN NG LUNGSOD NG PASIG</w:t>
      </w:r>
    </w:p>
    <w:p w:rsidR="00F149EA" w:rsidRPr="00B936D6" w:rsidRDefault="00F149EA" w:rsidP="00F149EA">
      <w:pPr>
        <w:spacing w:line="360" w:lineRule="auto"/>
        <w:jc w:val="center"/>
        <w:rPr>
          <w:rFonts w:ascii="Arial" w:hAnsi="Arial" w:cs="Arial"/>
          <w:b/>
          <w:sz w:val="24"/>
        </w:rPr>
      </w:pPr>
      <w:r>
        <w:rPr>
          <w:rFonts w:ascii="Arial" w:hAnsi="Arial" w:cs="Arial"/>
          <w:b/>
          <w:sz w:val="24"/>
        </w:rPr>
        <w:t>College of International Hospitality Management</w:t>
      </w:r>
    </w:p>
    <w:p w:rsidR="00F149EA" w:rsidRPr="00B936D6" w:rsidRDefault="00F149EA" w:rsidP="00F149EA">
      <w:pPr>
        <w:spacing w:line="360" w:lineRule="auto"/>
        <w:jc w:val="both"/>
        <w:rPr>
          <w:rFonts w:ascii="Arial" w:hAnsi="Arial" w:cs="Arial"/>
          <w:b/>
          <w:sz w:val="24"/>
        </w:rPr>
      </w:pPr>
    </w:p>
    <w:p w:rsidR="00F149EA" w:rsidRPr="00B936D6" w:rsidRDefault="00F149EA" w:rsidP="00F149EA">
      <w:pPr>
        <w:spacing w:line="360" w:lineRule="auto"/>
        <w:jc w:val="both"/>
        <w:rPr>
          <w:rFonts w:ascii="Arial" w:hAnsi="Arial" w:cs="Arial"/>
          <w:b/>
          <w:sz w:val="24"/>
        </w:rPr>
      </w:pPr>
    </w:p>
    <w:p w:rsidR="00F149EA" w:rsidRPr="00B936D6" w:rsidRDefault="00F149EA" w:rsidP="00F149EA">
      <w:pPr>
        <w:spacing w:line="360" w:lineRule="auto"/>
        <w:jc w:val="both"/>
        <w:rPr>
          <w:rFonts w:ascii="Arial" w:hAnsi="Arial" w:cs="Arial"/>
          <w:b/>
          <w:sz w:val="24"/>
        </w:rPr>
      </w:pPr>
      <w:r w:rsidRPr="00B936D6">
        <w:rPr>
          <w:rFonts w:ascii="Arial" w:hAnsi="Arial" w:cs="Arial"/>
          <w:b/>
          <w:sz w:val="24"/>
        </w:rPr>
        <w:t>MISSION</w:t>
      </w:r>
    </w:p>
    <w:p w:rsidR="00F149EA" w:rsidRDefault="00F149EA" w:rsidP="00F149EA">
      <w:pPr>
        <w:spacing w:line="360" w:lineRule="auto"/>
        <w:jc w:val="both"/>
        <w:rPr>
          <w:rFonts w:ascii="Arial" w:hAnsi="Arial" w:cs="Arial"/>
          <w:color w:val="0A0A0A"/>
          <w:sz w:val="24"/>
          <w:shd w:val="clear" w:color="auto" w:fill="FEFEFE"/>
        </w:rPr>
      </w:pPr>
      <w:r w:rsidRPr="00F149EA">
        <w:rPr>
          <w:rFonts w:ascii="Arial" w:hAnsi="Arial" w:cs="Arial"/>
          <w:color w:val="0A0A0A"/>
          <w:sz w:val="24"/>
          <w:shd w:val="clear" w:color="auto" w:fill="FEFEFE"/>
        </w:rPr>
        <w:t xml:space="preserve">To develop globally competitive Professional Nurses who can integrate within themselves the essential foundations of the scientific, </w:t>
      </w:r>
      <w:r w:rsidRPr="00F149EA">
        <w:rPr>
          <w:rFonts w:ascii="Arial" w:hAnsi="Arial" w:cs="Arial"/>
          <w:color w:val="0A0A0A"/>
          <w:sz w:val="24"/>
          <w:shd w:val="clear" w:color="auto" w:fill="FEFEFE"/>
        </w:rPr>
        <w:t>cultural</w:t>
      </w:r>
      <w:r w:rsidRPr="00F149EA">
        <w:rPr>
          <w:rFonts w:ascii="Arial" w:hAnsi="Arial" w:cs="Arial"/>
          <w:color w:val="0A0A0A"/>
          <w:sz w:val="24"/>
          <w:shd w:val="clear" w:color="auto" w:fill="FEFEFE"/>
        </w:rPr>
        <w:t>, religious and liberal perspectives of the nursing profession, show evidence of committed leadership in the health situation of the local community where they live, and continue to grow personally and professionally in graduate study and research.</w:t>
      </w:r>
    </w:p>
    <w:p w:rsidR="00F149EA" w:rsidRPr="00F149EA" w:rsidRDefault="00F149EA" w:rsidP="00F149EA">
      <w:pPr>
        <w:spacing w:line="360" w:lineRule="auto"/>
        <w:jc w:val="both"/>
        <w:rPr>
          <w:rFonts w:ascii="Arial" w:hAnsi="Arial" w:cs="Arial"/>
          <w:color w:val="0A0A0A"/>
          <w:sz w:val="32"/>
          <w:szCs w:val="24"/>
          <w:shd w:val="clear" w:color="auto" w:fill="FEFEFE"/>
        </w:rPr>
      </w:pPr>
      <w:bookmarkStart w:id="0" w:name="_GoBack"/>
      <w:bookmarkEnd w:id="0"/>
    </w:p>
    <w:p w:rsidR="00F149EA" w:rsidRPr="00B936D6" w:rsidRDefault="00F149EA" w:rsidP="00F149EA">
      <w:pPr>
        <w:spacing w:line="360" w:lineRule="auto"/>
        <w:jc w:val="both"/>
        <w:rPr>
          <w:rFonts w:ascii="Arial" w:hAnsi="Arial" w:cs="Arial"/>
          <w:b/>
          <w:color w:val="0A0A0A"/>
          <w:sz w:val="24"/>
          <w:shd w:val="clear" w:color="auto" w:fill="FEFEFE"/>
        </w:rPr>
      </w:pPr>
      <w:r w:rsidRPr="00B936D6">
        <w:rPr>
          <w:rFonts w:ascii="Arial" w:hAnsi="Arial" w:cs="Arial"/>
          <w:b/>
          <w:color w:val="0A0A0A"/>
          <w:sz w:val="24"/>
          <w:shd w:val="clear" w:color="auto" w:fill="FEFEFE"/>
        </w:rPr>
        <w:t>VISION</w:t>
      </w:r>
    </w:p>
    <w:p w:rsidR="00F149EA" w:rsidRPr="00F149EA" w:rsidRDefault="00F149EA" w:rsidP="00F149EA">
      <w:pPr>
        <w:rPr>
          <w:rFonts w:ascii="Arial" w:hAnsi="Arial" w:cs="Arial"/>
          <w:sz w:val="24"/>
        </w:rPr>
      </w:pPr>
      <w:proofErr w:type="spellStart"/>
      <w:r w:rsidRPr="00F149EA">
        <w:rPr>
          <w:rFonts w:ascii="Arial" w:hAnsi="Arial" w:cs="Arial"/>
          <w:color w:val="0A0A0A"/>
          <w:sz w:val="24"/>
          <w:shd w:val="clear" w:color="auto" w:fill="FEFEFE"/>
        </w:rPr>
        <w:t>Pamantasan</w:t>
      </w:r>
      <w:proofErr w:type="spellEnd"/>
      <w:r w:rsidRPr="00F149EA">
        <w:rPr>
          <w:rFonts w:ascii="Arial" w:hAnsi="Arial" w:cs="Arial"/>
          <w:color w:val="0A0A0A"/>
          <w:sz w:val="24"/>
          <w:shd w:val="clear" w:color="auto" w:fill="FEFEFE"/>
        </w:rPr>
        <w:t xml:space="preserve"> ng </w:t>
      </w:r>
      <w:proofErr w:type="spellStart"/>
      <w:r w:rsidRPr="00F149EA">
        <w:rPr>
          <w:rFonts w:ascii="Arial" w:hAnsi="Arial" w:cs="Arial"/>
          <w:color w:val="0A0A0A"/>
          <w:sz w:val="24"/>
          <w:shd w:val="clear" w:color="auto" w:fill="FEFEFE"/>
        </w:rPr>
        <w:t>Lungsod</w:t>
      </w:r>
      <w:proofErr w:type="spellEnd"/>
      <w:r w:rsidRPr="00F149EA">
        <w:rPr>
          <w:rFonts w:ascii="Arial" w:hAnsi="Arial" w:cs="Arial"/>
          <w:color w:val="0A0A0A"/>
          <w:sz w:val="24"/>
          <w:shd w:val="clear" w:color="auto" w:fill="FEFEFE"/>
        </w:rPr>
        <w:t xml:space="preserve"> ng Pasig College of Nursing envisions to be a leading center of excellence and </w:t>
      </w:r>
      <w:proofErr w:type="spellStart"/>
      <w:r w:rsidRPr="00F149EA">
        <w:rPr>
          <w:rFonts w:ascii="Arial" w:hAnsi="Arial" w:cs="Arial"/>
          <w:color w:val="0A0A0A"/>
          <w:sz w:val="24"/>
          <w:shd w:val="clear" w:color="auto" w:fill="FEFEFE"/>
        </w:rPr>
        <w:t>developmentin</w:t>
      </w:r>
      <w:proofErr w:type="spellEnd"/>
      <w:r w:rsidRPr="00F149EA">
        <w:rPr>
          <w:rFonts w:ascii="Arial" w:hAnsi="Arial" w:cs="Arial"/>
          <w:color w:val="0A0A0A"/>
          <w:sz w:val="24"/>
          <w:shd w:val="clear" w:color="auto" w:fill="FEFEFE"/>
        </w:rPr>
        <w:t xml:space="preserve"> nursing education among local Colleges and Universities.</w:t>
      </w:r>
      <w:r w:rsidRPr="00F149EA">
        <w:rPr>
          <w:rStyle w:val="apple-converted-space"/>
          <w:rFonts w:ascii="Arial" w:hAnsi="Arial" w:cs="Arial"/>
          <w:color w:val="0A0A0A"/>
          <w:sz w:val="24"/>
          <w:shd w:val="clear" w:color="auto" w:fill="FEFEFE"/>
        </w:rPr>
        <w:t> </w:t>
      </w:r>
    </w:p>
    <w:p w:rsidR="00F149EA" w:rsidRDefault="00F149EA" w:rsidP="00F149EA"/>
    <w:p w:rsidR="00044302" w:rsidRDefault="00044302"/>
    <w:sectPr w:rsidR="00044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9EA"/>
    <w:rsid w:val="00044302"/>
    <w:rsid w:val="00F14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38A6F"/>
  <w15:chartTrackingRefBased/>
  <w15:docId w15:val="{05B18548-D380-4172-8F62-48D8E1BFC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149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4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User</dc:creator>
  <cp:keywords/>
  <dc:description/>
  <cp:lastModifiedBy>Valued User</cp:lastModifiedBy>
  <cp:revision>1</cp:revision>
  <dcterms:created xsi:type="dcterms:W3CDTF">2017-02-16T21:46:00Z</dcterms:created>
  <dcterms:modified xsi:type="dcterms:W3CDTF">2017-02-16T21:48:00Z</dcterms:modified>
</cp:coreProperties>
</file>