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2020-07-13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crayon_1.3.4         digest_0.6.25        lifecycle_0.2.0      magrittr_1.5        </w:t>
      </w:r>
      <w:r>
        <w:br w:type="textWrapping"/>
      </w:r>
      <w:r>
        <w:rPr>
          <w:rStyle w:val="VerbatimChar"/>
        </w:rPr>
        <w:t xml:space="preserve"> [5] evaluate_0.14        pillar_1.4.4         rlang_0.4.6          stringi_1.4.6       </w:t>
      </w:r>
      <w:r>
        <w:br w:type="textWrapping"/>
      </w:r>
      <w:r>
        <w:rPr>
          <w:rStyle w:val="VerbatimChar"/>
        </w:rPr>
        <w:t xml:space="preserve"> [9] rstudioapi_0.11      vctrs_0.3.1          ellipsis_0.3.1       rmarkdown_2.2       </w:t>
      </w:r>
      <w:r>
        <w:br w:type="textWrapping"/>
      </w:r>
      <w:r>
        <w:rPr>
          <w:rStyle w:val="VerbatimChar"/>
        </w:rPr>
        <w:t xml:space="preserve">[13] tools_3.5.0          stringr_1.4.0        tinytex_0.23         xfun_0.14           </w:t>
      </w:r>
      <w:r>
        <w:br w:type="textWrapping"/>
      </w:r>
      <w:r>
        <w:rPr>
          <w:rStyle w:val="VerbatimChar"/>
        </w:rPr>
        <w:t xml:space="preserve">[17] yaml_2.2.1           rsconnect_0.8.16     compiler_3.5.0       pkgconfig_2.0.3     </w:t>
      </w:r>
      <w:r>
        <w:br w:type="textWrapping"/>
      </w:r>
      <w:r>
        <w:rPr>
          <w:rStyle w:val="VerbatimChar"/>
        </w:rPr>
        <w:t xml:space="preserve">[21] base64enc_0.1-3      htmltools_0.4.0.9003 knitr_1.28           tibble_3.0.1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ae29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f3241a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2020-07-13T03:30:10Z</dcterms:created>
  <dcterms:modified xsi:type="dcterms:W3CDTF">2020-07-13T03:30:10Z</dcterms:modified>
</cp:coreProperties>
</file>