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E7" w:rsidRDefault="001304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Eseu despre totalitarism și democrație în Europa și în România</w:t>
      </w:r>
      <w:r w:rsidR="00B45B8D" w:rsidRPr="00B45B8D">
        <w:rPr>
          <w:rFonts w:ascii="Times New Roman" w:hAnsi="Times New Roman" w:cs="Times New Roman"/>
          <w:sz w:val="24"/>
          <w:szCs w:val="24"/>
          <w:lang w:val="fr-FR"/>
        </w:rPr>
        <w:t xml:space="preserve"> secolului XX av</w:t>
      </w:r>
      <w:r>
        <w:rPr>
          <w:rFonts w:ascii="Times New Roman" w:hAnsi="Times New Roman" w:cs="Times New Roman"/>
          <w:sz w:val="24"/>
          <w:szCs w:val="24"/>
          <w:lang w:val="fr-FR"/>
        </w:rPr>
        <w:t>înd î</w:t>
      </w:r>
      <w:r w:rsidR="00B45B8D" w:rsidRPr="00B45B8D">
        <w:rPr>
          <w:rFonts w:ascii="Times New Roman" w:hAnsi="Times New Roman" w:cs="Times New Roman"/>
          <w:sz w:val="24"/>
          <w:szCs w:val="24"/>
          <w:lang w:val="fr-FR"/>
        </w:rPr>
        <w:t>n vedere</w:t>
      </w:r>
      <w:r w:rsidR="00B45B8D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B45B8D" w:rsidRPr="00B45B8D" w:rsidRDefault="00B45B8D" w:rsidP="00B45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B8D">
        <w:rPr>
          <w:rFonts w:ascii="Times New Roman" w:hAnsi="Times New Roman" w:cs="Times New Roman"/>
          <w:sz w:val="24"/>
          <w:szCs w:val="24"/>
        </w:rPr>
        <w:t>M</w:t>
      </w:r>
      <w:r w:rsidR="00130417">
        <w:rPr>
          <w:rFonts w:ascii="Times New Roman" w:hAnsi="Times New Roman" w:cs="Times New Roman"/>
          <w:sz w:val="24"/>
          <w:szCs w:val="24"/>
        </w:rPr>
        <w:t>enț</w:t>
      </w:r>
      <w:r w:rsidRPr="00B45B8D">
        <w:rPr>
          <w:rFonts w:ascii="Times New Roman" w:hAnsi="Times New Roman" w:cs="Times New Roman"/>
          <w:sz w:val="24"/>
          <w:szCs w:val="24"/>
        </w:rPr>
        <w:t xml:space="preserve">ionarea </w:t>
      </w:r>
      <w:r w:rsidR="00130417">
        <w:rPr>
          <w:rFonts w:ascii="Times New Roman" w:hAnsi="Times New Roman" w:cs="Times New Roman"/>
          <w:sz w:val="24"/>
          <w:szCs w:val="24"/>
        </w:rPr>
        <w:t>a două idei specifice democrației din Europa în prima jumă</w:t>
      </w:r>
      <w:r w:rsidRPr="00B45B8D">
        <w:rPr>
          <w:rFonts w:ascii="Times New Roman" w:hAnsi="Times New Roman" w:cs="Times New Roman"/>
          <w:sz w:val="24"/>
          <w:szCs w:val="24"/>
        </w:rPr>
        <w:t>tate a secolului al XX-lea</w:t>
      </w:r>
    </w:p>
    <w:p w:rsidR="00B45B8D" w:rsidRDefault="00B45B8D" w:rsidP="00B45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Precizarea </w:t>
      </w:r>
      <w:r w:rsidR="00130417">
        <w:rPr>
          <w:rFonts w:ascii="Times New Roman" w:hAnsi="Times New Roman" w:cs="Times New Roman"/>
          <w:sz w:val="24"/>
          <w:szCs w:val="24"/>
        </w:rPr>
        <w:t>unei construcții adoptate în Româ</w:t>
      </w:r>
      <w:r>
        <w:rPr>
          <w:rFonts w:ascii="Times New Roman" w:hAnsi="Times New Roman" w:cs="Times New Roman"/>
          <w:sz w:val="24"/>
          <w:szCs w:val="24"/>
        </w:rPr>
        <w:t>nia Mare</w:t>
      </w:r>
    </w:p>
    <w:p w:rsidR="00B45B8D" w:rsidRDefault="00B45B8D" w:rsidP="00B45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30417">
        <w:rPr>
          <w:rFonts w:ascii="Times New Roman" w:hAnsi="Times New Roman" w:cs="Times New Roman"/>
          <w:sz w:val="24"/>
          <w:szCs w:val="24"/>
        </w:rPr>
        <w:t>enț</w:t>
      </w:r>
      <w:r>
        <w:rPr>
          <w:rFonts w:ascii="Times New Roman" w:hAnsi="Times New Roman" w:cs="Times New Roman"/>
          <w:sz w:val="24"/>
          <w:szCs w:val="24"/>
        </w:rPr>
        <w:t xml:space="preserve">ionarea </w:t>
      </w:r>
      <w:r w:rsidR="00130417">
        <w:rPr>
          <w:rFonts w:ascii="Times New Roman" w:hAnsi="Times New Roman" w:cs="Times New Roman"/>
          <w:sz w:val="24"/>
          <w:szCs w:val="24"/>
        </w:rPr>
        <w:t>a două asemănări între ideologiile totalitare î</w:t>
      </w:r>
      <w:r>
        <w:rPr>
          <w:rFonts w:ascii="Times New Roman" w:hAnsi="Times New Roman" w:cs="Times New Roman"/>
          <w:sz w:val="24"/>
          <w:szCs w:val="24"/>
        </w:rPr>
        <w:t>n Europa occidental</w:t>
      </w:r>
      <w:r w:rsidR="0013041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din secolul al XX-lea</w:t>
      </w:r>
    </w:p>
    <w:p w:rsidR="00B45B8D" w:rsidRDefault="00B45B8D" w:rsidP="00B45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Prezentarea unei practice </w:t>
      </w:r>
      <w:r w:rsidR="00130417">
        <w:rPr>
          <w:rFonts w:ascii="Times New Roman" w:hAnsi="Times New Roman" w:cs="Times New Roman"/>
          <w:sz w:val="24"/>
          <w:szCs w:val="24"/>
        </w:rPr>
        <w:t>politice totalitare utilizate în România î</w:t>
      </w:r>
      <w:r>
        <w:rPr>
          <w:rFonts w:ascii="Times New Roman" w:hAnsi="Times New Roman" w:cs="Times New Roman"/>
          <w:sz w:val="24"/>
          <w:szCs w:val="24"/>
        </w:rPr>
        <w:t>n perioada 1948-1960</w:t>
      </w:r>
    </w:p>
    <w:p w:rsidR="006C41D2" w:rsidRDefault="00B45B8D" w:rsidP="00B45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Formularea unui punct </w:t>
      </w:r>
      <w:r w:rsidR="00130417">
        <w:rPr>
          <w:rFonts w:ascii="Times New Roman" w:hAnsi="Times New Roman" w:cs="Times New Roman"/>
          <w:sz w:val="24"/>
          <w:szCs w:val="24"/>
        </w:rPr>
        <w:t>de vedere referitor la Constituția din 1965 și susț</w:t>
      </w:r>
      <w:r>
        <w:rPr>
          <w:rFonts w:ascii="Times New Roman" w:hAnsi="Times New Roman" w:cs="Times New Roman"/>
          <w:sz w:val="24"/>
          <w:szCs w:val="24"/>
        </w:rPr>
        <w:t>inerea acestuia printr-un argument istoric</w:t>
      </w:r>
    </w:p>
    <w:p w:rsidR="00130417" w:rsidRPr="00130417" w:rsidRDefault="00130417" w:rsidP="006C41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Introducere</w:t>
      </w:r>
    </w:p>
    <w:p w:rsidR="000E479D" w:rsidRDefault="008D2B28" w:rsidP="006C41D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fr-FR"/>
        </w:rPr>
        <w:t>n secolul XX au existat î</w:t>
      </w:r>
      <w:r w:rsidR="006C41D2" w:rsidRPr="006C41D2">
        <w:rPr>
          <w:rFonts w:ascii="Times New Roman" w:hAnsi="Times New Roman" w:cs="Times New Roman"/>
          <w:sz w:val="24"/>
          <w:szCs w:val="24"/>
          <w:lang w:val="fr-FR"/>
        </w:rPr>
        <w:t>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Europa și Româ</w:t>
      </w:r>
      <w:r w:rsidR="006C41D2" w:rsidRPr="006C41D2">
        <w:rPr>
          <w:rFonts w:ascii="Times New Roman" w:hAnsi="Times New Roman" w:cs="Times New Roman"/>
          <w:sz w:val="24"/>
          <w:szCs w:val="24"/>
          <w:lang w:val="fr-FR"/>
        </w:rPr>
        <w:t xml:space="preserve">nia o serie de </w:t>
      </w:r>
      <w:r>
        <w:rPr>
          <w:rFonts w:ascii="Times New Roman" w:hAnsi="Times New Roman" w:cs="Times New Roman"/>
          <w:sz w:val="24"/>
          <w:szCs w:val="24"/>
          <w:lang w:val="fr-FR"/>
        </w:rPr>
        <w:t>ideologii politice democratice și totalitare care și-au pus amprenta asupra evoluției politice sociale ș</w:t>
      </w:r>
      <w:r w:rsidR="006C41D2" w:rsidRPr="006C41D2">
        <w:rPr>
          <w:rFonts w:ascii="Times New Roman" w:hAnsi="Times New Roman" w:cs="Times New Roman"/>
          <w:sz w:val="24"/>
          <w:szCs w:val="24"/>
          <w:lang w:val="fr-FR"/>
        </w:rPr>
        <w:t>i cultural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6C41D2" w:rsidRPr="006C41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avâ</w:t>
      </w:r>
      <w:r w:rsidR="006C41D2" w:rsidRPr="006C41D2">
        <w:rPr>
          <w:rFonts w:ascii="Times New Roman" w:hAnsi="Times New Roman" w:cs="Times New Roman"/>
          <w:sz w:val="24"/>
          <w:szCs w:val="24"/>
          <w:lang w:val="fr-FR"/>
        </w:rPr>
        <w:t xml:space="preserve">nd un </w:t>
      </w:r>
      <w:r>
        <w:rPr>
          <w:rFonts w:ascii="Times New Roman" w:hAnsi="Times New Roman" w:cs="Times New Roman"/>
          <w:sz w:val="24"/>
          <w:szCs w:val="24"/>
          <w:lang w:val="fr-FR"/>
        </w:rPr>
        <w:t>rol deosebit în cr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earea mentali</w:t>
      </w:r>
      <w:r>
        <w:rPr>
          <w:rFonts w:ascii="Times New Roman" w:hAnsi="Times New Roman" w:cs="Times New Roman"/>
          <w:sz w:val="24"/>
          <w:szCs w:val="24"/>
          <w:lang w:val="fr-FR"/>
        </w:rPr>
        <w:t>tăț</w:t>
      </w:r>
      <w:r w:rsidR="006C41D2" w:rsidRPr="006C41D2">
        <w:rPr>
          <w:rFonts w:ascii="Times New Roman" w:hAnsi="Times New Roman" w:cs="Times New Roman"/>
          <w:sz w:val="24"/>
          <w:szCs w:val="24"/>
          <w:lang w:val="fr-FR"/>
        </w:rPr>
        <w:t>ilor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 xml:space="preserve"> contemporane. Cele mai reprezentative ideologii totalitare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dictatoriale și extremiste au fost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fr-FR"/>
        </w:rPr>
        <w:t>ereu caracterizate prin existenț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a unui dictator cu puteri nelimitate cum ar fi Adolf Hitler (1932-1945)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î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 xml:space="preserve">n Germania sau </w:t>
      </w:r>
      <w:r>
        <w:rPr>
          <w:rFonts w:ascii="Times New Roman" w:hAnsi="Times New Roman" w:cs="Times New Roman"/>
          <w:sz w:val="24"/>
          <w:szCs w:val="24"/>
          <w:lang w:val="fr-FR"/>
        </w:rPr>
        <w:t>Stalin î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n Rusia (1924-1953) ;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prin existenț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a unui singur partid politic sau monop</w:t>
      </w:r>
      <w:r>
        <w:rPr>
          <w:rFonts w:ascii="Times New Roman" w:hAnsi="Times New Roman" w:cs="Times New Roman"/>
          <w:sz w:val="24"/>
          <w:szCs w:val="24"/>
          <w:lang w:val="fr-FR"/>
        </w:rPr>
        <w:t>artidismului, respectiv desființarea libertăț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 xml:space="preserve">ii de exprimare </w:t>
      </w:r>
      <w:r>
        <w:rPr>
          <w:rFonts w:ascii="Times New Roman" w:hAnsi="Times New Roman" w:cs="Times New Roman"/>
          <w:sz w:val="24"/>
          <w:szCs w:val="24"/>
          <w:lang w:val="fr-FR"/>
        </w:rPr>
        <w:t>sau cenzurarea presei libere . Î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n schimb regimurile democratice s-au b</w:t>
      </w:r>
      <w:r>
        <w:rPr>
          <w:rFonts w:ascii="Times New Roman" w:hAnsi="Times New Roman" w:cs="Times New Roman"/>
          <w:sz w:val="24"/>
          <w:szCs w:val="24"/>
          <w:lang w:val="fr-FR"/>
        </w:rPr>
        <w:t>azat mereu pe principiul separaț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iei puterilo</w:t>
      </w:r>
      <w:r>
        <w:rPr>
          <w:rFonts w:ascii="Times New Roman" w:hAnsi="Times New Roman" w:cs="Times New Roman"/>
          <w:sz w:val="24"/>
          <w:szCs w:val="24"/>
          <w:lang w:val="fr-FR"/>
        </w:rPr>
        <w:t>r în stat și libertatea persoanelor, cuvântului și a presei ș</w:t>
      </w:r>
      <w:r w:rsidR="006C41D2">
        <w:rPr>
          <w:rFonts w:ascii="Times New Roman" w:hAnsi="Times New Roman" w:cs="Times New Roman"/>
          <w:sz w:val="24"/>
          <w:szCs w:val="24"/>
          <w:lang w:val="fr-FR"/>
        </w:rPr>
        <w:t>i pe pluripartidism</w:t>
      </w:r>
      <w:r w:rsidR="000E479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473DE" w:rsidRPr="009473DE" w:rsidRDefault="000E479D" w:rsidP="00947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473DE">
        <w:rPr>
          <w:rFonts w:ascii="Times New Roman" w:hAnsi="Times New Roman" w:cs="Times New Roman"/>
          <w:sz w:val="24"/>
          <w:szCs w:val="24"/>
          <w:lang w:val="fr-FR"/>
        </w:rPr>
        <w:t>Terme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nul democraț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ie provine din termenii 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„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demos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” (=popor) ș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„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crates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”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(=putere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, iar cele mai importante r</w:t>
      </w:r>
      <w:r w:rsidR="008D2B28">
        <w:rPr>
          <w:rFonts w:ascii="Times New Roman" w:hAnsi="Times New Roman" w:cs="Times New Roman"/>
          <w:sz w:val="24"/>
          <w:szCs w:val="24"/>
          <w:lang w:val="fr-FR"/>
        </w:rPr>
        <w:t>egimuri democratice din Europa î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n prima jumă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tate a secolului XX au fost regimul democratic britanic reprezentat de Wiston Churchill (1940-1945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), cel francez și cel româ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nesc reprezen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tat în perioada interbelică de oamenii politici români printre care î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i amintim pe regele Ferdinand (1914-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1927), pe liberarul Ionel Bră</w:t>
      </w:r>
      <w:r w:rsidRPr="009473DE">
        <w:rPr>
          <w:rFonts w:ascii="Times New Roman" w:hAnsi="Times New Roman" w:cs="Times New Roman"/>
          <w:sz w:val="24"/>
          <w:szCs w:val="24"/>
          <w:lang w:val="fr-FR"/>
        </w:rPr>
        <w:t>tianu 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(1918-1927) și de țără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nistul Iuliu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 xml:space="preserve"> Maniu. Două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elemente sau idei specifice regimurilor democr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atice au fost principiul separației puterilor î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n stat, re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prezentat î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n Mar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ea Britanie de puterea executivă (rege ș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i guvern);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 xml:space="preserve"> puterea legislativă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(parlamentul britanic format din Ca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mera Comunelor ș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i Camera Lorzi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lor) și puterea juridică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(organele 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de justiț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ie). 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Un alt element specific democrației era existența mai multor formaț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iuni politice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. Astfel, î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n R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omâ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>nia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 xml:space="preserve"> interbelică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cele mai importante partide politice au fost PNL (1918-1927)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condus 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de Ionel Brătianu. Partidul National Țără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nesc condus 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de Iuliu Maniu ș</w:t>
      </w:r>
      <w:r w:rsidR="009473DE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i Ion Mihalache, Partidul Poporului format 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î</w:t>
      </w:r>
      <w:r w:rsidR="009473DE" w:rsidRPr="009473D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 xml:space="preserve"> 1919 și condus de mareș</w:t>
      </w:r>
      <w:r w:rsidR="009473DE" w:rsidRPr="009473DE">
        <w:rPr>
          <w:rFonts w:ascii="Times New Roman" w:hAnsi="Times New Roman" w:cs="Times New Roman"/>
          <w:sz w:val="24"/>
          <w:szCs w:val="24"/>
          <w:lang w:val="fr-FR"/>
        </w:rPr>
        <w:t>alul Alexandru Cristescu sau Legiunea Arhangh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elului Mihail formată în 1927 ș</w:t>
      </w:r>
      <w:r w:rsidR="009473DE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i conduse de Corneliu Zelea Codreanu supranumit 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„</w:t>
      </w:r>
      <w:r w:rsidR="009473DE" w:rsidRPr="009473DE">
        <w:rPr>
          <w:rFonts w:ascii="Times New Roman" w:hAnsi="Times New Roman" w:cs="Times New Roman"/>
          <w:sz w:val="24"/>
          <w:szCs w:val="24"/>
          <w:lang w:val="fr-FR"/>
        </w:rPr>
        <w:t>Capitanul</w:t>
      </w:r>
      <w:r w:rsidR="00A46F48">
        <w:rPr>
          <w:rFonts w:ascii="Times New Roman" w:hAnsi="Times New Roman" w:cs="Times New Roman"/>
          <w:sz w:val="24"/>
          <w:szCs w:val="24"/>
          <w:lang w:val="fr-FR"/>
        </w:rPr>
        <w:t>”</w:t>
      </w:r>
      <w:r w:rsidR="009473DE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B00D9B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:rsidR="002A1093" w:rsidRDefault="0087514A" w:rsidP="00947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 constituție adoptată în România Mare este cea creată în 1923 de regele Ferdinand ș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 xml:space="preserve">i de </w:t>
      </w:r>
      <w:r>
        <w:rPr>
          <w:rFonts w:ascii="Times New Roman" w:hAnsi="Times New Roman" w:cs="Times New Roman"/>
          <w:sz w:val="24"/>
          <w:szCs w:val="24"/>
          <w:lang w:val="fr-FR"/>
        </w:rPr>
        <w:t>prim-ministrul liberal Ionel Brătianu. Această lege fundamentală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 xml:space="preserve"> a condus Ro</w:t>
      </w:r>
      <w:r>
        <w:rPr>
          <w:rFonts w:ascii="Times New Roman" w:hAnsi="Times New Roman" w:cs="Times New Roman"/>
          <w:sz w:val="24"/>
          <w:szCs w:val="24"/>
          <w:lang w:val="fr-FR"/>
        </w:rPr>
        <w:t>mânia până în 1938 și a fost adoptată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 xml:space="preserve"> la 29 martie; din punct de vedere structural constitu</w:t>
      </w:r>
      <w:r>
        <w:rPr>
          <w:rFonts w:ascii="Times New Roman" w:hAnsi="Times New Roman" w:cs="Times New Roman"/>
          <w:sz w:val="24"/>
          <w:szCs w:val="24"/>
          <w:lang w:val="fr-FR"/>
        </w:rPr>
        <w:t>ț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>ia avea 138 de articole di</w:t>
      </w:r>
      <w:r>
        <w:rPr>
          <w:rFonts w:ascii="Times New Roman" w:hAnsi="Times New Roman" w:cs="Times New Roman"/>
          <w:sz w:val="24"/>
          <w:szCs w:val="24"/>
          <w:lang w:val="fr-FR"/>
        </w:rPr>
        <w:t>n care 78 erau identice cu cea di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>n 1866 av</w:t>
      </w:r>
      <w:r>
        <w:rPr>
          <w:rFonts w:ascii="Times New Roman" w:hAnsi="Times New Roman" w:cs="Times New Roman"/>
          <w:sz w:val="24"/>
          <w:szCs w:val="24"/>
          <w:lang w:val="fr-FR"/>
        </w:rPr>
        <w:t>â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 xml:space="preserve">nd </w:t>
      </w:r>
      <w:r>
        <w:rPr>
          <w:rFonts w:ascii="Times New Roman" w:hAnsi="Times New Roman" w:cs="Times New Roman"/>
          <w:sz w:val="24"/>
          <w:szCs w:val="24"/>
          <w:lang w:val="fr-FR"/>
        </w:rPr>
        <w:t>ș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>i 8 titluri. Printre cele mai important</w:t>
      </w:r>
      <w:r>
        <w:rPr>
          <w:rFonts w:ascii="Times New Roman" w:hAnsi="Times New Roman" w:cs="Times New Roman"/>
          <w:sz w:val="24"/>
          <w:szCs w:val="24"/>
          <w:lang w:val="fr-FR"/>
        </w:rPr>
        <w:t>e principii ale acesteia se numă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 xml:space="preserve">rau votul universal, 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lastRenderedPageBreak/>
        <w:t>pentru toate persoanele maj</w:t>
      </w:r>
      <w:r>
        <w:rPr>
          <w:rFonts w:ascii="Times New Roman" w:hAnsi="Times New Roman" w:cs="Times New Roman"/>
          <w:sz w:val="24"/>
          <w:szCs w:val="24"/>
          <w:lang w:val="fr-FR"/>
        </w:rPr>
        <w:t>ore de minim 21 de ani cu excepția femeilor magistraților și ofițerilor î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>n retragere, liber</w:t>
      </w:r>
      <w:r>
        <w:rPr>
          <w:rFonts w:ascii="Times New Roman" w:hAnsi="Times New Roman" w:cs="Times New Roman"/>
          <w:sz w:val="24"/>
          <w:szCs w:val="24"/>
          <w:lang w:val="fr-FR"/>
        </w:rPr>
        <w:t>tatea cuvântului persoanei și î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>ntruni</w:t>
      </w:r>
      <w:r>
        <w:rPr>
          <w:rFonts w:ascii="Times New Roman" w:hAnsi="Times New Roman" w:cs="Times New Roman"/>
          <w:sz w:val="24"/>
          <w:szCs w:val="24"/>
          <w:lang w:val="fr-FR"/>
        </w:rPr>
        <w:t>rilor, libertatea presei sau principiul separației puterilor î</w:t>
      </w:r>
      <w:r w:rsidR="009473DE">
        <w:rPr>
          <w:rFonts w:ascii="Times New Roman" w:hAnsi="Times New Roman" w:cs="Times New Roman"/>
          <w:sz w:val="24"/>
          <w:szCs w:val="24"/>
          <w:lang w:val="fr-FR"/>
        </w:rPr>
        <w:t>n stat.</w:t>
      </w:r>
    </w:p>
    <w:p w:rsidR="00B45B8D" w:rsidRDefault="0087514A" w:rsidP="00947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Două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ideologii totalitare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din Europa Occidentală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au fost fascismul italian condus de Benito Mussolini poreclit  </w:t>
      </w:r>
      <w:r>
        <w:rPr>
          <w:rFonts w:ascii="Times New Roman" w:hAnsi="Times New Roman" w:cs="Times New Roman"/>
          <w:sz w:val="24"/>
          <w:szCs w:val="24"/>
          <w:lang w:val="fr-FR"/>
        </w:rPr>
        <w:t>„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>Bufonul</w:t>
      </w:r>
      <w:r>
        <w:rPr>
          <w:rFonts w:ascii="Times New Roman" w:hAnsi="Times New Roman" w:cs="Times New Roman"/>
          <w:sz w:val="24"/>
          <w:szCs w:val="24"/>
          <w:lang w:val="fr-FR"/>
        </w:rPr>
        <w:t>” (1922-1943) ș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>i nazismul german condus de Adolf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Hitler (1932-19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45). O asemănare între cele două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era cenzurarea presei libere, astfel singurele ziare acceptate au fost cotidianul 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„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>La Stampa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”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din Torino, respectiv ziarul 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„Trăiască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dictatorul din Berlin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”. O altă asemănare între cele două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era antisemitismul sau 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lupta î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>mpotriva evreilor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 xml:space="preserve"> ș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>i eliminarea acestora prin intermediul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 xml:space="preserve"> securităț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>ii;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 xml:space="preserve"> securitatea italiană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se numea 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Organizația Voluntară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 xml:space="preserve"> de Represiun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e Antifascistă sau OVRA condusă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 xml:space="preserve"> de Art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huro Boe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 xml:space="preserve">hini supranumit 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„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Ciocanul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”, iar în cazul G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 xml:space="preserve">ermaniei securitatea a purtat </w:t>
      </w:r>
      <w:r w:rsidR="002A01A6">
        <w:rPr>
          <w:rFonts w:ascii="Times New Roman" w:hAnsi="Times New Roman" w:cs="Times New Roman"/>
          <w:sz w:val="24"/>
          <w:szCs w:val="24"/>
          <w:lang w:val="fr-FR"/>
        </w:rPr>
        <w:t>numele de Gestapo, fiind condusă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 xml:space="preserve"> de Himler.</w:t>
      </w:r>
      <w:r w:rsidR="002A10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45B8D" w:rsidRPr="009473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11892" w:rsidRDefault="002A01A6" w:rsidP="00947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 măsură totalitară adoptată de g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uv</w:t>
      </w:r>
      <w:r>
        <w:rPr>
          <w:rFonts w:ascii="Times New Roman" w:hAnsi="Times New Roman" w:cs="Times New Roman"/>
          <w:sz w:val="24"/>
          <w:szCs w:val="24"/>
          <w:lang w:val="fr-FR"/>
        </w:rPr>
        <w:t>ernul stalinist comunist al Româ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niei condus de Petru Groza, Ana Park</w:t>
      </w:r>
      <w:r>
        <w:rPr>
          <w:rFonts w:ascii="Times New Roman" w:hAnsi="Times New Roman" w:cs="Times New Roman"/>
          <w:sz w:val="24"/>
          <w:szCs w:val="24"/>
          <w:lang w:val="fr-FR"/>
        </w:rPr>
        <w:t>er și Gheorghe Gheorghiu Dej a fost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 xml:space="preserve"> Legea Cultelor din 14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august 1948 prin care autorităț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iile comuniste au desființat Biserica greco-catolică, confiscându-i proprietățiile, bisericile și cimitirele. Peste 800 de preoț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i greoco-catolici;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 xml:space="preserve"> î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n frunte cu ca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rdinalul Iuliu Hosu au fost întemnitați în î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nchisoril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e comuniste de la Sighetu Marmaț</w:t>
      </w:r>
      <w:r w:rsidR="00711892">
        <w:rPr>
          <w:rFonts w:ascii="Times New Roman" w:hAnsi="Times New Roman" w:cs="Times New Roman"/>
          <w:sz w:val="24"/>
          <w:szCs w:val="24"/>
          <w:lang w:val="fr-FR"/>
        </w:rPr>
        <w:t>iei, Gherla sau Aiud.</w:t>
      </w:r>
    </w:p>
    <w:p w:rsidR="00130417" w:rsidRPr="009473DE" w:rsidRDefault="00130417" w:rsidP="00947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Din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 xml:space="preserve"> punctul meu de vedere Constituț</w:t>
      </w:r>
      <w:r>
        <w:rPr>
          <w:rFonts w:ascii="Times New Roman" w:hAnsi="Times New Roman" w:cs="Times New Roman"/>
          <w:sz w:val="24"/>
          <w:szCs w:val="24"/>
          <w:lang w:val="fr-FR"/>
        </w:rPr>
        <w:t>ia din 1965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 xml:space="preserve"> a fost adoptată de noul conducător Nicolae Ceauș</w:t>
      </w:r>
      <w:r>
        <w:rPr>
          <w:rFonts w:ascii="Times New Roman" w:hAnsi="Times New Roman" w:cs="Times New Roman"/>
          <w:sz w:val="24"/>
          <w:szCs w:val="24"/>
          <w:lang w:val="fr-FR"/>
        </w:rPr>
        <w:t>escu, deoarece prin aces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fr-FR"/>
        </w:rPr>
        <w:t>act fundamental n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oul dictator și-a inaugurat și legitimat noul sistem naț</w:t>
      </w:r>
      <w:r>
        <w:rPr>
          <w:rFonts w:ascii="Times New Roman" w:hAnsi="Times New Roman" w:cs="Times New Roman"/>
          <w:sz w:val="24"/>
          <w:szCs w:val="24"/>
          <w:lang w:val="fr-FR"/>
        </w:rPr>
        <w:t>ional comunist de guvernare 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. Constituția fă</w:t>
      </w:r>
      <w:r>
        <w:rPr>
          <w:rFonts w:ascii="Times New Roman" w:hAnsi="Times New Roman" w:cs="Times New Roman"/>
          <w:sz w:val="24"/>
          <w:szCs w:val="24"/>
          <w:lang w:val="fr-FR"/>
        </w:rPr>
        <w:t>cea trecerea de la peri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oada stalinistă la cea naț</w:t>
      </w:r>
      <w:r>
        <w:rPr>
          <w:rFonts w:ascii="Times New Roman" w:hAnsi="Times New Roman" w:cs="Times New Roman"/>
          <w:sz w:val="24"/>
          <w:szCs w:val="24"/>
          <w:lang w:val="fr-FR"/>
        </w:rPr>
        <w:t>ional-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comunistă și era împărțită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din punct de vedere structural î</w:t>
      </w:r>
      <w:r>
        <w:rPr>
          <w:rFonts w:ascii="Times New Roman" w:hAnsi="Times New Roman" w:cs="Times New Roman"/>
          <w:sz w:val="24"/>
          <w:szCs w:val="24"/>
          <w:lang w:val="fr-FR"/>
        </w:rPr>
        <w:t>n 9 titlu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ri ș</w:t>
      </w:r>
      <w:r>
        <w:rPr>
          <w:rFonts w:ascii="Times New Roman" w:hAnsi="Times New Roman" w:cs="Times New Roman"/>
          <w:sz w:val="24"/>
          <w:szCs w:val="24"/>
          <w:lang w:val="fr-FR"/>
        </w:rPr>
        <w:t>i 121 de articole;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 xml:space="preserve"> totodată sunt de părere că legea fundamentală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din 1965 a avut drept rezultat întărirea puterii lui Ceauș</w:t>
      </w:r>
      <w:r>
        <w:rPr>
          <w:rFonts w:ascii="Times New Roman" w:hAnsi="Times New Roman" w:cs="Times New Roman"/>
          <w:sz w:val="24"/>
          <w:szCs w:val="24"/>
          <w:lang w:val="fr-FR"/>
        </w:rPr>
        <w:t>escu, deoarece acesta de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venea î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n 1974, primul 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preș</w:t>
      </w:r>
      <w:r>
        <w:rPr>
          <w:rFonts w:ascii="Times New Roman" w:hAnsi="Times New Roman" w:cs="Times New Roman"/>
          <w:sz w:val="24"/>
          <w:szCs w:val="24"/>
          <w:lang w:val="fr-FR"/>
        </w:rPr>
        <w:t>edi</w:t>
      </w:r>
      <w:r w:rsidR="00D9210D">
        <w:rPr>
          <w:rFonts w:ascii="Times New Roman" w:hAnsi="Times New Roman" w:cs="Times New Roman"/>
          <w:sz w:val="24"/>
          <w:szCs w:val="24"/>
          <w:lang w:val="fr-FR"/>
        </w:rPr>
        <w:t>nte al Republicii Socialiste Româ</w:t>
      </w:r>
      <w:r>
        <w:rPr>
          <w:rFonts w:ascii="Times New Roman" w:hAnsi="Times New Roman" w:cs="Times New Roman"/>
          <w:sz w:val="24"/>
          <w:szCs w:val="24"/>
          <w:lang w:val="fr-FR"/>
        </w:rPr>
        <w:t>ne.</w:t>
      </w:r>
    </w:p>
    <w:sectPr w:rsidR="00130417" w:rsidRPr="009473DE" w:rsidSect="0074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679"/>
    <w:multiLevelType w:val="hybridMultilevel"/>
    <w:tmpl w:val="69D6B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57326"/>
    <w:multiLevelType w:val="hybridMultilevel"/>
    <w:tmpl w:val="35D0E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5B8D"/>
    <w:rsid w:val="000E479D"/>
    <w:rsid w:val="00130417"/>
    <w:rsid w:val="002A01A6"/>
    <w:rsid w:val="002A1093"/>
    <w:rsid w:val="006C41D2"/>
    <w:rsid w:val="00711892"/>
    <w:rsid w:val="00740AE7"/>
    <w:rsid w:val="0087514A"/>
    <w:rsid w:val="008D2B28"/>
    <w:rsid w:val="009473DE"/>
    <w:rsid w:val="00A46F48"/>
    <w:rsid w:val="00B00D9B"/>
    <w:rsid w:val="00B45B8D"/>
    <w:rsid w:val="00D9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2020-04-14T14:21:00Z</dcterms:created>
  <dcterms:modified xsi:type="dcterms:W3CDTF">2020-04-14T16:29:00Z</dcterms:modified>
</cp:coreProperties>
</file>