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CC2DA" w14:textId="05C1EE7D" w:rsidR="00E96D5F" w:rsidRDefault="00F779A3" w:rsidP="00F779A3">
      <w:pPr>
        <w:spacing w:after="0"/>
        <w:rPr>
          <w:noProof/>
          <w:lang w:val="ru-RU"/>
        </w:rPr>
      </w:pPr>
      <w:r>
        <w:rPr>
          <w:noProof/>
          <w:lang w:val="ru-RU"/>
        </w:rPr>
        <w:t>Чек-лист формы</w:t>
      </w:r>
    </w:p>
    <w:p w14:paraId="7BE6F6A4" w14:textId="7F52A4A6" w:rsidR="00F779A3" w:rsidRDefault="00F779A3" w:rsidP="00F779A3">
      <w:pPr>
        <w:pStyle w:val="a5"/>
        <w:numPr>
          <w:ilvl w:val="0"/>
          <w:numId w:val="1"/>
        </w:numPr>
        <w:spacing w:after="0"/>
        <w:rPr>
          <w:noProof/>
          <w:lang w:val="ru-RU"/>
        </w:rPr>
      </w:pPr>
      <w:r>
        <w:rPr>
          <w:noProof/>
          <w:lang w:val="ru-RU"/>
        </w:rPr>
        <w:t>Открытие формы: все поля пустые, кнопка «Продолжить» не активна</w:t>
      </w:r>
    </w:p>
    <w:p w14:paraId="208380F3" w14:textId="5C86C48F" w:rsidR="00313455" w:rsidRDefault="00313455" w:rsidP="00F779A3">
      <w:pPr>
        <w:pStyle w:val="a5"/>
        <w:numPr>
          <w:ilvl w:val="0"/>
          <w:numId w:val="1"/>
        </w:numPr>
        <w:spacing w:after="0"/>
        <w:rPr>
          <w:noProof/>
          <w:lang w:val="ru-RU"/>
        </w:rPr>
      </w:pPr>
      <w:r>
        <w:rPr>
          <w:noProof/>
          <w:lang w:val="ru-RU"/>
        </w:rPr>
        <w:t xml:space="preserve">Отображение </w:t>
      </w:r>
      <w:r>
        <w:rPr>
          <w:noProof/>
        </w:rPr>
        <w:t>Place Holder</w:t>
      </w:r>
    </w:p>
    <w:p w14:paraId="5EA3E5F0" w14:textId="392F504F" w:rsidR="00F779A3" w:rsidRDefault="00F779A3" w:rsidP="00F779A3">
      <w:pPr>
        <w:pStyle w:val="a5"/>
        <w:numPr>
          <w:ilvl w:val="0"/>
          <w:numId w:val="1"/>
        </w:numPr>
        <w:spacing w:after="0"/>
        <w:rPr>
          <w:noProof/>
          <w:lang w:val="ru-RU"/>
        </w:rPr>
      </w:pPr>
      <w:r>
        <w:rPr>
          <w:noProof/>
          <w:lang w:val="ru-RU"/>
        </w:rPr>
        <w:t>Закрытие формы при нажатии на крестик</w:t>
      </w:r>
    </w:p>
    <w:p w14:paraId="6728AA48" w14:textId="14394B6C" w:rsidR="00F779A3" w:rsidRDefault="00F779A3" w:rsidP="00F779A3">
      <w:pPr>
        <w:pStyle w:val="a5"/>
        <w:numPr>
          <w:ilvl w:val="0"/>
          <w:numId w:val="1"/>
        </w:numPr>
        <w:spacing w:after="0"/>
        <w:rPr>
          <w:noProof/>
          <w:lang w:val="ru-RU"/>
        </w:rPr>
      </w:pPr>
      <w:r>
        <w:rPr>
          <w:noProof/>
          <w:lang w:val="ru-RU"/>
        </w:rPr>
        <w:t>Закрытие формы при нажатии «Отменить»</w:t>
      </w:r>
    </w:p>
    <w:p w14:paraId="750F3CFB" w14:textId="3F265A6E" w:rsidR="00F779A3" w:rsidRDefault="00F779A3" w:rsidP="00F779A3">
      <w:pPr>
        <w:pStyle w:val="a5"/>
        <w:numPr>
          <w:ilvl w:val="0"/>
          <w:numId w:val="1"/>
        </w:numPr>
        <w:spacing w:after="0"/>
        <w:rPr>
          <w:noProof/>
          <w:lang w:val="ru-RU"/>
        </w:rPr>
      </w:pPr>
      <w:r>
        <w:rPr>
          <w:noProof/>
          <w:lang w:val="ru-RU"/>
        </w:rPr>
        <w:t>Активация кнопки «Продолжить» при заполненных полях</w:t>
      </w:r>
    </w:p>
    <w:p w14:paraId="3D68004F" w14:textId="6E2ED6AD" w:rsidR="00F779A3" w:rsidRDefault="00F779A3" w:rsidP="00F779A3">
      <w:pPr>
        <w:pStyle w:val="a5"/>
        <w:numPr>
          <w:ilvl w:val="0"/>
          <w:numId w:val="1"/>
        </w:numPr>
        <w:spacing w:after="0"/>
        <w:rPr>
          <w:noProof/>
          <w:lang w:val="ru-RU"/>
        </w:rPr>
      </w:pPr>
      <w:r>
        <w:rPr>
          <w:noProof/>
          <w:lang w:val="ru-RU"/>
        </w:rPr>
        <w:t>Нажатие кнопки «Продолжить» с не всеми заполненными полями</w:t>
      </w:r>
    </w:p>
    <w:p w14:paraId="15EE9EB1" w14:textId="37E29953" w:rsidR="00F779A3" w:rsidRDefault="00F779A3" w:rsidP="00F779A3">
      <w:pPr>
        <w:spacing w:after="0"/>
        <w:rPr>
          <w:noProof/>
          <w:lang w:val="ru-RU"/>
        </w:rPr>
      </w:pPr>
    </w:p>
    <w:p w14:paraId="0B20D315" w14:textId="3E246261" w:rsidR="00F779A3" w:rsidRDefault="00F779A3" w:rsidP="00F779A3">
      <w:pPr>
        <w:spacing w:after="0"/>
        <w:rPr>
          <w:noProof/>
          <w:lang w:val="ru-RU"/>
        </w:rPr>
      </w:pPr>
      <w:r>
        <w:rPr>
          <w:noProof/>
          <w:lang w:val="ru-RU"/>
        </w:rPr>
        <w:t>Чек-лист поля «Название площадки»</w:t>
      </w:r>
    </w:p>
    <w:p w14:paraId="14DEFAC2" w14:textId="217BE805" w:rsidR="00F779A3" w:rsidRPr="00F779A3" w:rsidRDefault="00F779A3" w:rsidP="00F779A3">
      <w:pPr>
        <w:pStyle w:val="a5"/>
        <w:numPr>
          <w:ilvl w:val="0"/>
          <w:numId w:val="3"/>
        </w:numPr>
        <w:spacing w:after="0"/>
        <w:rPr>
          <w:noProof/>
          <w:lang w:val="ru-RU"/>
        </w:rPr>
      </w:pPr>
      <w:r>
        <w:rPr>
          <w:noProof/>
          <w:lang w:val="ru-RU"/>
        </w:rPr>
        <w:t xml:space="preserve">Оставления поле пустым </w:t>
      </w:r>
    </w:p>
    <w:p w14:paraId="519D163E" w14:textId="392F9677" w:rsidR="00F779A3" w:rsidRDefault="00F779A3" w:rsidP="00F779A3">
      <w:pPr>
        <w:pStyle w:val="a5"/>
        <w:numPr>
          <w:ilvl w:val="0"/>
          <w:numId w:val="3"/>
        </w:numPr>
        <w:spacing w:after="0"/>
        <w:rPr>
          <w:noProof/>
          <w:lang w:val="ru-RU"/>
        </w:rPr>
      </w:pPr>
      <w:r>
        <w:rPr>
          <w:noProof/>
          <w:lang w:val="ru-RU"/>
        </w:rPr>
        <w:t>Ввод валидного названия</w:t>
      </w:r>
    </w:p>
    <w:p w14:paraId="71AC1803" w14:textId="5BC2BBBF" w:rsidR="00313455" w:rsidRDefault="00313455" w:rsidP="00F779A3">
      <w:pPr>
        <w:pStyle w:val="a5"/>
        <w:numPr>
          <w:ilvl w:val="0"/>
          <w:numId w:val="3"/>
        </w:numPr>
        <w:spacing w:after="0"/>
        <w:rPr>
          <w:noProof/>
          <w:lang w:val="ru-RU"/>
        </w:rPr>
      </w:pPr>
      <w:r>
        <w:rPr>
          <w:noProof/>
          <w:lang w:val="ru-RU"/>
        </w:rPr>
        <w:t xml:space="preserve">Исчезновение </w:t>
      </w:r>
      <w:r>
        <w:rPr>
          <w:noProof/>
        </w:rPr>
        <w:t>Place Holder</w:t>
      </w:r>
    </w:p>
    <w:p w14:paraId="0A015A4D" w14:textId="6397CB63" w:rsidR="00F779A3" w:rsidRDefault="00F779A3" w:rsidP="00F779A3">
      <w:pPr>
        <w:pStyle w:val="a5"/>
        <w:numPr>
          <w:ilvl w:val="0"/>
          <w:numId w:val="3"/>
        </w:numPr>
        <w:spacing w:after="0"/>
        <w:rPr>
          <w:noProof/>
          <w:lang w:val="ru-RU"/>
        </w:rPr>
      </w:pPr>
      <w:r>
        <w:rPr>
          <w:noProof/>
          <w:lang w:val="ru-RU"/>
        </w:rPr>
        <w:t>Ввод названия со спец.символами</w:t>
      </w:r>
    </w:p>
    <w:p w14:paraId="516271A7" w14:textId="2980D421" w:rsidR="00F779A3" w:rsidRDefault="00F779A3" w:rsidP="00F779A3">
      <w:pPr>
        <w:pStyle w:val="a5"/>
        <w:numPr>
          <w:ilvl w:val="0"/>
          <w:numId w:val="3"/>
        </w:numPr>
        <w:spacing w:after="0"/>
        <w:rPr>
          <w:noProof/>
          <w:lang w:val="ru-RU"/>
        </w:rPr>
      </w:pPr>
      <w:r>
        <w:rPr>
          <w:noProof/>
          <w:lang w:val="ru-RU"/>
        </w:rPr>
        <w:t>Ввод названия с пробелами</w:t>
      </w:r>
    </w:p>
    <w:p w14:paraId="4E56CE37" w14:textId="552EEB13" w:rsidR="00F779A3" w:rsidRDefault="00F779A3" w:rsidP="00F779A3">
      <w:pPr>
        <w:pStyle w:val="a5"/>
        <w:numPr>
          <w:ilvl w:val="0"/>
          <w:numId w:val="3"/>
        </w:numPr>
        <w:spacing w:after="0"/>
        <w:rPr>
          <w:noProof/>
          <w:lang w:val="ru-RU"/>
        </w:rPr>
      </w:pPr>
      <w:r>
        <w:rPr>
          <w:noProof/>
          <w:lang w:val="ru-RU"/>
        </w:rPr>
        <w:t>Ввод названия, состоящего только из пробелов</w:t>
      </w:r>
    </w:p>
    <w:p w14:paraId="03FD2C1F" w14:textId="1AE144C9" w:rsidR="00F779A3" w:rsidRDefault="00F779A3" w:rsidP="00F779A3">
      <w:pPr>
        <w:pStyle w:val="a5"/>
        <w:numPr>
          <w:ilvl w:val="0"/>
          <w:numId w:val="3"/>
        </w:numPr>
        <w:spacing w:after="0"/>
        <w:rPr>
          <w:noProof/>
          <w:lang w:val="ru-RU"/>
        </w:rPr>
      </w:pPr>
      <w:r>
        <w:rPr>
          <w:noProof/>
          <w:lang w:val="ru-RU"/>
        </w:rPr>
        <w:t>Ввод максимального количества значений и</w:t>
      </w:r>
      <w:r w:rsidR="00C25C97">
        <w:rPr>
          <w:noProof/>
          <w:lang w:val="ru-RU"/>
        </w:rPr>
        <w:t xml:space="preserve"> </w:t>
      </w:r>
      <w:r>
        <w:rPr>
          <w:noProof/>
          <w:lang w:val="ru-RU"/>
        </w:rPr>
        <w:t>(если есть ограничения)</w:t>
      </w:r>
    </w:p>
    <w:p w14:paraId="4F188C1D" w14:textId="47644AE5" w:rsidR="00C25C97" w:rsidRDefault="00C25C97" w:rsidP="00F779A3">
      <w:pPr>
        <w:pStyle w:val="a5"/>
        <w:numPr>
          <w:ilvl w:val="0"/>
          <w:numId w:val="3"/>
        </w:numPr>
        <w:spacing w:after="0"/>
        <w:rPr>
          <w:noProof/>
          <w:lang w:val="ru-RU"/>
        </w:rPr>
      </w:pPr>
      <w:r>
        <w:rPr>
          <w:noProof/>
          <w:lang w:val="ru-RU"/>
        </w:rPr>
        <w:t>Ввод на границе макисмального значения (на один символ больше, если есть ограничения)</w:t>
      </w:r>
    </w:p>
    <w:p w14:paraId="41E35C9E" w14:textId="3A75D567" w:rsidR="00F779A3" w:rsidRPr="00F779A3" w:rsidRDefault="00F779A3" w:rsidP="00F779A3">
      <w:pPr>
        <w:pStyle w:val="a5"/>
        <w:numPr>
          <w:ilvl w:val="0"/>
          <w:numId w:val="3"/>
        </w:numPr>
        <w:spacing w:after="0"/>
        <w:rPr>
          <w:noProof/>
          <w:lang w:val="ru-RU"/>
        </w:rPr>
      </w:pPr>
      <w:r>
        <w:rPr>
          <w:noProof/>
          <w:lang w:val="ru-RU"/>
        </w:rPr>
        <w:t>Ввод скриптов</w:t>
      </w:r>
    </w:p>
    <w:p w14:paraId="791A444C" w14:textId="6D9A0F5A" w:rsidR="00E96D5F" w:rsidRDefault="00E96D5F" w:rsidP="00C25C97">
      <w:pPr>
        <w:spacing w:after="0"/>
        <w:rPr>
          <w:lang w:val="ru-RU"/>
        </w:rPr>
      </w:pPr>
    </w:p>
    <w:p w14:paraId="4A4BD992" w14:textId="7E11E128" w:rsidR="00C25C97" w:rsidRDefault="00C25C97" w:rsidP="00C25C97">
      <w:pPr>
        <w:spacing w:after="0"/>
        <w:rPr>
          <w:lang w:val="ru-RU"/>
        </w:rPr>
      </w:pPr>
      <w:r>
        <w:rPr>
          <w:lang w:val="ru-RU"/>
        </w:rPr>
        <w:t>Чек-лист «Цвет выделения площадки»</w:t>
      </w:r>
    </w:p>
    <w:p w14:paraId="6FB340B5" w14:textId="12AA9CFB" w:rsidR="00C25C97" w:rsidRDefault="00C25C97" w:rsidP="00C25C97">
      <w:pPr>
        <w:pStyle w:val="a5"/>
        <w:numPr>
          <w:ilvl w:val="0"/>
          <w:numId w:val="4"/>
        </w:numPr>
        <w:spacing w:after="0"/>
        <w:rPr>
          <w:lang w:val="ru-RU"/>
        </w:rPr>
      </w:pPr>
      <w:r>
        <w:rPr>
          <w:lang w:val="ru-RU"/>
        </w:rPr>
        <w:t xml:space="preserve">При клике на соответствующий </w:t>
      </w:r>
      <w:proofErr w:type="spellStart"/>
      <w:r>
        <w:t>TextBox</w:t>
      </w:r>
      <w:proofErr w:type="spellEnd"/>
      <w:r>
        <w:rPr>
          <w:lang w:val="ru-RU"/>
        </w:rPr>
        <w:t>, открывается панель выбора цвета</w:t>
      </w:r>
    </w:p>
    <w:p w14:paraId="365503C7" w14:textId="741662A1" w:rsidR="00C25C97" w:rsidRDefault="00C25C97" w:rsidP="00C25C97">
      <w:pPr>
        <w:pStyle w:val="a5"/>
        <w:numPr>
          <w:ilvl w:val="0"/>
          <w:numId w:val="4"/>
        </w:numPr>
        <w:spacing w:after="0"/>
        <w:rPr>
          <w:lang w:val="ru-RU"/>
        </w:rPr>
      </w:pPr>
      <w:r>
        <w:rPr>
          <w:lang w:val="ru-RU"/>
        </w:rPr>
        <w:t>Выбор цвета кликом на панель градиента</w:t>
      </w:r>
    </w:p>
    <w:p w14:paraId="19D2BD51" w14:textId="677CF4E8" w:rsidR="00313455" w:rsidRPr="00313455" w:rsidRDefault="00313455" w:rsidP="00313455">
      <w:pPr>
        <w:pStyle w:val="a5"/>
        <w:numPr>
          <w:ilvl w:val="0"/>
          <w:numId w:val="4"/>
        </w:numPr>
        <w:spacing w:after="0"/>
        <w:rPr>
          <w:noProof/>
          <w:lang w:val="ru-RU"/>
        </w:rPr>
      </w:pPr>
      <w:r>
        <w:rPr>
          <w:noProof/>
          <w:lang w:val="ru-RU"/>
        </w:rPr>
        <w:t xml:space="preserve">Исчезновение </w:t>
      </w:r>
      <w:r>
        <w:rPr>
          <w:noProof/>
        </w:rPr>
        <w:t>Place Holder</w:t>
      </w:r>
    </w:p>
    <w:p w14:paraId="2B9297DF" w14:textId="0B820825" w:rsidR="00C25C97" w:rsidRDefault="00C25C97" w:rsidP="00C25C97">
      <w:pPr>
        <w:pStyle w:val="a5"/>
        <w:numPr>
          <w:ilvl w:val="0"/>
          <w:numId w:val="4"/>
        </w:numPr>
        <w:spacing w:after="0"/>
        <w:rPr>
          <w:lang w:val="ru-RU"/>
        </w:rPr>
      </w:pPr>
      <w:r>
        <w:rPr>
          <w:lang w:val="ru-RU"/>
        </w:rPr>
        <w:t>Выбор цвета на нижнюю часть с цветами под градиентом</w:t>
      </w:r>
    </w:p>
    <w:p w14:paraId="167F3D66" w14:textId="022889F7" w:rsidR="00C25C97" w:rsidRDefault="00C25C97" w:rsidP="00C25C97">
      <w:pPr>
        <w:pStyle w:val="a5"/>
        <w:numPr>
          <w:ilvl w:val="0"/>
          <w:numId w:val="4"/>
        </w:numPr>
        <w:spacing w:after="0"/>
        <w:rPr>
          <w:lang w:val="ru-RU"/>
        </w:rPr>
      </w:pPr>
      <w:r>
        <w:rPr>
          <w:lang w:val="ru-RU"/>
        </w:rPr>
        <w:t xml:space="preserve">Ручной ввод </w:t>
      </w:r>
      <w:r>
        <w:t>HEX</w:t>
      </w:r>
      <w:r w:rsidRPr="00C25C97">
        <w:rPr>
          <w:lang w:val="ru-RU"/>
        </w:rPr>
        <w:t>-</w:t>
      </w:r>
      <w:r>
        <w:rPr>
          <w:lang w:val="ru-RU"/>
        </w:rPr>
        <w:t>кода цвета с использованием решетки</w:t>
      </w:r>
    </w:p>
    <w:p w14:paraId="148B7BF5" w14:textId="5796C649" w:rsidR="00C25C97" w:rsidRDefault="00C25C97" w:rsidP="00C25C97">
      <w:pPr>
        <w:pStyle w:val="a5"/>
        <w:numPr>
          <w:ilvl w:val="0"/>
          <w:numId w:val="4"/>
        </w:numPr>
        <w:spacing w:after="0"/>
        <w:rPr>
          <w:lang w:val="ru-RU"/>
        </w:rPr>
      </w:pPr>
      <w:r>
        <w:rPr>
          <w:lang w:val="ru-RU"/>
        </w:rPr>
        <w:t xml:space="preserve">Ручной ввод </w:t>
      </w:r>
      <w:r>
        <w:t>HEX</w:t>
      </w:r>
      <w:r w:rsidRPr="00C25C97">
        <w:rPr>
          <w:lang w:val="ru-RU"/>
        </w:rPr>
        <w:t>-</w:t>
      </w:r>
      <w:r>
        <w:rPr>
          <w:lang w:val="ru-RU"/>
        </w:rPr>
        <w:t>кода цвета без использования решетки</w:t>
      </w:r>
    </w:p>
    <w:p w14:paraId="4E41B2AA" w14:textId="0E5D151D" w:rsidR="00C25C97" w:rsidRDefault="00C25C97" w:rsidP="00C25C97">
      <w:pPr>
        <w:pStyle w:val="a5"/>
        <w:numPr>
          <w:ilvl w:val="0"/>
          <w:numId w:val="4"/>
        </w:numPr>
        <w:spacing w:after="0"/>
        <w:rPr>
          <w:lang w:val="ru-RU"/>
        </w:rPr>
      </w:pPr>
      <w:r>
        <w:rPr>
          <w:lang w:val="ru-RU"/>
        </w:rPr>
        <w:t xml:space="preserve">Ручной ввод </w:t>
      </w:r>
      <w:r>
        <w:t>HEX</w:t>
      </w:r>
      <w:r w:rsidRPr="00C25C97">
        <w:rPr>
          <w:lang w:val="ru-RU"/>
        </w:rPr>
        <w:t>-</w:t>
      </w:r>
      <w:r>
        <w:rPr>
          <w:lang w:val="ru-RU"/>
        </w:rPr>
        <w:t>кода цвета нижним регистром</w:t>
      </w:r>
    </w:p>
    <w:p w14:paraId="23FFABF7" w14:textId="6A59C909" w:rsidR="00313455" w:rsidRDefault="00313455" w:rsidP="00C25C97">
      <w:pPr>
        <w:pStyle w:val="a5"/>
        <w:numPr>
          <w:ilvl w:val="0"/>
          <w:numId w:val="4"/>
        </w:numPr>
        <w:spacing w:after="0"/>
        <w:rPr>
          <w:lang w:val="ru-RU"/>
        </w:rPr>
      </w:pPr>
      <w:r>
        <w:rPr>
          <w:lang w:val="ru-RU"/>
        </w:rPr>
        <w:t xml:space="preserve">Ввод не валидного </w:t>
      </w:r>
      <w:r>
        <w:t>HEX</w:t>
      </w:r>
      <w:r>
        <w:rPr>
          <w:lang w:val="ru-RU"/>
        </w:rPr>
        <w:t>-кода (несуществующий, либо не верный формат кода)</w:t>
      </w:r>
    </w:p>
    <w:p w14:paraId="68417769" w14:textId="26B6A163" w:rsidR="00C25C97" w:rsidRDefault="00313455" w:rsidP="00C25C97">
      <w:pPr>
        <w:pStyle w:val="a5"/>
        <w:numPr>
          <w:ilvl w:val="0"/>
          <w:numId w:val="4"/>
        </w:numPr>
        <w:spacing w:after="0"/>
        <w:rPr>
          <w:lang w:val="ru-RU"/>
        </w:rPr>
      </w:pPr>
      <w:r>
        <w:rPr>
          <w:lang w:val="ru-RU"/>
        </w:rPr>
        <w:t>Сброс выбранного цвета с помощью кнопки «х»</w:t>
      </w:r>
    </w:p>
    <w:p w14:paraId="475A1760" w14:textId="66A91104" w:rsidR="00313455" w:rsidRDefault="00313455" w:rsidP="00C25C97">
      <w:pPr>
        <w:pStyle w:val="a5"/>
        <w:numPr>
          <w:ilvl w:val="0"/>
          <w:numId w:val="4"/>
        </w:numPr>
        <w:spacing w:after="0"/>
        <w:rPr>
          <w:lang w:val="ru-RU"/>
        </w:rPr>
      </w:pPr>
      <w:r>
        <w:rPr>
          <w:lang w:val="ru-RU"/>
        </w:rPr>
        <w:t>Отображение подсказки при нажатии на «</w:t>
      </w:r>
      <w:r w:rsidRPr="00313455">
        <w:rPr>
          <w:lang w:val="ru-RU"/>
        </w:rPr>
        <w:t>?</w:t>
      </w:r>
      <w:r>
        <w:rPr>
          <w:lang w:val="ru-RU"/>
        </w:rPr>
        <w:t>»</w:t>
      </w:r>
    </w:p>
    <w:p w14:paraId="7EFEC1C8" w14:textId="33AD3D1C" w:rsidR="00313455" w:rsidRDefault="00313455" w:rsidP="00C25C97">
      <w:pPr>
        <w:pStyle w:val="a5"/>
        <w:numPr>
          <w:ilvl w:val="0"/>
          <w:numId w:val="4"/>
        </w:numPr>
        <w:spacing w:after="0"/>
        <w:rPr>
          <w:lang w:val="ru-RU"/>
        </w:rPr>
      </w:pPr>
      <w:r>
        <w:rPr>
          <w:lang w:val="ru-RU"/>
        </w:rPr>
        <w:t xml:space="preserve"> Ввод код большей длины</w:t>
      </w:r>
    </w:p>
    <w:p w14:paraId="180E36A9" w14:textId="25680FAA" w:rsidR="00313455" w:rsidRDefault="00313455" w:rsidP="00313455">
      <w:pPr>
        <w:spacing w:after="0"/>
        <w:rPr>
          <w:lang w:val="ru-RU"/>
        </w:rPr>
      </w:pPr>
    </w:p>
    <w:p w14:paraId="242DA1F5" w14:textId="42A15970" w:rsidR="00313455" w:rsidRDefault="00313455" w:rsidP="00313455">
      <w:pPr>
        <w:spacing w:after="0"/>
        <w:rPr>
          <w:lang w:val="ru-RU"/>
        </w:rPr>
      </w:pPr>
      <w:r>
        <w:rPr>
          <w:lang w:val="ru-RU"/>
        </w:rPr>
        <w:t>Чек-лист «Описание»</w:t>
      </w:r>
    </w:p>
    <w:p w14:paraId="42F0F86D" w14:textId="61EE6DDC" w:rsidR="00313455" w:rsidRDefault="00313455" w:rsidP="00313455">
      <w:pPr>
        <w:pStyle w:val="a5"/>
        <w:numPr>
          <w:ilvl w:val="0"/>
          <w:numId w:val="5"/>
        </w:numPr>
        <w:spacing w:after="0"/>
        <w:rPr>
          <w:lang w:val="ru-RU"/>
        </w:rPr>
      </w:pPr>
      <w:r>
        <w:rPr>
          <w:lang w:val="ru-RU"/>
        </w:rPr>
        <w:t xml:space="preserve">Ввод валидного текста (если есть ограничения в требованиях, например без </w:t>
      </w:r>
      <w:proofErr w:type="spellStart"/>
      <w:proofErr w:type="gramStart"/>
      <w:r>
        <w:rPr>
          <w:lang w:val="ru-RU"/>
        </w:rPr>
        <w:t>спец.символов</w:t>
      </w:r>
      <w:proofErr w:type="spellEnd"/>
      <w:proofErr w:type="gramEnd"/>
      <w:r>
        <w:rPr>
          <w:lang w:val="ru-RU"/>
        </w:rPr>
        <w:t>)</w:t>
      </w:r>
    </w:p>
    <w:p w14:paraId="0568BBBE" w14:textId="3FCC492A" w:rsidR="00313455" w:rsidRDefault="00313455" w:rsidP="00313455">
      <w:pPr>
        <w:pStyle w:val="a5"/>
        <w:numPr>
          <w:ilvl w:val="0"/>
          <w:numId w:val="5"/>
        </w:numPr>
        <w:spacing w:after="0"/>
        <w:rPr>
          <w:lang w:val="ru-RU"/>
        </w:rPr>
      </w:pPr>
      <w:r>
        <w:rPr>
          <w:lang w:val="ru-RU"/>
        </w:rPr>
        <w:t>Ввод не валидного текста (если есть ограничения в требованиях)</w:t>
      </w:r>
    </w:p>
    <w:p w14:paraId="28013BF0" w14:textId="77777777" w:rsidR="00313455" w:rsidRDefault="00313455" w:rsidP="00313455">
      <w:pPr>
        <w:pStyle w:val="a5"/>
        <w:numPr>
          <w:ilvl w:val="0"/>
          <w:numId w:val="5"/>
        </w:numPr>
        <w:spacing w:after="0"/>
        <w:rPr>
          <w:noProof/>
          <w:lang w:val="ru-RU"/>
        </w:rPr>
      </w:pPr>
      <w:r>
        <w:rPr>
          <w:noProof/>
          <w:lang w:val="ru-RU"/>
        </w:rPr>
        <w:lastRenderedPageBreak/>
        <w:t xml:space="preserve">Исчезновение </w:t>
      </w:r>
      <w:r>
        <w:rPr>
          <w:noProof/>
        </w:rPr>
        <w:t>Place Holder</w:t>
      </w:r>
    </w:p>
    <w:p w14:paraId="08FCBE14" w14:textId="77777777" w:rsidR="00313455" w:rsidRDefault="00313455" w:rsidP="00313455">
      <w:pPr>
        <w:pStyle w:val="a5"/>
        <w:numPr>
          <w:ilvl w:val="0"/>
          <w:numId w:val="5"/>
        </w:numPr>
        <w:spacing w:after="0"/>
        <w:rPr>
          <w:noProof/>
          <w:lang w:val="ru-RU"/>
        </w:rPr>
      </w:pPr>
      <w:r>
        <w:rPr>
          <w:noProof/>
          <w:lang w:val="ru-RU"/>
        </w:rPr>
        <w:t>Ввод максимального количества значений и (если есть ограничения)</w:t>
      </w:r>
    </w:p>
    <w:p w14:paraId="6314C122" w14:textId="2E421436" w:rsidR="00313455" w:rsidRDefault="00313455" w:rsidP="00313455">
      <w:pPr>
        <w:pStyle w:val="a5"/>
        <w:numPr>
          <w:ilvl w:val="0"/>
          <w:numId w:val="5"/>
        </w:numPr>
        <w:spacing w:after="0"/>
        <w:rPr>
          <w:noProof/>
          <w:lang w:val="ru-RU"/>
        </w:rPr>
      </w:pPr>
      <w:r>
        <w:rPr>
          <w:noProof/>
          <w:lang w:val="ru-RU"/>
        </w:rPr>
        <w:t>Ввод на границе макисмального значения (если есть ограничения)</w:t>
      </w:r>
    </w:p>
    <w:p w14:paraId="2DBE79C7" w14:textId="146FF526" w:rsidR="00313455" w:rsidRDefault="00313455" w:rsidP="00313455">
      <w:pPr>
        <w:pStyle w:val="a5"/>
        <w:numPr>
          <w:ilvl w:val="0"/>
          <w:numId w:val="5"/>
        </w:numPr>
        <w:spacing w:after="0"/>
        <w:rPr>
          <w:lang w:val="ru-RU"/>
        </w:rPr>
      </w:pPr>
      <w:r>
        <w:rPr>
          <w:lang w:val="ru-RU"/>
        </w:rPr>
        <w:t>Оставление поля пустым (если обязательное – ошибка, если не обязательное, все проходит успешно)</w:t>
      </w:r>
    </w:p>
    <w:p w14:paraId="261C6A41" w14:textId="20B84BDD" w:rsidR="00313455" w:rsidRDefault="00313455" w:rsidP="00313455">
      <w:pPr>
        <w:pStyle w:val="a5"/>
        <w:numPr>
          <w:ilvl w:val="0"/>
          <w:numId w:val="5"/>
        </w:numPr>
        <w:spacing w:after="0"/>
        <w:rPr>
          <w:lang w:val="ru-RU"/>
        </w:rPr>
      </w:pPr>
      <w:r>
        <w:rPr>
          <w:lang w:val="ru-RU"/>
        </w:rPr>
        <w:t>Ввод только пробелов</w:t>
      </w:r>
    </w:p>
    <w:p w14:paraId="5943242B" w14:textId="19D5B4AC" w:rsidR="00313455" w:rsidRDefault="00313455" w:rsidP="00313455">
      <w:pPr>
        <w:pStyle w:val="a5"/>
        <w:numPr>
          <w:ilvl w:val="0"/>
          <w:numId w:val="5"/>
        </w:numPr>
        <w:spacing w:after="0"/>
        <w:rPr>
          <w:lang w:val="ru-RU"/>
        </w:rPr>
      </w:pPr>
      <w:r>
        <w:rPr>
          <w:lang w:val="ru-RU"/>
        </w:rPr>
        <w:t>Проверка переноса строки (если в требованиях можно, курсор просто перейдет на новую строку)</w:t>
      </w:r>
    </w:p>
    <w:p w14:paraId="3680E395" w14:textId="43A312D9" w:rsidR="00313455" w:rsidRDefault="00313455" w:rsidP="00313455">
      <w:pPr>
        <w:pStyle w:val="a5"/>
        <w:numPr>
          <w:ilvl w:val="0"/>
          <w:numId w:val="5"/>
        </w:numPr>
        <w:spacing w:after="0"/>
        <w:rPr>
          <w:lang w:val="ru-RU"/>
        </w:rPr>
      </w:pPr>
      <w:r>
        <w:rPr>
          <w:lang w:val="ru-RU"/>
        </w:rPr>
        <w:t>Ввод скриптов</w:t>
      </w:r>
    </w:p>
    <w:p w14:paraId="6216F0E9" w14:textId="31621209" w:rsidR="00313455" w:rsidRDefault="00313455" w:rsidP="00313455">
      <w:pPr>
        <w:spacing w:after="0"/>
        <w:rPr>
          <w:lang w:val="ru-RU"/>
        </w:rPr>
      </w:pPr>
    </w:p>
    <w:p w14:paraId="1A5AA522" w14:textId="08150AFC" w:rsidR="00313455" w:rsidRDefault="00313455" w:rsidP="00313455">
      <w:pPr>
        <w:spacing w:after="0"/>
        <w:rPr>
          <w:lang w:val="ru-RU"/>
        </w:rPr>
      </w:pPr>
      <w:r>
        <w:rPr>
          <w:lang w:val="ru-RU"/>
        </w:rPr>
        <w:t>Чек-лист «Габариты площадки»</w:t>
      </w:r>
    </w:p>
    <w:p w14:paraId="2A531AAC" w14:textId="653CC4A2" w:rsidR="00313455" w:rsidRDefault="00313455" w:rsidP="00313455">
      <w:pPr>
        <w:pStyle w:val="a5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 xml:space="preserve">Ввод валидных значений в каждый </w:t>
      </w:r>
      <w:proofErr w:type="spellStart"/>
      <w:r>
        <w:t>TextBox</w:t>
      </w:r>
      <w:proofErr w:type="spellEnd"/>
    </w:p>
    <w:p w14:paraId="64126375" w14:textId="4F91985E" w:rsidR="00313455" w:rsidRDefault="00313455" w:rsidP="00313455">
      <w:pPr>
        <w:pStyle w:val="a5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>Ввод отрицательных значений</w:t>
      </w:r>
    </w:p>
    <w:p w14:paraId="1F8F212C" w14:textId="3919A1DA" w:rsidR="00313455" w:rsidRDefault="00313455" w:rsidP="00313455">
      <w:pPr>
        <w:pStyle w:val="a5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>Ввод дробных значений</w:t>
      </w:r>
    </w:p>
    <w:p w14:paraId="2762F500" w14:textId="0948F227" w:rsidR="00313455" w:rsidRPr="00313455" w:rsidRDefault="00313455" w:rsidP="00313455">
      <w:pPr>
        <w:pStyle w:val="a5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 xml:space="preserve">Проверка расчета площади в соответствующем </w:t>
      </w:r>
      <w:proofErr w:type="spellStart"/>
      <w:r>
        <w:t>TextBox</w:t>
      </w:r>
      <w:proofErr w:type="spellEnd"/>
    </w:p>
    <w:p w14:paraId="4E7E8394" w14:textId="2B2F2366" w:rsidR="00313455" w:rsidRDefault="00313455" w:rsidP="00313455">
      <w:pPr>
        <w:pStyle w:val="a5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>Проверка расчета вместимости (если по требованиям – автоматический расчет</w:t>
      </w:r>
    </w:p>
    <w:p w14:paraId="4A6DCFA1" w14:textId="70702FD4" w:rsidR="00313455" w:rsidRDefault="00313455" w:rsidP="00313455">
      <w:pPr>
        <w:pStyle w:val="a5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>Ввод «0»</w:t>
      </w:r>
    </w:p>
    <w:p w14:paraId="1AE7C94F" w14:textId="31CCEF7A" w:rsidR="00313455" w:rsidRDefault="00313455" w:rsidP="00313455">
      <w:pPr>
        <w:pStyle w:val="a5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 xml:space="preserve">Ввод </w:t>
      </w:r>
      <w:proofErr w:type="spellStart"/>
      <w:proofErr w:type="gramStart"/>
      <w:r>
        <w:rPr>
          <w:lang w:val="ru-RU"/>
        </w:rPr>
        <w:t>спец.символов</w:t>
      </w:r>
      <w:proofErr w:type="spellEnd"/>
      <w:proofErr w:type="gramEnd"/>
    </w:p>
    <w:p w14:paraId="1E0BE713" w14:textId="0B8641AC" w:rsidR="00313455" w:rsidRDefault="00313455" w:rsidP="00313455">
      <w:pPr>
        <w:pStyle w:val="a5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>Ввод скриптов</w:t>
      </w:r>
    </w:p>
    <w:p w14:paraId="389227D2" w14:textId="7D818F19" w:rsidR="00313455" w:rsidRDefault="00313455" w:rsidP="00313455">
      <w:pPr>
        <w:pStyle w:val="a5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 xml:space="preserve">Ввод максимального значения в каждый </w:t>
      </w:r>
      <w:proofErr w:type="spellStart"/>
      <w:r>
        <w:t>TexBox</w:t>
      </w:r>
      <w:proofErr w:type="spellEnd"/>
    </w:p>
    <w:p w14:paraId="6E5BB55B" w14:textId="3ECFFB15" w:rsidR="00313455" w:rsidRDefault="00313455" w:rsidP="00313455">
      <w:pPr>
        <w:pStyle w:val="a5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>Ввод на границу максимального значения</w:t>
      </w:r>
    </w:p>
    <w:p w14:paraId="4BE0380F" w14:textId="052589A6" w:rsidR="00313455" w:rsidRDefault="00EB607A" w:rsidP="00313455">
      <w:pPr>
        <w:pStyle w:val="a5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>Оставления полей пустыми</w:t>
      </w:r>
    </w:p>
    <w:p w14:paraId="0C1E5D78" w14:textId="5EDA060F" w:rsidR="00EB607A" w:rsidRDefault="00EB607A" w:rsidP="00313455">
      <w:pPr>
        <w:pStyle w:val="a5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>Отображение подсказки при нажатии «</w:t>
      </w:r>
      <w:r>
        <w:t>?</w:t>
      </w:r>
      <w:r>
        <w:rPr>
          <w:lang w:val="ru-RU"/>
        </w:rPr>
        <w:t>»</w:t>
      </w:r>
    </w:p>
    <w:p w14:paraId="6D275A64" w14:textId="1477C3A9" w:rsidR="00EB607A" w:rsidRDefault="00EB607A" w:rsidP="00313455">
      <w:pPr>
        <w:pStyle w:val="a5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>При изменении значений в «Длина», «Ширина» или «Высота» автоматический перерасчет в поле «Площадь»</w:t>
      </w:r>
    </w:p>
    <w:p w14:paraId="5199E510" w14:textId="48C1F1DA" w:rsidR="00EB607A" w:rsidRDefault="00EB607A" w:rsidP="00EB607A">
      <w:pPr>
        <w:spacing w:after="0"/>
        <w:rPr>
          <w:lang w:val="ru-RU"/>
        </w:rPr>
      </w:pPr>
    </w:p>
    <w:p w14:paraId="53680A64" w14:textId="3D10D262" w:rsidR="00EB607A" w:rsidRDefault="00EB607A" w:rsidP="00EB607A">
      <w:pPr>
        <w:spacing w:after="0"/>
        <w:rPr>
          <w:lang w:val="ru-RU"/>
        </w:rPr>
      </w:pPr>
      <w:r>
        <w:rPr>
          <w:lang w:val="ru-RU"/>
        </w:rPr>
        <w:t xml:space="preserve">Чек-лист «Схема площадки </w:t>
      </w:r>
      <w:r>
        <w:t>RDF</w:t>
      </w:r>
      <w:r>
        <w:rPr>
          <w:lang w:val="ru-RU"/>
        </w:rPr>
        <w:t>»</w:t>
      </w:r>
    </w:p>
    <w:p w14:paraId="4963C4AE" w14:textId="7D23B32A" w:rsidR="00EB607A" w:rsidRDefault="00EB607A" w:rsidP="00EB607A">
      <w:pPr>
        <w:pStyle w:val="a5"/>
        <w:numPr>
          <w:ilvl w:val="0"/>
          <w:numId w:val="7"/>
        </w:numPr>
        <w:spacing w:after="0"/>
        <w:rPr>
          <w:lang w:val="ru-RU"/>
        </w:rPr>
      </w:pPr>
      <w:r>
        <w:rPr>
          <w:lang w:val="ru-RU"/>
        </w:rPr>
        <w:t xml:space="preserve">Загрузка валидного файла (в формате </w:t>
      </w:r>
      <w:r>
        <w:t>PDF</w:t>
      </w:r>
      <w:r w:rsidRPr="00EB607A">
        <w:rPr>
          <w:lang w:val="ru-RU"/>
        </w:rPr>
        <w:t>)</w:t>
      </w:r>
    </w:p>
    <w:p w14:paraId="5D9D4E0A" w14:textId="500AB24A" w:rsidR="00EB607A" w:rsidRDefault="00EB607A" w:rsidP="00EB607A">
      <w:pPr>
        <w:pStyle w:val="a5"/>
        <w:numPr>
          <w:ilvl w:val="0"/>
          <w:numId w:val="7"/>
        </w:numPr>
        <w:spacing w:after="0"/>
        <w:rPr>
          <w:lang w:val="ru-RU"/>
        </w:rPr>
      </w:pPr>
      <w:r>
        <w:rPr>
          <w:lang w:val="ru-RU"/>
        </w:rPr>
        <w:t>Загрузка не валидного файла (например, в формате .</w:t>
      </w:r>
      <w:proofErr w:type="spellStart"/>
      <w:r>
        <w:t>png</w:t>
      </w:r>
      <w:proofErr w:type="spellEnd"/>
      <w:r>
        <w:rPr>
          <w:lang w:val="ru-RU"/>
        </w:rPr>
        <w:t>)</w:t>
      </w:r>
    </w:p>
    <w:p w14:paraId="456695C7" w14:textId="26306949" w:rsidR="00EB607A" w:rsidRDefault="00EB607A" w:rsidP="00EB607A">
      <w:pPr>
        <w:pStyle w:val="a5"/>
        <w:numPr>
          <w:ilvl w:val="0"/>
          <w:numId w:val="7"/>
        </w:numPr>
        <w:spacing w:after="0"/>
        <w:rPr>
          <w:lang w:val="ru-RU"/>
        </w:rPr>
      </w:pPr>
      <w:r>
        <w:rPr>
          <w:lang w:val="ru-RU"/>
        </w:rPr>
        <w:t>Загрузка файла максимального размера</w:t>
      </w:r>
    </w:p>
    <w:p w14:paraId="23B447C9" w14:textId="709BCCAD" w:rsidR="00EB607A" w:rsidRDefault="00EB607A" w:rsidP="00EB607A">
      <w:pPr>
        <w:pStyle w:val="a5"/>
        <w:numPr>
          <w:ilvl w:val="0"/>
          <w:numId w:val="7"/>
        </w:numPr>
        <w:spacing w:after="0"/>
        <w:rPr>
          <w:lang w:val="ru-RU"/>
        </w:rPr>
      </w:pPr>
      <w:r>
        <w:rPr>
          <w:lang w:val="ru-RU"/>
        </w:rPr>
        <w:t>Загрузка файла больше максимального размера (если есть ограничение в требованиях)</w:t>
      </w:r>
    </w:p>
    <w:p w14:paraId="2407EF80" w14:textId="795E0D4C" w:rsidR="00EB607A" w:rsidRDefault="00EB607A" w:rsidP="00EB607A">
      <w:pPr>
        <w:pStyle w:val="a5"/>
        <w:numPr>
          <w:ilvl w:val="0"/>
          <w:numId w:val="7"/>
        </w:numPr>
        <w:spacing w:after="0"/>
        <w:rPr>
          <w:lang w:val="ru-RU"/>
        </w:rPr>
      </w:pPr>
      <w:r>
        <w:rPr>
          <w:lang w:val="ru-RU"/>
        </w:rPr>
        <w:t>Загрузка файла с размеров 0.00 МБ</w:t>
      </w:r>
    </w:p>
    <w:p w14:paraId="09C22DA7" w14:textId="484A40FA" w:rsidR="00EB607A" w:rsidRDefault="00EB607A" w:rsidP="00EB607A">
      <w:pPr>
        <w:pStyle w:val="a5"/>
        <w:numPr>
          <w:ilvl w:val="0"/>
          <w:numId w:val="7"/>
        </w:numPr>
        <w:spacing w:after="0"/>
        <w:rPr>
          <w:lang w:val="ru-RU"/>
        </w:rPr>
      </w:pPr>
      <w:r>
        <w:rPr>
          <w:lang w:val="ru-RU"/>
        </w:rPr>
        <w:t>Отображение названия файла и иконка файла (как на макете)</w:t>
      </w:r>
    </w:p>
    <w:p w14:paraId="63AB9FB8" w14:textId="5B759534" w:rsidR="00EB607A" w:rsidRDefault="00EB607A" w:rsidP="00EB607A">
      <w:pPr>
        <w:pStyle w:val="a5"/>
        <w:numPr>
          <w:ilvl w:val="0"/>
          <w:numId w:val="7"/>
        </w:numPr>
        <w:spacing w:after="0"/>
        <w:rPr>
          <w:lang w:val="ru-RU"/>
        </w:rPr>
      </w:pPr>
      <w:r>
        <w:rPr>
          <w:lang w:val="ru-RU"/>
        </w:rPr>
        <w:t>Возможность изменить или удалить загруженный файл</w:t>
      </w:r>
    </w:p>
    <w:p w14:paraId="48E9E533" w14:textId="783ECF67" w:rsidR="00EB607A" w:rsidRPr="00EB607A" w:rsidRDefault="00EB607A" w:rsidP="00EB607A">
      <w:pPr>
        <w:pStyle w:val="a5"/>
        <w:numPr>
          <w:ilvl w:val="0"/>
          <w:numId w:val="7"/>
        </w:numPr>
        <w:spacing w:after="0"/>
        <w:rPr>
          <w:lang w:val="ru-RU"/>
        </w:rPr>
      </w:pPr>
      <w:r>
        <w:rPr>
          <w:lang w:val="ru-RU"/>
        </w:rPr>
        <w:t xml:space="preserve">Загрузка поврежденного файла </w:t>
      </w:r>
    </w:p>
    <w:p w14:paraId="33F47934" w14:textId="77777777" w:rsidR="00313455" w:rsidRPr="00313455" w:rsidRDefault="00313455" w:rsidP="00313455">
      <w:pPr>
        <w:spacing w:after="0"/>
        <w:ind w:left="708"/>
        <w:rPr>
          <w:lang w:val="ru-RU"/>
        </w:rPr>
      </w:pPr>
    </w:p>
    <w:p w14:paraId="0BFC31A4" w14:textId="65F12143" w:rsidR="00F12C76" w:rsidRPr="00EB607A" w:rsidRDefault="00313455" w:rsidP="00EB607A">
      <w:pPr>
        <w:spacing w:after="0"/>
        <w:rPr>
          <w:lang w:val="ru-RU"/>
        </w:rPr>
      </w:pPr>
      <w:r>
        <w:rPr>
          <w:lang w:val="ru-RU"/>
        </w:rPr>
        <w:tab/>
      </w:r>
    </w:p>
    <w:sectPr w:rsidR="00F12C76" w:rsidRPr="00EB607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F5A06"/>
    <w:multiLevelType w:val="hybridMultilevel"/>
    <w:tmpl w:val="F50C7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B3BCF"/>
    <w:multiLevelType w:val="hybridMultilevel"/>
    <w:tmpl w:val="55702414"/>
    <w:lvl w:ilvl="0" w:tplc="BFBAB4E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2C17303C"/>
    <w:multiLevelType w:val="hybridMultilevel"/>
    <w:tmpl w:val="7F02CFA4"/>
    <w:lvl w:ilvl="0" w:tplc="CEC6FE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2B63D2"/>
    <w:multiLevelType w:val="hybridMultilevel"/>
    <w:tmpl w:val="C172CD36"/>
    <w:lvl w:ilvl="0" w:tplc="3AE4B7F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453247AC"/>
    <w:multiLevelType w:val="hybridMultilevel"/>
    <w:tmpl w:val="9338779A"/>
    <w:lvl w:ilvl="0" w:tplc="98DC97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0941B53"/>
    <w:multiLevelType w:val="hybridMultilevel"/>
    <w:tmpl w:val="597421FE"/>
    <w:lvl w:ilvl="0" w:tplc="B7FA7EE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7EA37A64"/>
    <w:multiLevelType w:val="hybridMultilevel"/>
    <w:tmpl w:val="DF208448"/>
    <w:lvl w:ilvl="0" w:tplc="740A40E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A8"/>
    <w:rsid w:val="00003258"/>
    <w:rsid w:val="00313455"/>
    <w:rsid w:val="00367562"/>
    <w:rsid w:val="005915A8"/>
    <w:rsid w:val="006B471E"/>
    <w:rsid w:val="006C0B77"/>
    <w:rsid w:val="006C1667"/>
    <w:rsid w:val="008229E7"/>
    <w:rsid w:val="008242FF"/>
    <w:rsid w:val="00870751"/>
    <w:rsid w:val="00922C48"/>
    <w:rsid w:val="00B915B7"/>
    <w:rsid w:val="00BB0495"/>
    <w:rsid w:val="00C25C97"/>
    <w:rsid w:val="00D13672"/>
    <w:rsid w:val="00E96D5F"/>
    <w:rsid w:val="00EA59DF"/>
    <w:rsid w:val="00EB607A"/>
    <w:rsid w:val="00EE4070"/>
    <w:rsid w:val="00F12C76"/>
    <w:rsid w:val="00F7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D7F92"/>
  <w15:chartTrackingRefBased/>
  <w15:docId w15:val="{85779B94-9A30-4A63-8C1A-F3F645F0B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258"/>
    <w:pPr>
      <w:spacing w:after="200" w:line="276" w:lineRule="auto"/>
      <w:jc w:val="both"/>
    </w:pPr>
    <w:rPr>
      <w:rFonts w:ascii="Times New Roman" w:eastAsiaTheme="minorEastAsia" w:hAnsi="Times New Roman"/>
      <w:color w:val="000000" w:themeColor="text1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3258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03258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258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003258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customStyle="1" w:styleId="a3">
    <w:name w:val="ПРОГИИИ"/>
    <w:basedOn w:val="HTML"/>
    <w:link w:val="a4"/>
    <w:qFormat/>
    <w:rsid w:val="00D13672"/>
    <w:pPr>
      <w:shd w:val="clear" w:color="auto" w:fill="FFFFFF"/>
      <w:spacing w:afterAutospacing="1" w:line="360" w:lineRule="auto"/>
      <w:ind w:left="360" w:firstLine="709"/>
    </w:pPr>
    <w:rPr>
      <w:rFonts w:eastAsia="Times New Roman" w:cs="Times New Roman"/>
      <w:color w:val="1D2125"/>
      <w:szCs w:val="28"/>
      <w:lang w:eastAsia="ru-RU"/>
    </w:rPr>
  </w:style>
  <w:style w:type="character" w:customStyle="1" w:styleId="a4">
    <w:name w:val="ПРОГИИИ Знак"/>
    <w:basedOn w:val="HTML0"/>
    <w:link w:val="a3"/>
    <w:rsid w:val="00D13672"/>
    <w:rPr>
      <w:rFonts w:ascii="Consolas" w:eastAsia="Times New Roman" w:hAnsi="Consolas" w:cs="Times New Roman"/>
      <w:color w:val="1D2125"/>
      <w:sz w:val="20"/>
      <w:szCs w:val="28"/>
      <w:shd w:val="clear" w:color="auto" w:fill="FFFFFF"/>
      <w:lang w:val="en-US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13672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3672"/>
    <w:rPr>
      <w:rFonts w:ascii="Consolas" w:hAnsi="Consolas"/>
      <w:sz w:val="20"/>
      <w:szCs w:val="20"/>
    </w:rPr>
  </w:style>
  <w:style w:type="paragraph" w:styleId="a5">
    <w:name w:val="List Paragraph"/>
    <w:basedOn w:val="a"/>
    <w:uiPriority w:val="34"/>
    <w:qFormat/>
    <w:rsid w:val="00F779A3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C25C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Демьянова</dc:creator>
  <cp:keywords/>
  <dc:description/>
  <cp:lastModifiedBy>Даша Демьянова</cp:lastModifiedBy>
  <cp:revision>6</cp:revision>
  <dcterms:created xsi:type="dcterms:W3CDTF">2026-05-29T12:16:00Z</dcterms:created>
  <dcterms:modified xsi:type="dcterms:W3CDTF">2026-05-31T11:10:00Z</dcterms:modified>
</cp:coreProperties>
</file>