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DF0" w:rsidRPr="00C20D6D" w:rsidRDefault="00B02DF0">
      <w:pPr>
        <w:rPr>
          <w:color w:val="000000" w:themeColor="text1"/>
        </w:rPr>
      </w:pPr>
      <w:proofErr w:type="spellStart"/>
      <w:r w:rsidRPr="00C20D6D">
        <w:rPr>
          <w:color w:val="000000" w:themeColor="text1"/>
        </w:rPr>
        <w:t>Осик</w:t>
      </w:r>
      <w:proofErr w:type="spellEnd"/>
      <w:r w:rsidRPr="00C20D6D">
        <w:rPr>
          <w:color w:val="000000" w:themeColor="text1"/>
        </w:rPr>
        <w:t xml:space="preserve"> </w:t>
      </w:r>
    </w:p>
    <w:p w:rsidR="00B02DF0" w:rsidRPr="00C20D6D" w:rsidRDefault="00B02DF0">
      <w:pPr>
        <w:rPr>
          <w:b/>
          <w:sz w:val="44"/>
          <w:szCs w:val="44"/>
        </w:rPr>
      </w:pPr>
      <w:r w:rsidRPr="00C20D6D">
        <w:rPr>
          <w:b/>
          <w:sz w:val="44"/>
          <w:szCs w:val="44"/>
        </w:rPr>
        <w:t>№7</w:t>
      </w:r>
    </w:p>
    <w:p w:rsidR="00B02DF0" w:rsidRPr="00C20D6D" w:rsidRDefault="00B02DF0" w:rsidP="00B02DF0">
      <w:pPr>
        <w:pStyle w:val="a3"/>
        <w:rPr>
          <w:color w:val="FF0000"/>
          <w:sz w:val="27"/>
          <w:szCs w:val="27"/>
        </w:rPr>
      </w:pPr>
      <w:r w:rsidRPr="00C20D6D">
        <w:rPr>
          <w:color w:val="FF0000"/>
          <w:sz w:val="27"/>
          <w:szCs w:val="27"/>
        </w:rPr>
        <w:t>Архитектуры компьютера: Фон - Неймана и Гарвардская архитектура. Сравнительный анализ.</w:t>
      </w:r>
    </w:p>
    <w:p w:rsidR="00E73817" w:rsidRDefault="00E73817" w:rsidP="00B02DF0">
      <w:pPr>
        <w:pStyle w:val="a3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380758">
        <w:rPr>
          <w:rFonts w:ascii="Arial" w:hAnsi="Arial" w:cs="Arial"/>
          <w:b/>
          <w:bCs/>
          <w:color w:val="8496B0" w:themeColor="text2" w:themeTint="99"/>
          <w:sz w:val="28"/>
          <w:szCs w:val="28"/>
          <w:shd w:val="clear" w:color="auto" w:fill="FFFFFF"/>
        </w:rPr>
        <w:t>Архитектура фон Неймана</w:t>
      </w:r>
      <w:r w:rsidRPr="00380758">
        <w:rPr>
          <w:rFonts w:ascii="Arial" w:hAnsi="Arial" w:cs="Arial"/>
          <w:color w:val="8496B0" w:themeColor="text2" w:themeTint="99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(модель фон Неймана, </w:t>
      </w:r>
      <w:hyperlink r:id="rId7" w:tooltip="Принстонский университет" w:history="1">
        <w:r w:rsidRPr="00C20D6D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Принстонская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архитектура) — широко известный принцип совместного хранения</w:t>
      </w:r>
      <w:r w:rsidRPr="00E73817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8" w:tooltip="Инструкция (информатика)" w:history="1">
        <w:r w:rsidRPr="00C20D6D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команд</w:t>
        </w:r>
      </w:hyperlink>
      <w:r w:rsidRPr="00C20D6D">
        <w:rPr>
          <w:rFonts w:ascii="Arial" w:hAnsi="Arial" w:cs="Arial"/>
          <w:sz w:val="21"/>
          <w:szCs w:val="21"/>
          <w:shd w:val="clear" w:color="auto" w:fill="FFFFFF"/>
        </w:rPr>
        <w:t> и </w:t>
      </w:r>
      <w:hyperlink r:id="rId9" w:tooltip="Данные (вычислительная техника)" w:history="1">
        <w:r w:rsidRPr="00C20D6D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данных</w:t>
        </w:r>
      </w:hyperlink>
      <w:r w:rsidRPr="00C20D6D">
        <w:rPr>
          <w:rFonts w:ascii="Arial" w:hAnsi="Arial" w:cs="Arial"/>
          <w:sz w:val="21"/>
          <w:szCs w:val="21"/>
          <w:shd w:val="clear" w:color="auto" w:fill="FFFFFF"/>
        </w:rPr>
        <w:t> в </w:t>
      </w:r>
      <w:hyperlink r:id="rId10" w:tooltip="Компьютерная память" w:history="1">
        <w:r w:rsidRPr="00C20D6D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памяти компьютера</w:t>
        </w:r>
      </w:hyperlink>
      <w:r w:rsidRPr="00C20D6D">
        <w:rPr>
          <w:rFonts w:ascii="Arial" w:hAnsi="Arial" w:cs="Arial"/>
          <w:sz w:val="21"/>
          <w:szCs w:val="21"/>
          <w:shd w:val="clear" w:color="auto" w:fill="FFFFFF"/>
        </w:rPr>
        <w:t>. </w:t>
      </w:r>
      <w:hyperlink r:id="rId11" w:tooltip="Компьютер" w:history="1">
        <w:r w:rsidRPr="00C20D6D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Вычислительные машины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такого рода часто обозначают термином «машина фон Неймана», однако соответствие этих понятий не всегда однозначно. В общем случае, когда говорят об архитектуре фон Неймана, подразумевают принцип хранения данных и инструкций в одной памяти.</w:t>
      </w:r>
    </w:p>
    <w:p w:rsidR="00DF7839" w:rsidRDefault="00DF7839" w:rsidP="00B02DF0">
      <w:pPr>
        <w:pStyle w:val="a3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D3EE96" wp14:editId="2A6416DF">
            <wp:extent cx="5940425" cy="1999615"/>
            <wp:effectExtent l="0" t="0" r="3175" b="63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1. Принцип программного управления.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ab/>
        <w:t>Процессор в определенной последовательности выполняет команды программы на машинном языке.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2. Принцип однородности памяти.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ab/>
      </w:r>
      <w:proofErr w:type="gramStart"/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Команды  и</w:t>
      </w:r>
      <w:proofErr w:type="gramEnd"/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 xml:space="preserve"> данные хранятся в одной и той же памяти (и кодируются в двоичной системе счисления). 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3. Принцип адресуемости памяти.</w:t>
      </w:r>
    </w:p>
    <w:p w:rsid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ab/>
        <w:t>Память состоит из пронумерованных ячеек; процессору в произвольный момент времени доступна любая ячейка.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Классическая архитектура. Используется для настольных компьютеров</w:t>
      </w:r>
    </w:p>
    <w:p w:rsidR="00C20D6D" w:rsidRPr="00C20D6D" w:rsidRDefault="00C20D6D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b/>
          <w:bCs/>
          <w:color w:val="8496B0" w:themeColor="text2" w:themeTint="99"/>
          <w:sz w:val="32"/>
          <w:szCs w:val="32"/>
          <w:lang w:eastAsia="ru-RU"/>
        </w:rPr>
        <w:t>Гарвардская архитектура</w:t>
      </w:r>
      <w:r w:rsidRPr="00C20D6D">
        <w:rPr>
          <w:rFonts w:ascii="Arial" w:eastAsia="Times New Roman" w:hAnsi="Arial" w:cs="Arial"/>
          <w:color w:val="8496B0" w:themeColor="text2" w:themeTint="99"/>
          <w:sz w:val="21"/>
          <w:szCs w:val="21"/>
          <w:lang w:eastAsia="ru-RU"/>
        </w:rPr>
        <w:t> </w:t>
      </w:r>
      <w:r w:rsidRPr="00C20D6D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—</w:t>
      </w:r>
      <w:r w:rsidRPr="00C20D6D">
        <w:rPr>
          <w:rFonts w:ascii="Arial" w:eastAsia="Times New Roman" w:hAnsi="Arial" w:cs="Arial"/>
          <w:sz w:val="21"/>
          <w:szCs w:val="21"/>
          <w:lang w:eastAsia="ru-RU"/>
        </w:rPr>
        <w:t> </w:t>
      </w:r>
      <w:hyperlink r:id="rId13" w:tooltip="Архитектура ЭВМ" w:history="1">
        <w:r w:rsidRPr="00C20D6D">
          <w:rPr>
            <w:rFonts w:ascii="Arial" w:eastAsia="Times New Roman" w:hAnsi="Arial" w:cs="Arial"/>
            <w:sz w:val="21"/>
            <w:szCs w:val="21"/>
            <w:lang w:eastAsia="ru-RU"/>
          </w:rPr>
          <w:t>архитектура ЭВМ</w:t>
        </w:r>
      </w:hyperlink>
      <w:r w:rsidRPr="00C20D6D">
        <w:rPr>
          <w:rFonts w:ascii="Arial" w:eastAsia="Times New Roman" w:hAnsi="Arial" w:cs="Arial"/>
          <w:sz w:val="21"/>
          <w:szCs w:val="21"/>
          <w:lang w:eastAsia="ru-RU"/>
        </w:rPr>
        <w:t>, отличительными признаками которой являются:</w:t>
      </w:r>
    </w:p>
    <w:p w:rsidR="00C20D6D" w:rsidRPr="00C20D6D" w:rsidRDefault="00C20D6D" w:rsidP="00C20D6D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sz w:val="21"/>
          <w:szCs w:val="21"/>
          <w:lang w:eastAsia="ru-RU"/>
        </w:rPr>
        <w:t>хранилище инструкций и хранилище данных представляют собой разные физические устройства;</w:t>
      </w:r>
    </w:p>
    <w:p w:rsidR="00C20D6D" w:rsidRPr="00C20D6D" w:rsidRDefault="00C20D6D" w:rsidP="00C20D6D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sz w:val="21"/>
          <w:szCs w:val="21"/>
          <w:lang w:eastAsia="ru-RU"/>
        </w:rPr>
        <w:t>канал инструкций и канал данных также физически разделены.</w:t>
      </w:r>
    </w:p>
    <w:p w:rsidR="00C20D6D" w:rsidRDefault="00C20D6D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sz w:val="21"/>
          <w:szCs w:val="21"/>
          <w:lang w:eastAsia="ru-RU"/>
        </w:rPr>
        <w:t>Архитектура была разработана </w:t>
      </w:r>
      <w:proofErr w:type="spellStart"/>
      <w:r w:rsidRPr="00C20D6D">
        <w:rPr>
          <w:rFonts w:ascii="Arial" w:eastAsia="Times New Roman" w:hAnsi="Arial" w:cs="Arial"/>
          <w:sz w:val="21"/>
          <w:szCs w:val="21"/>
          <w:lang w:eastAsia="ru-RU"/>
        </w:rPr>
        <w:fldChar w:fldCharType="begin"/>
      </w:r>
      <w:r w:rsidRPr="00C20D6D">
        <w:rPr>
          <w:rFonts w:ascii="Arial" w:eastAsia="Times New Roman" w:hAnsi="Arial" w:cs="Arial"/>
          <w:sz w:val="21"/>
          <w:szCs w:val="21"/>
          <w:lang w:eastAsia="ru-RU"/>
        </w:rPr>
        <w:instrText xml:space="preserve"> HYPERLINK "https://ru.wikipedia.org/wiki/%D0%AD%D0%B9%D0%BA%D0%B5%D0%BD,_%D0%93%D0%BE%D0%B2%D0%B0%D1%80%D0%B4_%D0%A5%D0%B5%D0%B9%D0%B7%D1%8D%D0%B2%D0%B5%D0%B9" \o "Эйкен, Говард Хейзэвей" </w:instrText>
      </w:r>
      <w:r w:rsidRPr="00C20D6D">
        <w:rPr>
          <w:rFonts w:ascii="Arial" w:eastAsia="Times New Roman" w:hAnsi="Arial" w:cs="Arial"/>
          <w:sz w:val="21"/>
          <w:szCs w:val="21"/>
          <w:lang w:eastAsia="ru-RU"/>
        </w:rPr>
        <w:fldChar w:fldCharType="separate"/>
      </w:r>
      <w:r w:rsidRPr="00C20D6D">
        <w:rPr>
          <w:rFonts w:ascii="Arial" w:eastAsia="Times New Roman" w:hAnsi="Arial" w:cs="Arial"/>
          <w:sz w:val="21"/>
          <w:szCs w:val="21"/>
          <w:lang w:eastAsia="ru-RU"/>
        </w:rPr>
        <w:t>Говардом</w:t>
      </w:r>
      <w:proofErr w:type="spellEnd"/>
      <w:r w:rsidRPr="00C20D6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spellStart"/>
      <w:r w:rsidRPr="00C20D6D">
        <w:rPr>
          <w:rFonts w:ascii="Arial" w:eastAsia="Times New Roman" w:hAnsi="Arial" w:cs="Arial"/>
          <w:sz w:val="21"/>
          <w:szCs w:val="21"/>
          <w:lang w:eastAsia="ru-RU"/>
        </w:rPr>
        <w:t>Эйкеном</w:t>
      </w:r>
      <w:proofErr w:type="spellEnd"/>
      <w:r w:rsidRPr="00C20D6D">
        <w:rPr>
          <w:rFonts w:ascii="Arial" w:eastAsia="Times New Roman" w:hAnsi="Arial" w:cs="Arial"/>
          <w:sz w:val="21"/>
          <w:szCs w:val="21"/>
          <w:lang w:eastAsia="ru-RU"/>
        </w:rPr>
        <w:fldChar w:fldCharType="end"/>
      </w:r>
      <w:r w:rsidRPr="00C20D6D">
        <w:rPr>
          <w:rFonts w:ascii="Arial" w:eastAsia="Times New Roman" w:hAnsi="Arial" w:cs="Arial"/>
          <w:sz w:val="21"/>
          <w:szCs w:val="21"/>
          <w:lang w:eastAsia="ru-RU"/>
        </w:rPr>
        <w:t> в конце </w:t>
      </w:r>
      <w:hyperlink r:id="rId14" w:tooltip="1930-е" w:history="1">
        <w:r w:rsidRPr="00C20D6D">
          <w:rPr>
            <w:rFonts w:ascii="Arial" w:eastAsia="Times New Roman" w:hAnsi="Arial" w:cs="Arial"/>
            <w:sz w:val="21"/>
            <w:szCs w:val="21"/>
            <w:lang w:eastAsia="ru-RU"/>
          </w:rPr>
          <w:t>1930-х</w:t>
        </w:r>
      </w:hyperlink>
      <w:r w:rsidRPr="00C20D6D">
        <w:rPr>
          <w:rFonts w:ascii="Arial" w:eastAsia="Times New Roman" w:hAnsi="Arial" w:cs="Arial"/>
          <w:sz w:val="21"/>
          <w:szCs w:val="21"/>
          <w:lang w:eastAsia="ru-RU"/>
        </w:rPr>
        <w:t> годов в </w:t>
      </w:r>
      <w:hyperlink r:id="rId15" w:tooltip="Гарвардский университет" w:history="1">
        <w:r w:rsidRPr="00C20D6D">
          <w:rPr>
            <w:rFonts w:ascii="Arial" w:eastAsia="Times New Roman" w:hAnsi="Arial" w:cs="Arial"/>
            <w:sz w:val="21"/>
            <w:szCs w:val="21"/>
            <w:lang w:eastAsia="ru-RU"/>
          </w:rPr>
          <w:t>Гарвардском университете</w:t>
        </w:r>
      </w:hyperlink>
      <w:r w:rsidRPr="00C20D6D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DF7839" w:rsidRDefault="00DF7839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682C08" wp14:editId="452A8533">
            <wp:extent cx="5940425" cy="2227580"/>
            <wp:effectExtent l="0" t="0" r="3175" b="1270"/>
            <wp:docPr id="19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DF7839" w:rsidRDefault="00B86F3C" w:rsidP="00DF7839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Коды команд и данные хранятся на </w:t>
      </w:r>
      <w:proofErr w:type="gramStart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разных  устройствах</w:t>
      </w:r>
      <w:proofErr w:type="gramEnd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памяти.</w:t>
      </w:r>
    </w:p>
    <w:p w:rsidR="00000000" w:rsidRPr="00DF7839" w:rsidRDefault="00B86F3C" w:rsidP="00DF7839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Канал чтения </w:t>
      </w:r>
      <w:proofErr w:type="gramStart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команд  из</w:t>
      </w:r>
      <w:proofErr w:type="gramEnd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памяти и канал чтения /записи  данных ф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изически разделены и 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работают параллельно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b/>
          <w:bCs/>
          <w:color w:val="222222"/>
          <w:sz w:val="21"/>
          <w:szCs w:val="21"/>
          <w:lang w:eastAsia="ru-RU"/>
        </w:rPr>
        <w:t>+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Быстродействие выше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  <w:t xml:space="preserve"> </w:t>
      </w:r>
      <w:r w:rsidRPr="00DF7839">
        <w:rPr>
          <w:rFonts w:ascii="Arial" w:eastAsia="Times New Roman" w:hAnsi="Arial" w:cs="Arial"/>
          <w:b/>
          <w:bCs/>
          <w:color w:val="222222"/>
          <w:sz w:val="21"/>
          <w:szCs w:val="21"/>
          <w:lang w:eastAsia="ru-RU"/>
        </w:rPr>
        <w:t xml:space="preserve">- 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Больше аппаратных затрат (Проще реализовать в пределах </w:t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ab/>
      </w:r>
      <w:proofErr w:type="gramStart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одного  чипа</w:t>
      </w:r>
      <w:proofErr w:type="gramEnd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.)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gramStart"/>
      <w:r w:rsidRPr="00DF7839">
        <w:rPr>
          <w:rFonts w:ascii="Arial" w:eastAsia="Times New Roman" w:hAnsi="Arial" w:cs="Arial"/>
          <w:b/>
          <w:bCs/>
          <w:i/>
          <w:iCs/>
          <w:color w:val="222222"/>
          <w:sz w:val="21"/>
          <w:szCs w:val="21"/>
          <w:lang w:eastAsia="ru-RU"/>
        </w:rPr>
        <w:t>Применение :</w:t>
      </w:r>
      <w:proofErr w:type="gramEnd"/>
    </w:p>
    <w:p w:rsidR="00000000" w:rsidRPr="00DF7839" w:rsidRDefault="00B86F3C" w:rsidP="00DF7839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 xml:space="preserve"> в </w:t>
      </w:r>
      <w:proofErr w:type="gramStart"/>
      <w:r w:rsidRPr="00DF7839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процессорах  -</w:t>
      </w:r>
      <w:proofErr w:type="gramEnd"/>
      <w:r w:rsidRPr="00DF7839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 xml:space="preserve"> два кэша: данных и команд; мобильные системы, систем</w:t>
      </w:r>
      <w:r w:rsidRPr="00DF7839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ы на кристалле.</w:t>
      </w:r>
    </w:p>
    <w:p w:rsidR="00DF7839" w:rsidRPr="00DF7839" w:rsidRDefault="00DF7839" w:rsidP="00DF7839">
      <w:pPr>
        <w:shd w:val="clear" w:color="auto" w:fill="FFFFFF"/>
        <w:spacing w:before="120" w:after="120" w:line="240" w:lineRule="auto"/>
        <w:ind w:left="720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DF7839" w:rsidRPr="00C20D6D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8496B0" w:themeColor="text2" w:themeTint="99"/>
          <w:sz w:val="28"/>
          <w:szCs w:val="28"/>
          <w:lang w:eastAsia="ru-RU"/>
        </w:rPr>
      </w:pPr>
      <w:r w:rsidRPr="00380758">
        <w:rPr>
          <w:rFonts w:ascii="Arial" w:eastAsia="Times New Roman" w:hAnsi="Arial" w:cs="Arial"/>
          <w:b/>
          <w:color w:val="8496B0" w:themeColor="text2" w:themeTint="99"/>
          <w:sz w:val="28"/>
          <w:szCs w:val="28"/>
          <w:lang w:eastAsia="ru-RU"/>
        </w:rPr>
        <w:t>Сравнительный анализ</w:t>
      </w:r>
    </w:p>
    <w:p w:rsidR="00DF7839" w:rsidRPr="00C20D6D" w:rsidRDefault="00DF7839" w:rsidP="00DF783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 чистой </w:t>
      </w:r>
      <w:hyperlink r:id="rId17" w:tooltip="Архитектура фон Неймана" w:history="1">
        <w:r w:rsidRPr="00C20D6D">
          <w:rPr>
            <w:rFonts w:ascii="Arial" w:eastAsia="Times New Roman" w:hAnsi="Arial" w:cs="Arial"/>
            <w:color w:val="000000" w:themeColor="text1"/>
            <w:sz w:val="21"/>
            <w:szCs w:val="21"/>
            <w:lang w:eastAsia="ru-RU"/>
          </w:rPr>
          <w:t>архитектуре фон Неймана</w:t>
        </w:r>
      </w:hyperlink>
      <w:r w:rsidRPr="00C20D6D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 </w:t>
      </w:r>
      <w:r w:rsidRPr="00C20D6D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процессор в каждый момент времени может либо читать инструкцию, либо читать/записывать единицу данных из/в памяти. Оба действия одновременно происходить не могут, поскольку инструкции и данные используют один и тот же поток (</w:t>
      </w:r>
      <w:r w:rsidRPr="00C20D6D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шину</w:t>
      </w:r>
      <w:r w:rsidRPr="00C20D6D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).</w:t>
      </w:r>
    </w:p>
    <w:p w:rsidR="00DF7839" w:rsidRDefault="00DF7839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20D6D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 компьютере с использованием гарвардской архитектуры процессор может считывать очередную команду и оперировать памятью данных одновременно и без использования кэш-памяти. Таким образом, компьютер с гарвардской архитектурой при определенной сложности схемы быстрее, чем компьютер с архитектурой фон Неймана, поскольку потоки команд и данных расположены на раздельных физически не связанных между собой аппаратных каналах.</w:t>
      </w:r>
    </w:p>
    <w:p w:rsidR="00380758" w:rsidRDefault="00380758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52"/>
          <w:szCs w:val="52"/>
          <w:lang w:eastAsia="ru-RU"/>
        </w:rPr>
      </w:pPr>
      <w:r w:rsidRPr="00380758">
        <w:rPr>
          <w:rFonts w:ascii="Arial" w:eastAsia="Times New Roman" w:hAnsi="Arial" w:cs="Arial"/>
          <w:sz w:val="52"/>
          <w:szCs w:val="52"/>
          <w:lang w:eastAsia="ru-RU"/>
        </w:rPr>
        <w:t>№8</w:t>
      </w:r>
    </w:p>
    <w:p w:rsidR="00380758" w:rsidRDefault="00380758" w:rsidP="00C20D6D">
      <w:pPr>
        <w:shd w:val="clear" w:color="auto" w:fill="FFFFFF"/>
        <w:spacing w:before="120" w:after="120" w:line="240" w:lineRule="auto"/>
        <w:rPr>
          <w:color w:val="FF0000"/>
          <w:sz w:val="32"/>
          <w:szCs w:val="32"/>
        </w:rPr>
      </w:pPr>
      <w:r w:rsidRPr="00380758">
        <w:rPr>
          <w:color w:val="FF0000"/>
          <w:sz w:val="32"/>
          <w:szCs w:val="32"/>
        </w:rPr>
        <w:t xml:space="preserve">Уровневая архитектура компьютера с точки зрения программиста (цифровой логический </w:t>
      </w:r>
      <w:proofErr w:type="gramStart"/>
      <w:r w:rsidRPr="00380758">
        <w:rPr>
          <w:color w:val="FF0000"/>
          <w:sz w:val="32"/>
          <w:szCs w:val="32"/>
        </w:rPr>
        <w:t>уровень ,</w:t>
      </w:r>
      <w:proofErr w:type="gramEnd"/>
      <w:r w:rsidRPr="00380758">
        <w:rPr>
          <w:color w:val="FF0000"/>
          <w:sz w:val="32"/>
          <w:szCs w:val="32"/>
        </w:rPr>
        <w:t xml:space="preserve"> уровень микрокоманд, уровень машинных команд, уровень ОС, уровень ассемблера</w:t>
      </w:r>
      <w:r>
        <w:rPr>
          <w:color w:val="FF0000"/>
          <w:sz w:val="32"/>
          <w:szCs w:val="32"/>
        </w:rPr>
        <w:t>)</w:t>
      </w:r>
    </w:p>
    <w:p w:rsidR="00380758" w:rsidRDefault="00DF7839" w:rsidP="00C20D6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07A46C" wp14:editId="1BD1CA65">
            <wp:extent cx="4686300" cy="4333875"/>
            <wp:effectExtent l="0" t="0" r="0" b="952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0370A" w:rsidRDefault="00DF7839" w:rsidP="0050370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Практически любой компьютер можно представить как систему, состоящую из </w:t>
      </w:r>
      <w:proofErr w:type="gramStart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нескольких  уровней</w:t>
      </w:r>
      <w:proofErr w:type="gramEnd"/>
      <w:r w:rsidRPr="00DF7839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380758" w:rsidRPr="00380758" w:rsidRDefault="00380758" w:rsidP="0050370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8496B0" w:themeColor="text2" w:themeTint="99"/>
          <w:sz w:val="28"/>
          <w:szCs w:val="28"/>
          <w:lang w:eastAsia="ru-RU"/>
        </w:rPr>
      </w:pPr>
      <w:r w:rsidRPr="00380758">
        <w:rPr>
          <w:rFonts w:ascii="Arial" w:eastAsia="Times New Roman" w:hAnsi="Arial" w:cs="Arial"/>
          <w:b/>
          <w:bCs/>
          <w:color w:val="8496B0" w:themeColor="text2" w:themeTint="99"/>
          <w:sz w:val="28"/>
          <w:szCs w:val="28"/>
          <w:bdr w:val="none" w:sz="0" w:space="0" w:color="auto" w:frame="1"/>
          <w:lang w:eastAsia="ru-RU"/>
        </w:rPr>
        <w:t>Цифровой логический уровень</w:t>
      </w:r>
    </w:p>
    <w:p w:rsidR="00AE5D25" w:rsidRDefault="00380758" w:rsidP="00DF7839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380758">
        <w:rPr>
          <w:rFonts w:ascii="Arial" w:eastAsia="Times New Roman" w:hAnsi="Arial" w:cs="Arial"/>
          <w:color w:val="4A5153"/>
          <w:sz w:val="23"/>
          <w:szCs w:val="23"/>
          <w:lang w:eastAsia="ru-RU"/>
        </w:rPr>
        <w:br/>
      </w:r>
      <w:r w:rsidR="00DF7839">
        <w:rPr>
          <w:noProof/>
          <w:lang w:eastAsia="ru-RU"/>
        </w:rPr>
        <w:drawing>
          <wp:inline distT="0" distB="0" distL="0" distR="0" wp14:anchorId="06FF5088" wp14:editId="24A398C5">
            <wp:extent cx="5940425" cy="1308735"/>
            <wp:effectExtent l="0" t="0" r="3175" b="5715"/>
            <wp:docPr id="3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839" w:rsidRDefault="00DF7839" w:rsidP="00DF7839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7E693E" wp14:editId="76E6CEE7">
            <wp:extent cx="5940425" cy="1556385"/>
            <wp:effectExtent l="0" t="0" r="3175" b="5715"/>
            <wp:docPr id="317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DF7839" w:rsidRDefault="00B86F3C" w:rsidP="00DF7839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proofErr w:type="gramStart"/>
      <w:r w:rsidRPr="00DF7839">
        <w:rPr>
          <w:rFonts w:ascii="Arial" w:hAnsi="Arial" w:cs="Arial"/>
          <w:color w:val="121212"/>
          <w:shd w:val="clear" w:color="auto" w:fill="FFFFFF"/>
        </w:rPr>
        <w:t xml:space="preserve">Транзистор </w:t>
      </w:r>
      <w:r w:rsidRPr="00DF7839">
        <w:rPr>
          <w:rFonts w:ascii="Arial" w:hAnsi="Arial" w:cs="Arial"/>
          <w:color w:val="121212"/>
          <w:shd w:val="clear" w:color="auto" w:fill="FFFFFF"/>
        </w:rPr>
        <w:sym w:font="Wingdings" w:char="F0E0"/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Логический</w:t>
      </w:r>
      <w:proofErr w:type="gramEnd"/>
      <w:r w:rsidRPr="00DF7839">
        <w:rPr>
          <w:rFonts w:ascii="Arial" w:hAnsi="Arial" w:cs="Arial"/>
          <w:color w:val="121212"/>
          <w:shd w:val="clear" w:color="auto" w:fill="FFFFFF"/>
        </w:rPr>
        <w:t xml:space="preserve"> элемент </w:t>
      </w:r>
      <w:r w:rsidRPr="00DF7839">
        <w:rPr>
          <w:rFonts w:ascii="Arial" w:hAnsi="Arial" w:cs="Arial"/>
          <w:color w:val="121212"/>
          <w:shd w:val="clear" w:color="auto" w:fill="FFFFFF"/>
        </w:rPr>
        <w:sym w:font="Wingdings" w:char="F0E0"/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Триггер </w:t>
      </w:r>
      <w:r w:rsidRPr="00DF7839">
        <w:rPr>
          <w:rFonts w:ascii="Arial" w:hAnsi="Arial" w:cs="Arial"/>
          <w:color w:val="121212"/>
          <w:shd w:val="clear" w:color="auto" w:fill="FFFFFF"/>
        </w:rPr>
        <w:sym w:font="Wingdings" w:char="F0E0"/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Регистр </w:t>
      </w:r>
      <w:r w:rsidRPr="00DF7839">
        <w:rPr>
          <w:rFonts w:ascii="Arial" w:hAnsi="Arial" w:cs="Arial"/>
          <w:color w:val="121212"/>
          <w:shd w:val="clear" w:color="auto" w:fill="FFFFFF"/>
        </w:rPr>
        <w:sym w:font="Wingdings" w:char="F0E0"/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Цифровое устройство</w:t>
      </w:r>
    </w:p>
    <w:p w:rsidR="00000000" w:rsidRPr="00DF7839" w:rsidRDefault="00B86F3C" w:rsidP="00DF7839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proofErr w:type="gramStart"/>
      <w:r w:rsidRPr="00DF7839">
        <w:rPr>
          <w:rFonts w:ascii="Arial" w:hAnsi="Arial" w:cs="Arial"/>
          <w:color w:val="121212"/>
          <w:shd w:val="clear" w:color="auto" w:fill="FFFFFF"/>
        </w:rPr>
        <w:t>Все  цифровые</w:t>
      </w:r>
      <w:proofErr w:type="gramEnd"/>
      <w:r w:rsidRPr="00DF7839">
        <w:rPr>
          <w:rFonts w:ascii="Arial" w:hAnsi="Arial" w:cs="Arial"/>
          <w:color w:val="121212"/>
          <w:shd w:val="clear" w:color="auto" w:fill="FFFFFF"/>
        </w:rPr>
        <w:t xml:space="preserve"> устройства</w:t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 компьютера строятся с помощью </w:t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пяти базовых </w:t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 цифровых логических элементов: </w:t>
      </w:r>
      <w:r w:rsidRPr="00DF7839">
        <w:rPr>
          <w:rFonts w:ascii="Arial" w:hAnsi="Arial" w:cs="Arial"/>
          <w:b/>
          <w:bCs/>
          <w:i/>
          <w:iCs/>
          <w:color w:val="121212"/>
          <w:shd w:val="clear" w:color="auto" w:fill="FFFFFF"/>
        </w:rPr>
        <w:t>И, ИЛИ, НЕ, НЕ-ИЛИ, НЕ И</w:t>
      </w:r>
      <w:r w:rsidRPr="00DF7839">
        <w:rPr>
          <w:rFonts w:ascii="Arial" w:hAnsi="Arial" w:cs="Arial"/>
          <w:color w:val="121212"/>
          <w:shd w:val="clear" w:color="auto" w:fill="FFFFFF"/>
        </w:rPr>
        <w:t xml:space="preserve">. </w:t>
      </w:r>
    </w:p>
    <w:p w:rsidR="00BD416B" w:rsidRPr="00BD416B" w:rsidRDefault="00B86F3C" w:rsidP="00BD416B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DF7839">
        <w:rPr>
          <w:rFonts w:ascii="Arial" w:hAnsi="Arial" w:cs="Arial"/>
          <w:color w:val="121212"/>
          <w:shd w:val="clear" w:color="auto" w:fill="FFFFFF"/>
        </w:rPr>
        <w:t>Логические элементы строятся из транзисторов</w:t>
      </w:r>
    </w:p>
    <w:p w:rsidR="00000000" w:rsidRPr="0050370A" w:rsidRDefault="00B86F3C" w:rsidP="00BD416B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lastRenderedPageBreak/>
        <w:t xml:space="preserve">Несколько логических </w:t>
      </w:r>
      <w:proofErr w:type="gramStart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элементов  формируют</w:t>
      </w:r>
      <w:proofErr w:type="gramEnd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  устройство хранящее 1 бит  информации (0или1) - 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триггер </w:t>
      </w:r>
    </w:p>
    <w:p w:rsidR="00000000" w:rsidRPr="0050370A" w:rsidRDefault="00B86F3C" w:rsidP="00BD416B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Триггеры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, соединенные в группы, по 4, 8,16, 32 или 64…, образуют </w:t>
      </w:r>
      <w:proofErr w:type="spellStart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многобитные</w:t>
      </w:r>
      <w:proofErr w:type="spellEnd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 элементы памяти - </w:t>
      </w:r>
      <w:r w:rsidRPr="0050370A">
        <w:rPr>
          <w:rFonts w:ascii="Arial" w:hAnsi="Arial" w:cs="Arial"/>
          <w:bCs/>
          <w:i/>
          <w:iCs/>
          <w:color w:val="121212"/>
          <w:shd w:val="clear" w:color="auto" w:fill="FFFFFF"/>
        </w:rPr>
        <w:t>регистры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.    </w:t>
      </w:r>
    </w:p>
    <w:p w:rsidR="00000000" w:rsidRPr="0050370A" w:rsidRDefault="00B86F3C" w:rsidP="00BD416B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Из логических </w:t>
      </w:r>
      <w:proofErr w:type="gramStart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элементов  строятся</w:t>
      </w:r>
      <w:proofErr w:type="gramEnd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 сложные логические схемы из ко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торых состоит  сам компьютер (процессор, память и др.). </w:t>
      </w:r>
    </w:p>
    <w:p w:rsidR="00DF7839" w:rsidRDefault="00BD416B" w:rsidP="00DF7839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BA3CC53" wp14:editId="15E25523">
            <wp:extent cx="2743200" cy="2190750"/>
            <wp:effectExtent l="0" t="0" r="0" b="0"/>
            <wp:docPr id="2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D416B" w:rsidRDefault="00BD416B" w:rsidP="00DF7839">
      <w:pPr>
        <w:shd w:val="clear" w:color="auto" w:fill="FFFFFF"/>
        <w:spacing w:before="120" w:after="120" w:line="240" w:lineRule="auto"/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</w:pPr>
      <w:r w:rsidRPr="00BD416B"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  <w:t>Уровень микропрограмм</w:t>
      </w:r>
    </w:p>
    <w:p w:rsidR="00000000" w:rsidRPr="0050370A" w:rsidRDefault="00B86F3C" w:rsidP="00BD416B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Каждая машинная команда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 </w:t>
      </w:r>
      <w:r w:rsidRPr="0050370A">
        <w:rPr>
          <w:rFonts w:ascii="Arial" w:hAnsi="Arial" w:cs="Arial"/>
          <w:bCs/>
          <w:i/>
          <w:iCs/>
          <w:color w:val="121212"/>
          <w:shd w:val="clear" w:color="auto" w:fill="FFFFFF"/>
        </w:rPr>
        <w:t xml:space="preserve">внутри процессора </w:t>
      </w:r>
      <w:proofErr w:type="gramStart"/>
      <w:r w:rsidRPr="0050370A">
        <w:rPr>
          <w:rFonts w:ascii="Arial" w:hAnsi="Arial" w:cs="Arial"/>
          <w:bCs/>
          <w:i/>
          <w:iCs/>
          <w:color w:val="121212"/>
          <w:shd w:val="clear" w:color="auto" w:fill="FFFFFF"/>
        </w:rPr>
        <w:t xml:space="preserve">разбивается  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на</w:t>
      </w:r>
      <w:proofErr w:type="gramEnd"/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 последовательность элементарных операций (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>микрокоманд</w:t>
      </w:r>
      <w:r w:rsidRPr="0050370A">
        <w:rPr>
          <w:rFonts w:ascii="Arial" w:hAnsi="Arial" w:cs="Arial"/>
          <w:i/>
          <w:iCs/>
          <w:color w:val="121212"/>
          <w:shd w:val="clear" w:color="auto" w:fill="FFFFFF"/>
        </w:rPr>
        <w:t xml:space="preserve">), </w:t>
      </w:r>
      <w:r w:rsidRPr="0050370A">
        <w:rPr>
          <w:rFonts w:ascii="Arial" w:hAnsi="Arial" w:cs="Arial"/>
          <w:color w:val="121212"/>
          <w:shd w:val="clear" w:color="auto" w:fill="FFFFFF"/>
        </w:rPr>
        <w:t xml:space="preserve">управляющих аппаратными устройствами процессора. </w:t>
      </w:r>
    </w:p>
    <w:p w:rsidR="00000000" w:rsidRPr="0050370A" w:rsidRDefault="00B86F3C" w:rsidP="00BD416B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 xml:space="preserve">Последовательность микрокоманд формирует </w:t>
      </w:r>
      <w:r w:rsidRPr="0050370A">
        <w:rPr>
          <w:rFonts w:ascii="Arial" w:hAnsi="Arial" w:cs="Arial"/>
          <w:color w:val="121212"/>
          <w:shd w:val="clear" w:color="auto" w:fill="FFFFFF"/>
        </w:rPr>
        <w:t>микропрограмму.</w:t>
      </w:r>
    </w:p>
    <w:p w:rsidR="00BD416B" w:rsidRPr="0050370A" w:rsidRDefault="00B86F3C" w:rsidP="00DF7839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 xml:space="preserve">Каждой машинной команде соответствует своя микропрограмма процессора. 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 xml:space="preserve">Микропрограммы записывается в управляющую память 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микропрограмм процессора фирмой изготовителем.</w:t>
      </w:r>
    </w:p>
    <w:p w:rsidR="00BD416B" w:rsidRDefault="00BD416B" w:rsidP="00DF7839">
      <w:pPr>
        <w:shd w:val="clear" w:color="auto" w:fill="FFFFFF"/>
        <w:spacing w:before="120" w:after="120" w:line="240" w:lineRule="auto"/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</w:pPr>
      <w:r w:rsidRPr="00BD416B"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  <w:t>Уровень машинных команд</w:t>
      </w:r>
    </w:p>
    <w:p w:rsidR="00BD416B" w:rsidRDefault="00BD416B" w:rsidP="00DF7839">
      <w:pPr>
        <w:shd w:val="clear" w:color="auto" w:fill="FFFFFF"/>
        <w:spacing w:before="120" w:after="120" w:line="240" w:lineRule="auto"/>
        <w:rPr>
          <w:rFonts w:ascii="Arial" w:hAnsi="Arial" w:cs="Arial"/>
          <w:b/>
          <w:color w:val="12121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24DD14E" wp14:editId="7513A3BA">
            <wp:extent cx="5940425" cy="2924175"/>
            <wp:effectExtent l="0" t="0" r="3175" b="9525"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0370A" w:rsidRDefault="00B86F3C" w:rsidP="00BD416B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Каждый изготовитель процессора предлагает свой набор 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      машинных команд</w:t>
      </w:r>
    </w:p>
    <w:p w:rsidR="00000000" w:rsidRPr="0050370A" w:rsidRDefault="00B86F3C" w:rsidP="00BD416B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Является связующим уровнем ме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жду программным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lastRenderedPageBreak/>
        <w:t xml:space="preserve">       и </w:t>
      </w:r>
      <w:proofErr w:type="gramStart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аппаратным  обеспечением</w:t>
      </w:r>
      <w:proofErr w:type="gramEnd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;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Процессор 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  <w:lang w:val="en-US"/>
        </w:rPr>
        <w:t>Intel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  <w:lang w:val="en-US"/>
        </w:rPr>
        <w:t>x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8086 имел набор в 98 машинных команд</w:t>
      </w:r>
    </w:p>
    <w:p w:rsidR="00BD416B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</w:pPr>
      <w:proofErr w:type="gramStart"/>
      <w:r w:rsidRPr="00BD416B"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  <w:t>Уровень  операционной</w:t>
      </w:r>
      <w:proofErr w:type="gramEnd"/>
      <w:r w:rsidRPr="00BD416B"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  <w:t xml:space="preserve"> системы</w:t>
      </w:r>
    </w:p>
    <w:p w:rsidR="00000000" w:rsidRPr="0050370A" w:rsidRDefault="00B86F3C" w:rsidP="00BD416B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Для программиста операционная система — это программа, предоставляющая </w:t>
      </w:r>
      <w:proofErr w:type="gramStart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ряд  новых</w:t>
      </w:r>
      <w:proofErr w:type="gramEnd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команд  в дополнение к командам предлагаемым уровнем машинных команд.</w:t>
      </w:r>
    </w:p>
    <w:p w:rsidR="00BD416B" w:rsidRPr="0050370A" w:rsidRDefault="00B86F3C" w:rsidP="00BD416B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</w:rPr>
        <w:t xml:space="preserve">Команды предлагаемые ОС </w:t>
      </w: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</w:rPr>
        <w:t>в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ызывают </w:t>
      </w:r>
      <w:proofErr w:type="gramStart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определенные  службы</w:t>
      </w:r>
      <w:proofErr w:type="gramEnd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операционной системы и образуют 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интерфейс прикладного программирования (</w:t>
      </w: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  <w:lang w:val="en-US"/>
        </w:rPr>
        <w:t>API</w:t>
      </w: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</w:rPr>
        <w:t xml:space="preserve">- </w:t>
      </w:r>
      <w:r w:rsidRPr="0050370A">
        <w:rPr>
          <w:rFonts w:ascii="Arial" w:hAnsi="Arial" w:cs="Arial"/>
          <w:i/>
          <w:iCs/>
          <w:color w:val="121212"/>
          <w:sz w:val="24"/>
          <w:szCs w:val="24"/>
          <w:shd w:val="clear" w:color="auto" w:fill="FFFFFF"/>
          <w:lang w:val="en-US"/>
        </w:rPr>
        <w:t>Application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  <w:lang w:val="en-US"/>
        </w:rPr>
        <w:t>Program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  <w:lang w:val="en-US"/>
        </w:rPr>
        <w:t>Interface</w:t>
      </w: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)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Каждая </w:t>
      </w:r>
      <w:proofErr w:type="gramStart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команда  операционной</w:t>
      </w:r>
      <w:proofErr w:type="gramEnd"/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системы выполняются  </w:t>
      </w:r>
    </w:p>
    <w:p w:rsidR="00BD416B" w:rsidRPr="0050370A" w:rsidRDefault="00BD416B" w:rsidP="00BD416B">
      <w:p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color w:val="121212"/>
          <w:sz w:val="24"/>
          <w:szCs w:val="24"/>
          <w:shd w:val="clear" w:color="auto" w:fill="FFFFFF"/>
        </w:rPr>
        <w:t>с помощью последовательности машинных команд.</w:t>
      </w:r>
    </w:p>
    <w:p w:rsidR="00BD416B" w:rsidRDefault="00BD416B" w:rsidP="00DF7839">
      <w:pPr>
        <w:shd w:val="clear" w:color="auto" w:fill="FFFFFF"/>
        <w:spacing w:before="120" w:after="120" w:line="240" w:lineRule="auto"/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</w:pPr>
      <w:r w:rsidRPr="00BD416B">
        <w:rPr>
          <w:rFonts w:ascii="Arial" w:hAnsi="Arial" w:cs="Arial"/>
          <w:b/>
          <w:bCs/>
          <w:color w:val="121212"/>
          <w:sz w:val="28"/>
          <w:szCs w:val="28"/>
          <w:shd w:val="clear" w:color="auto" w:fill="FFFFFF"/>
        </w:rPr>
        <w:t>Уровень ассемблера</w:t>
      </w:r>
    </w:p>
    <w:p w:rsidR="00000000" w:rsidRPr="0050370A" w:rsidRDefault="00B86F3C" w:rsidP="00BD416B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Каждая команда языка ассемблера соответствует одной команде машинного языка</w:t>
      </w:r>
    </w:p>
    <w:p w:rsidR="00000000" w:rsidRPr="0050370A" w:rsidRDefault="00B86F3C" w:rsidP="00BD416B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Язык ассемблера больше всех похож на машинный язык.</w:t>
      </w:r>
    </w:p>
    <w:p w:rsidR="00000000" w:rsidRPr="0050370A" w:rsidRDefault="00B86F3C" w:rsidP="00BD416B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Достоинство программы на языке ассемблера: минимальный объем занимаемой памяти и высокая скорость работы.</w:t>
      </w:r>
    </w:p>
    <w:p w:rsidR="00000000" w:rsidRPr="0050370A" w:rsidRDefault="00B86F3C" w:rsidP="00BD416B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bCs/>
          <w:i/>
          <w:iCs/>
          <w:color w:val="121212"/>
          <w:shd w:val="clear" w:color="auto" w:fill="FFFFFF"/>
        </w:rPr>
        <w:t>Приме</w:t>
      </w:r>
      <w:r w:rsidRPr="0050370A">
        <w:rPr>
          <w:rFonts w:ascii="Arial" w:hAnsi="Arial" w:cs="Arial"/>
          <w:bCs/>
          <w:i/>
          <w:iCs/>
          <w:color w:val="121212"/>
          <w:shd w:val="clear" w:color="auto" w:fill="FFFFFF"/>
        </w:rPr>
        <w:t>ры команд</w:t>
      </w:r>
    </w:p>
    <w:p w:rsidR="00000000" w:rsidRPr="0050370A" w:rsidRDefault="00B86F3C" w:rsidP="00BD416B">
      <w:pPr>
        <w:numPr>
          <w:ilvl w:val="1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ADD - (</w:t>
      </w:r>
      <w:proofErr w:type="spellStart"/>
      <w:r w:rsidRPr="0050370A">
        <w:rPr>
          <w:rFonts w:ascii="Arial" w:hAnsi="Arial" w:cs="Arial"/>
          <w:color w:val="121212"/>
          <w:shd w:val="clear" w:color="auto" w:fill="FFFFFF"/>
        </w:rPr>
        <w:t>add</w:t>
      </w:r>
      <w:proofErr w:type="spellEnd"/>
      <w:r w:rsidRPr="0050370A">
        <w:rPr>
          <w:rFonts w:ascii="Arial" w:hAnsi="Arial" w:cs="Arial"/>
          <w:color w:val="121212"/>
          <w:shd w:val="clear" w:color="auto" w:fill="FFFFFF"/>
        </w:rPr>
        <w:t>) сложить</w:t>
      </w:r>
    </w:p>
    <w:p w:rsidR="00000000" w:rsidRPr="0050370A" w:rsidRDefault="00B86F3C" w:rsidP="00BD416B">
      <w:pPr>
        <w:numPr>
          <w:ilvl w:val="1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proofErr w:type="gramStart"/>
      <w:r w:rsidRPr="0050370A">
        <w:rPr>
          <w:rFonts w:ascii="Arial" w:hAnsi="Arial" w:cs="Arial"/>
          <w:color w:val="121212"/>
          <w:shd w:val="clear" w:color="auto" w:fill="FFFFFF"/>
        </w:rPr>
        <w:t>SUB  -</w:t>
      </w:r>
      <w:proofErr w:type="gramEnd"/>
      <w:r w:rsidRPr="0050370A">
        <w:rPr>
          <w:rFonts w:ascii="Arial" w:hAnsi="Arial" w:cs="Arial"/>
          <w:color w:val="121212"/>
          <w:shd w:val="clear" w:color="auto" w:fill="FFFFFF"/>
        </w:rPr>
        <w:t xml:space="preserve"> (</w:t>
      </w:r>
      <w:proofErr w:type="spellStart"/>
      <w:r w:rsidRPr="0050370A">
        <w:rPr>
          <w:rFonts w:ascii="Arial" w:hAnsi="Arial" w:cs="Arial"/>
          <w:color w:val="121212"/>
          <w:shd w:val="clear" w:color="auto" w:fill="FFFFFF"/>
        </w:rPr>
        <w:t>subtract</w:t>
      </w:r>
      <w:proofErr w:type="spellEnd"/>
      <w:r w:rsidRPr="0050370A">
        <w:rPr>
          <w:rFonts w:ascii="Arial" w:hAnsi="Arial" w:cs="Arial"/>
          <w:color w:val="121212"/>
          <w:shd w:val="clear" w:color="auto" w:fill="FFFFFF"/>
        </w:rPr>
        <w:t>) вы</w:t>
      </w:r>
      <w:r w:rsidRPr="0050370A">
        <w:rPr>
          <w:rFonts w:ascii="Arial" w:hAnsi="Arial" w:cs="Arial"/>
          <w:color w:val="121212"/>
          <w:shd w:val="clear" w:color="auto" w:fill="FFFFFF"/>
        </w:rPr>
        <w:t>честь</w:t>
      </w:r>
    </w:p>
    <w:p w:rsidR="00000000" w:rsidRPr="0050370A" w:rsidRDefault="00B86F3C" w:rsidP="00BD416B">
      <w:pPr>
        <w:numPr>
          <w:ilvl w:val="1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proofErr w:type="gramStart"/>
      <w:r w:rsidRPr="0050370A">
        <w:rPr>
          <w:rFonts w:ascii="Arial" w:hAnsi="Arial" w:cs="Arial"/>
          <w:color w:val="121212"/>
          <w:shd w:val="clear" w:color="auto" w:fill="FFFFFF"/>
        </w:rPr>
        <w:t xml:space="preserve">MUL  </w:t>
      </w:r>
      <w:r w:rsidRPr="0050370A">
        <w:rPr>
          <w:rFonts w:ascii="Arial" w:hAnsi="Arial" w:cs="Arial"/>
          <w:color w:val="121212"/>
          <w:shd w:val="clear" w:color="auto" w:fill="FFFFFF"/>
        </w:rPr>
        <w:t>-</w:t>
      </w:r>
      <w:proofErr w:type="gramEnd"/>
      <w:r w:rsidRPr="0050370A">
        <w:rPr>
          <w:rFonts w:ascii="Arial" w:hAnsi="Arial" w:cs="Arial"/>
          <w:color w:val="121212"/>
          <w:shd w:val="clear" w:color="auto" w:fill="FFFFFF"/>
        </w:rPr>
        <w:t xml:space="preserve"> (</w:t>
      </w:r>
      <w:proofErr w:type="spellStart"/>
      <w:r w:rsidRPr="0050370A">
        <w:rPr>
          <w:rFonts w:ascii="Arial" w:hAnsi="Arial" w:cs="Arial"/>
          <w:color w:val="121212"/>
          <w:shd w:val="clear" w:color="auto" w:fill="FFFFFF"/>
        </w:rPr>
        <w:t>multiply</w:t>
      </w:r>
      <w:proofErr w:type="spellEnd"/>
      <w:r w:rsidRPr="0050370A">
        <w:rPr>
          <w:rFonts w:ascii="Arial" w:hAnsi="Arial" w:cs="Arial"/>
          <w:color w:val="121212"/>
          <w:shd w:val="clear" w:color="auto" w:fill="FFFFFF"/>
        </w:rPr>
        <w:t>) умножить</w:t>
      </w:r>
    </w:p>
    <w:p w:rsidR="00BD416B" w:rsidRPr="0050370A" w:rsidRDefault="00B86F3C" w:rsidP="00DF7839">
      <w:pPr>
        <w:numPr>
          <w:ilvl w:val="1"/>
          <w:numId w:val="9"/>
        </w:numPr>
        <w:shd w:val="clear" w:color="auto" w:fill="FFFFFF"/>
        <w:spacing w:before="120" w:after="120" w:line="240" w:lineRule="auto"/>
        <w:rPr>
          <w:rFonts w:ascii="Arial" w:hAnsi="Arial" w:cs="Arial"/>
          <w:color w:val="121212"/>
          <w:shd w:val="clear" w:color="auto" w:fill="FFFFFF"/>
        </w:rPr>
      </w:pPr>
      <w:r w:rsidRPr="0050370A">
        <w:rPr>
          <w:rFonts w:ascii="Arial" w:hAnsi="Arial" w:cs="Arial"/>
          <w:color w:val="121212"/>
          <w:shd w:val="clear" w:color="auto" w:fill="FFFFFF"/>
        </w:rPr>
        <w:t>DIV - (</w:t>
      </w:r>
      <w:proofErr w:type="spellStart"/>
      <w:proofErr w:type="gramStart"/>
      <w:r w:rsidRPr="0050370A">
        <w:rPr>
          <w:rFonts w:ascii="Arial" w:hAnsi="Arial" w:cs="Arial"/>
          <w:color w:val="121212"/>
          <w:shd w:val="clear" w:color="auto" w:fill="FFFFFF"/>
        </w:rPr>
        <w:t>divide</w:t>
      </w:r>
      <w:proofErr w:type="spellEnd"/>
      <w:r w:rsidRPr="0050370A">
        <w:rPr>
          <w:rFonts w:ascii="Arial" w:hAnsi="Arial" w:cs="Arial"/>
          <w:color w:val="121212"/>
          <w:shd w:val="clear" w:color="auto" w:fill="FFFFFF"/>
        </w:rPr>
        <w:t>)  делить</w:t>
      </w:r>
      <w:proofErr w:type="gramEnd"/>
    </w:p>
    <w:p w:rsidR="00CD0581" w:rsidRPr="00BD416B" w:rsidRDefault="00CD0581" w:rsidP="00CD0581">
      <w:pPr>
        <w:rPr>
          <w:rFonts w:ascii="Arial" w:hAnsi="Arial" w:cs="Arial"/>
          <w:b/>
          <w:sz w:val="40"/>
          <w:szCs w:val="40"/>
          <w:shd w:val="clear" w:color="auto" w:fill="FFFFFF"/>
        </w:rPr>
      </w:pPr>
      <w:r w:rsidRPr="00CD0581">
        <w:rPr>
          <w:rFonts w:ascii="Arial" w:hAnsi="Arial" w:cs="Arial"/>
          <w:b/>
          <w:sz w:val="40"/>
          <w:szCs w:val="40"/>
          <w:shd w:val="clear" w:color="auto" w:fill="FFFFFF"/>
        </w:rPr>
        <w:t>№9</w:t>
      </w:r>
    </w:p>
    <w:p w:rsidR="00BD416B" w:rsidRPr="00BD416B" w:rsidRDefault="00BD416B" w:rsidP="00CD0581">
      <w:pPr>
        <w:rPr>
          <w:b/>
          <w:color w:val="ED7D31" w:themeColor="accent2"/>
          <w:sz w:val="36"/>
          <w:szCs w:val="36"/>
        </w:rPr>
      </w:pPr>
      <w:r w:rsidRPr="00BD416B">
        <w:rPr>
          <w:b/>
          <w:color w:val="ED7D31" w:themeColor="accent2"/>
          <w:sz w:val="36"/>
          <w:szCs w:val="36"/>
        </w:rPr>
        <w:t>Обобщенная архитектура 8-разрядного микропроцессора. Назначение основных узлов.</w:t>
      </w:r>
    </w:p>
    <w:p w:rsidR="00BD416B" w:rsidRPr="00BD416B" w:rsidRDefault="00BD416B" w:rsidP="00CD0581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79F80CA" wp14:editId="2D75FC1B">
            <wp:extent cx="5585460" cy="4002067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07" cy="400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416B" w:rsidRDefault="00BD416B">
      <w:pPr>
        <w:rPr>
          <w:rFonts w:ascii="Arial" w:hAnsi="Arial" w:cs="Arial"/>
          <w:bCs/>
          <w:sz w:val="28"/>
          <w:szCs w:val="28"/>
          <w:shd w:val="clear" w:color="auto" w:fill="FFFFFF"/>
        </w:rPr>
      </w:pPr>
      <w:proofErr w:type="spellStart"/>
      <w:r w:rsidRPr="0050370A">
        <w:rPr>
          <w:rFonts w:ascii="Arial" w:hAnsi="Arial" w:cs="Arial"/>
          <w:bCs/>
          <w:sz w:val="28"/>
          <w:szCs w:val="28"/>
          <w:shd w:val="clear" w:color="auto" w:fill="FFFFFF"/>
        </w:rPr>
        <w:t>Арифметико</w:t>
      </w:r>
      <w:proofErr w:type="spellEnd"/>
      <w:r w:rsidRPr="0050370A">
        <w:rPr>
          <w:rFonts w:ascii="Arial" w:hAnsi="Arial" w:cs="Arial"/>
          <w:bCs/>
          <w:sz w:val="28"/>
          <w:szCs w:val="28"/>
          <w:shd w:val="clear" w:color="auto" w:fill="FFFFFF"/>
        </w:rPr>
        <w:t xml:space="preserve"> -логическое устройство (АЛУ)</w:t>
      </w:r>
    </w:p>
    <w:p w:rsidR="00000000" w:rsidRPr="0050370A" w:rsidRDefault="00B86F3C" w:rsidP="0050370A">
      <w:pPr>
        <w:numPr>
          <w:ilvl w:val="0"/>
          <w:numId w:val="11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АЛУ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в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ыполняет обработку данных.</w:t>
      </w:r>
    </w:p>
    <w:p w:rsidR="00000000" w:rsidRPr="0050370A" w:rsidRDefault="00B86F3C" w:rsidP="0050370A">
      <w:pPr>
        <w:numPr>
          <w:ilvl w:val="0"/>
          <w:numId w:val="11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Результат выполнения команды запоминается в аккумуляторе </w:t>
      </w:r>
    </w:p>
    <w:p w:rsidR="00000000" w:rsidRPr="0050370A" w:rsidRDefault="00B86F3C" w:rsidP="0050370A">
      <w:pPr>
        <w:numPr>
          <w:ilvl w:val="0"/>
          <w:numId w:val="11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Так как в АЛУ нет запоминающих регистро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в,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то  информация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в него поступает из:</w:t>
      </w:r>
    </w:p>
    <w:p w:rsidR="00000000" w:rsidRPr="0050370A" w:rsidRDefault="00B86F3C" w:rsidP="0050370A">
      <w:pPr>
        <w:numPr>
          <w:ilvl w:val="1"/>
          <w:numId w:val="11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буферных регистров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(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служащих для временного хранения данных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:rsidR="0050370A" w:rsidRPr="0050370A" w:rsidRDefault="00B86F3C" w:rsidP="0050370A">
      <w:pPr>
        <w:numPr>
          <w:ilvl w:val="1"/>
          <w:numId w:val="11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аккумулятора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50370A" w:rsidRPr="0050370A" w:rsidRDefault="0050370A" w:rsidP="0050370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Типичные операции в АЛУ:</w:t>
      </w:r>
    </w:p>
    <w:p w:rsidR="0050370A" w:rsidRPr="0050370A" w:rsidRDefault="0050370A" w:rsidP="0050370A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сложение,  инвертирование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, сдвиг, инкремент и декремента. </w:t>
      </w:r>
    </w:p>
    <w:p w:rsidR="0050370A" w:rsidRDefault="0050370A" w:rsidP="0050370A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>Аккумулятор</w:t>
      </w:r>
    </w:p>
    <w:p w:rsidR="00000000" w:rsidRPr="0050370A" w:rsidRDefault="00B86F3C" w:rsidP="0050370A">
      <w:pPr>
        <w:numPr>
          <w:ilvl w:val="0"/>
          <w:numId w:val="12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Аккумулятор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 – </w:t>
      </w:r>
      <w:proofErr w:type="gramStart"/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главный  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«</w:t>
      </w:r>
      <w:proofErr w:type="gramEnd"/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накапливающий» 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регистр МП при различных манипуляция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х с данными. </w:t>
      </w:r>
    </w:p>
    <w:p w:rsidR="00000000" w:rsidRPr="0050370A" w:rsidRDefault="00B86F3C" w:rsidP="0050370A">
      <w:pPr>
        <w:numPr>
          <w:ilvl w:val="0"/>
          <w:numId w:val="12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При выполнении операций над данными они обычно помещаются в аккумулятор.</w:t>
      </w:r>
    </w:p>
    <w:p w:rsidR="00000000" w:rsidRPr="0050370A" w:rsidRDefault="00B86F3C" w:rsidP="0050370A">
      <w:pPr>
        <w:numPr>
          <w:ilvl w:val="0"/>
          <w:numId w:val="12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Данные поступают в аккумулятор с:</w:t>
      </w:r>
    </w:p>
    <w:p w:rsidR="00000000" w:rsidRPr="0050370A" w:rsidRDefault="00B86F3C" w:rsidP="0050370A">
      <w:pPr>
        <w:numPr>
          <w:ilvl w:val="1"/>
          <w:numId w:val="12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АЛУ; </w:t>
      </w:r>
    </w:p>
    <w:p w:rsidR="00000000" w:rsidRPr="0050370A" w:rsidRDefault="00B86F3C" w:rsidP="0050370A">
      <w:pPr>
        <w:numPr>
          <w:ilvl w:val="1"/>
          <w:numId w:val="12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внутренней шины данных МП. </w:t>
      </w:r>
    </w:p>
    <w:p w:rsidR="0050370A" w:rsidRDefault="0050370A" w:rsidP="0050370A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>Счетчик команд (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Program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Counter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(РС) - программный счётчик)</w:t>
      </w:r>
    </w:p>
    <w:p w:rsidR="00000000" w:rsidRPr="0050370A" w:rsidRDefault="00B86F3C" w:rsidP="0050370A">
      <w:pPr>
        <w:numPr>
          <w:ilvl w:val="0"/>
          <w:numId w:val="13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СК содержит адрес команды пр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ограммы в памяти</w:t>
      </w:r>
    </w:p>
    <w:p w:rsidR="00000000" w:rsidRPr="0050370A" w:rsidRDefault="00B86F3C" w:rsidP="0050370A">
      <w:pPr>
        <w:numPr>
          <w:ilvl w:val="0"/>
          <w:numId w:val="13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После извлечения очередной команды из памяти процессор автоматически даёт приращение содержимому счетчика команд. С этого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момента 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СК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содержит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адрес  следующей команды.</w:t>
      </w:r>
    </w:p>
    <w:p w:rsidR="0050370A" w:rsidRPr="0050370A" w:rsidRDefault="00B86F3C" w:rsidP="0050370A">
      <w:pPr>
        <w:numPr>
          <w:ilvl w:val="0"/>
          <w:numId w:val="13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А</w:t>
      </w: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дрес следующей выполняемой команды хранится на протяжении всего времени выполнения текущей команды. </w:t>
      </w:r>
    </w:p>
    <w:p w:rsidR="0050370A" w:rsidRPr="0050370A" w:rsidRDefault="0050370A" w:rsidP="0050370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Для начала выполнения программы в счетчик команд необходимо загрузить адрес первой команды программы.</w:t>
      </w:r>
    </w:p>
    <w:p w:rsidR="0050370A" w:rsidRPr="0050370A" w:rsidRDefault="0050370A" w:rsidP="0050370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>Регистр команд</w:t>
      </w:r>
    </w:p>
    <w:p w:rsidR="00000000" w:rsidRPr="0050370A" w:rsidRDefault="00B86F3C" w:rsidP="0050370A">
      <w:pPr>
        <w:numPr>
          <w:ilvl w:val="0"/>
          <w:numId w:val="1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Регистр команд - хранит </w:t>
      </w:r>
      <w:proofErr w:type="gramStart"/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>текущую  выполняемую</w:t>
      </w:r>
      <w:proofErr w:type="gramEnd"/>
      <w:r w:rsidRPr="0050370A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 машинную  команду.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50370A" w:rsidRPr="0050370A" w:rsidRDefault="00B86F3C" w:rsidP="0050370A">
      <w:pPr>
        <w:numPr>
          <w:ilvl w:val="0"/>
          <w:numId w:val="1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Команда хранится в регистре на протяже</w:t>
      </w:r>
      <w:r w:rsidR="0050370A" w:rsidRPr="0050370A">
        <w:rPr>
          <w:rFonts w:ascii="Arial" w:hAnsi="Arial" w:cs="Arial"/>
          <w:sz w:val="24"/>
          <w:szCs w:val="24"/>
          <w:shd w:val="clear" w:color="auto" w:fill="FFFFFF"/>
        </w:rPr>
        <w:t>нии всего времени её исполнения</w:t>
      </w:r>
    </w:p>
    <w:p w:rsidR="0050370A" w:rsidRPr="0050370A" w:rsidRDefault="0050370A" w:rsidP="0050370A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Регистр </w:t>
      </w:r>
      <w:proofErr w:type="gramStart"/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>состояния(</w:t>
      </w:r>
      <w:proofErr w:type="gramEnd"/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Слово состояния программы PSW -  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program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status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word</w:t>
      </w:r>
      <w:r w:rsidRPr="0050370A">
        <w:rPr>
          <w:rFonts w:ascii="Arial" w:hAnsi="Arial" w:cs="Arial"/>
          <w:b/>
          <w:bCs/>
          <w:sz w:val="24"/>
          <w:szCs w:val="24"/>
          <w:shd w:val="clear" w:color="auto" w:fill="FFFFFF"/>
        </w:rPr>
        <w:t>)</w:t>
      </w:r>
    </w:p>
    <w:p w:rsidR="0050370A" w:rsidRDefault="0050370A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C199B7" wp14:editId="77CEA508">
            <wp:extent cx="5940425" cy="1885315"/>
            <wp:effectExtent l="0" t="0" r="3175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50370A" w:rsidRDefault="00B86F3C" w:rsidP="0050370A">
      <w:pPr>
        <w:numPr>
          <w:ilvl w:val="0"/>
          <w:numId w:val="1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Хранит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признаки  выполнения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операций в АЛУ при выполнении  команд програм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мы. </w:t>
      </w:r>
    </w:p>
    <w:p w:rsidR="0050370A" w:rsidRPr="0050370A" w:rsidRDefault="00B86F3C" w:rsidP="0050370A">
      <w:pPr>
        <w:numPr>
          <w:ilvl w:val="0"/>
          <w:numId w:val="15"/>
        </w:numPr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Содержимое  битов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регистра используется  устройством управления для  управления ходом выполнения программы.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0370A" w:rsidRPr="0050370A">
        <w:rPr>
          <w:rFonts w:ascii="Arial" w:hAnsi="Arial" w:cs="Arial"/>
          <w:sz w:val="24"/>
          <w:szCs w:val="24"/>
          <w:shd w:val="clear" w:color="auto" w:fill="FFFFFF"/>
        </w:rPr>
        <w:tab/>
      </w:r>
    </w:p>
    <w:p w:rsidR="0050370A" w:rsidRPr="0050370A" w:rsidRDefault="0050370A" w:rsidP="0050370A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В этом регистре находятся биты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управления  приоритетом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50370A" w:rsidRPr="0050370A" w:rsidRDefault="0050370A" w:rsidP="0050370A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ЦП, задающие режим выполнения текущей команды </w:t>
      </w:r>
    </w:p>
    <w:p w:rsidR="0050370A" w:rsidRPr="0050370A" w:rsidRDefault="0050370A" w:rsidP="0050370A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(пользовательский - или ядра).</w:t>
      </w:r>
    </w:p>
    <w:p w:rsidR="0050370A" w:rsidRDefault="0050370A" w:rsidP="0050370A">
      <w:pPr>
        <w:tabs>
          <w:tab w:val="left" w:pos="1428"/>
        </w:tabs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50370A">
        <w:rPr>
          <w:rFonts w:ascii="Arial" w:hAnsi="Arial" w:cs="Arial"/>
          <w:b/>
          <w:bCs/>
          <w:sz w:val="28"/>
          <w:szCs w:val="28"/>
          <w:shd w:val="clear" w:color="auto" w:fill="FFFFFF"/>
        </w:rPr>
        <w:t>Регистр адреса памяти и регистр данных</w:t>
      </w:r>
    </w:p>
    <w:p w:rsidR="00000000" w:rsidRPr="0050370A" w:rsidRDefault="00B86F3C" w:rsidP="0050370A">
      <w:pPr>
        <w:numPr>
          <w:ilvl w:val="0"/>
          <w:numId w:val="16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Регистр адре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са памяти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содержит адрес ячейки памяти, к которой будет обращаться процессор.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Выход этого регистра называется адресной шиной.</w:t>
      </w:r>
    </w:p>
    <w:p w:rsidR="00000000" w:rsidRPr="0050370A" w:rsidRDefault="00B86F3C" w:rsidP="0050370A">
      <w:pPr>
        <w:numPr>
          <w:ilvl w:val="0"/>
          <w:numId w:val="16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Регистр данных 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– служит для промежуточного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хранения  данных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считываемых или записываемых в память</w:t>
      </w:r>
      <w:r w:rsidRPr="0050370A">
        <w:rPr>
          <w:rFonts w:ascii="Arial" w:hAnsi="Arial" w:cs="Arial"/>
          <w:sz w:val="24"/>
          <w:szCs w:val="24"/>
          <w:shd w:val="clear" w:color="auto" w:fill="FFFFFF"/>
        </w:rPr>
        <w:t>. Выход этого регистра называется шиной данных</w:t>
      </w:r>
    </w:p>
    <w:p w:rsidR="0050370A" w:rsidRDefault="0050370A" w:rsidP="0050370A">
      <w:pPr>
        <w:tabs>
          <w:tab w:val="left" w:pos="1428"/>
        </w:tabs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50370A">
        <w:rPr>
          <w:rFonts w:ascii="Arial" w:hAnsi="Arial" w:cs="Arial"/>
          <w:b/>
          <w:bCs/>
          <w:sz w:val="28"/>
          <w:szCs w:val="28"/>
          <w:shd w:val="clear" w:color="auto" w:fill="FFFFFF"/>
        </w:rPr>
        <w:t>Регистры общего назначения (</w:t>
      </w:r>
      <w:proofErr w:type="gramStart"/>
      <w:r w:rsidRPr="0050370A">
        <w:rPr>
          <w:rFonts w:ascii="Arial" w:hAnsi="Arial" w:cs="Arial"/>
          <w:b/>
          <w:bCs/>
          <w:sz w:val="28"/>
          <w:szCs w:val="28"/>
          <w:shd w:val="clear" w:color="auto" w:fill="FFFFFF"/>
        </w:rPr>
        <w:t>РОН)</w:t>
      </w:r>
      <w:r w:rsidRPr="0050370A">
        <w:rPr>
          <w:rFonts w:ascii="Arial" w:hAnsi="Arial" w:cs="Arial"/>
          <w:b/>
          <w:bCs/>
          <w:sz w:val="28"/>
          <w:szCs w:val="28"/>
          <w:shd w:val="clear" w:color="auto" w:fill="FFFFFF"/>
        </w:rPr>
        <w:br/>
        <w:t xml:space="preserve">   </w:t>
      </w:r>
      <w:proofErr w:type="gramEnd"/>
      <w:r w:rsidRPr="0050370A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    (регистровая память)</w:t>
      </w:r>
    </w:p>
    <w:p w:rsidR="00000000" w:rsidRPr="0050370A" w:rsidRDefault="00B86F3C" w:rsidP="0050370A">
      <w:pPr>
        <w:numPr>
          <w:ilvl w:val="0"/>
          <w:numId w:val="17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РОН служат для временного хранения данных.</w:t>
      </w:r>
    </w:p>
    <w:p w:rsidR="0050370A" w:rsidRPr="0050370A" w:rsidRDefault="00B86F3C" w:rsidP="0050370A">
      <w:pPr>
        <w:numPr>
          <w:ilvl w:val="0"/>
          <w:numId w:val="17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РОН позволяют повысить быстродействие </w:t>
      </w:r>
      <w:proofErr w:type="gramStart"/>
      <w:r w:rsidRPr="0050370A">
        <w:rPr>
          <w:rFonts w:ascii="Arial" w:hAnsi="Arial" w:cs="Arial"/>
          <w:sz w:val="24"/>
          <w:szCs w:val="24"/>
          <w:shd w:val="clear" w:color="auto" w:fill="FFFFFF"/>
        </w:rPr>
        <w:t>микропроцессора  за</w:t>
      </w:r>
      <w:proofErr w:type="gramEnd"/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счет сокращения  пересылок кодов между МП и  более медленной  оперативной памятью.</w:t>
      </w:r>
    </w:p>
    <w:p w:rsidR="0050370A" w:rsidRPr="0050370A" w:rsidRDefault="0050370A" w:rsidP="0050370A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>РОН представляет собой сверхбыструю регистровую</w:t>
      </w:r>
    </w:p>
    <w:p w:rsidR="0050370A" w:rsidRPr="0050370A" w:rsidRDefault="0050370A" w:rsidP="0050370A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50370A">
        <w:rPr>
          <w:rFonts w:ascii="Arial" w:hAnsi="Arial" w:cs="Arial"/>
          <w:sz w:val="24"/>
          <w:szCs w:val="24"/>
          <w:shd w:val="clear" w:color="auto" w:fill="FFFFFF"/>
        </w:rPr>
        <w:t xml:space="preserve"> память процессора</w:t>
      </w:r>
      <w:r w:rsidRPr="005037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>.</w:t>
      </w:r>
    </w:p>
    <w:p w:rsidR="0050370A" w:rsidRDefault="00EE3A57" w:rsidP="0050370A">
      <w:pPr>
        <w:tabs>
          <w:tab w:val="left" w:pos="1428"/>
        </w:tabs>
        <w:rPr>
          <w:rFonts w:ascii="Arial" w:hAnsi="Arial" w:cs="Arial"/>
          <w:b/>
          <w:sz w:val="44"/>
          <w:szCs w:val="44"/>
          <w:shd w:val="clear" w:color="auto" w:fill="FFFFFF"/>
        </w:rPr>
      </w:pPr>
      <w:r w:rsidRPr="00EE3A57">
        <w:rPr>
          <w:rFonts w:ascii="Arial" w:hAnsi="Arial" w:cs="Arial"/>
          <w:b/>
          <w:sz w:val="44"/>
          <w:szCs w:val="44"/>
          <w:shd w:val="clear" w:color="auto" w:fill="FFFFFF"/>
        </w:rPr>
        <w:t>№10</w:t>
      </w:r>
    </w:p>
    <w:p w:rsidR="00EE3A57" w:rsidRDefault="00EE3A57" w:rsidP="0050370A">
      <w:pPr>
        <w:tabs>
          <w:tab w:val="left" w:pos="1428"/>
        </w:tabs>
        <w:rPr>
          <w:b/>
          <w:color w:val="FF0000"/>
          <w:sz w:val="44"/>
          <w:szCs w:val="44"/>
        </w:rPr>
      </w:pPr>
      <w:r w:rsidRPr="00EE3A57">
        <w:rPr>
          <w:b/>
          <w:color w:val="FF0000"/>
          <w:sz w:val="44"/>
          <w:szCs w:val="44"/>
        </w:rPr>
        <w:t>Назначение и принцип работы аппаратного стека</w:t>
      </w:r>
      <w:r w:rsidRPr="00EE3A57">
        <w:rPr>
          <w:b/>
          <w:color w:val="FF0000"/>
          <w:sz w:val="44"/>
          <w:szCs w:val="44"/>
        </w:rPr>
        <w:t>.</w:t>
      </w:r>
    </w:p>
    <w:p w:rsidR="00EE3A57" w:rsidRDefault="00EE3A57" w:rsidP="0050370A">
      <w:pPr>
        <w:tabs>
          <w:tab w:val="left" w:pos="1428"/>
        </w:tabs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</w:rPr>
        <w:t>Стек</w:t>
      </w:r>
    </w:p>
    <w:p w:rsidR="00000000" w:rsidRPr="00EE3A57" w:rsidRDefault="00B86F3C" w:rsidP="00EE3A57">
      <w:pPr>
        <w:numPr>
          <w:ilvl w:val="0"/>
          <w:numId w:val="18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i/>
          <w:iCs/>
          <w:sz w:val="24"/>
          <w:szCs w:val="24"/>
          <w:shd w:val="clear" w:color="auto" w:fill="FFFFFF"/>
        </w:rPr>
        <w:t>Стек – это область памяти, специально выделяемая для временного хранения данных.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000000" w:rsidRPr="00EE3A57" w:rsidRDefault="00B86F3C" w:rsidP="00EE3A57">
      <w:pPr>
        <w:numPr>
          <w:ilvl w:val="0"/>
          <w:numId w:val="18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Запись и чтение данных в стеке по принципу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LIFO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Last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In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First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Out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) – «последним пришел, первым ушел». </w:t>
      </w:r>
    </w:p>
    <w:p w:rsidR="00000000" w:rsidRPr="00EE3A57" w:rsidRDefault="00B86F3C" w:rsidP="00EE3A57">
      <w:pPr>
        <w:numPr>
          <w:ilvl w:val="0"/>
          <w:numId w:val="18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>Ячейка памяти, заполненная последней, считывается первой</w:t>
      </w:r>
    </w:p>
    <w:p w:rsidR="00000000" w:rsidRPr="00EE3A57" w:rsidRDefault="00B86F3C" w:rsidP="00EE3A57">
      <w:pPr>
        <w:numPr>
          <w:ilvl w:val="0"/>
          <w:numId w:val="18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По мере записи данных </w:t>
      </w:r>
      <w:proofErr w:type="gramStart"/>
      <w:r w:rsidRPr="00EE3A57">
        <w:rPr>
          <w:rFonts w:ascii="Arial" w:hAnsi="Arial" w:cs="Arial"/>
          <w:i/>
          <w:iCs/>
          <w:sz w:val="24"/>
          <w:szCs w:val="24"/>
          <w:shd w:val="clear" w:color="auto" w:fill="FFFFFF"/>
        </w:rPr>
        <w:t>стек  растёт</w:t>
      </w:r>
      <w:proofErr w:type="gramEnd"/>
      <w:r w:rsidRPr="00EE3A57">
        <w:rPr>
          <w:rFonts w:ascii="Arial" w:hAnsi="Arial" w:cs="Arial"/>
          <w:i/>
          <w:iCs/>
          <w:sz w:val="24"/>
          <w:szCs w:val="24"/>
          <w:shd w:val="clear" w:color="auto" w:fill="FFFFFF"/>
        </w:rPr>
        <w:t xml:space="preserve"> в сторону младших адресов. </w:t>
      </w:r>
    </w:p>
    <w:p w:rsidR="00EE3A57" w:rsidRPr="00EE3A57" w:rsidRDefault="00EE3A57" w:rsidP="00EE3A57">
      <w:pPr>
        <w:tabs>
          <w:tab w:val="left" w:pos="1428"/>
        </w:tabs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EE3A57">
        <w:rPr>
          <w:rFonts w:ascii="Arial" w:hAnsi="Arial" w:cs="Arial"/>
          <w:b/>
          <w:sz w:val="28"/>
          <w:szCs w:val="28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 wp14:anchorId="10559E30" wp14:editId="4F51CDFE">
            <wp:extent cx="4518660" cy="1884309"/>
            <wp:effectExtent l="0" t="0" r="0" b="1905"/>
            <wp:docPr id="53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13" cy="191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57" w:rsidRDefault="00EE3A57" w:rsidP="0050370A">
      <w:pPr>
        <w:tabs>
          <w:tab w:val="left" w:pos="1428"/>
        </w:tabs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</w:rPr>
        <w:t>Указатель стека (</w:t>
      </w: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Stack Pointer</w:t>
      </w: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 - (</w:t>
      </w: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  <w:lang w:val="en-US"/>
        </w:rPr>
        <w:t>SP</w:t>
      </w:r>
      <w:r w:rsidRPr="00EE3A57">
        <w:rPr>
          <w:rFonts w:ascii="Arial" w:hAnsi="Arial" w:cs="Arial"/>
          <w:b/>
          <w:bCs/>
          <w:sz w:val="28"/>
          <w:szCs w:val="28"/>
          <w:shd w:val="clear" w:color="auto" w:fill="FFFFFF"/>
        </w:rPr>
        <w:t>))</w:t>
      </w:r>
    </w:p>
    <w:p w:rsidR="00EE3A57" w:rsidRPr="00EE3A57" w:rsidRDefault="00EE3A57" w:rsidP="00EE3A57">
      <w:pPr>
        <w:tabs>
          <w:tab w:val="left" w:pos="1428"/>
        </w:tabs>
        <w:rPr>
          <w:rFonts w:ascii="Arial" w:hAnsi="Arial" w:cs="Arial"/>
          <w:b/>
          <w:sz w:val="28"/>
          <w:szCs w:val="28"/>
          <w:shd w:val="clear" w:color="auto" w:fill="FFFFFF"/>
        </w:rPr>
      </w:pPr>
    </w:p>
    <w:p w:rsidR="00000000" w:rsidRPr="00EE3A57" w:rsidRDefault="00B86F3C" w:rsidP="00EE3A57">
      <w:pPr>
        <w:numPr>
          <w:ilvl w:val="0"/>
          <w:numId w:val="19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>Указатель стека (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SP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>регистр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, который содержит адрес памяти последнего, помещенного в стек слова данных. </w:t>
      </w:r>
    </w:p>
    <w:p w:rsidR="00000000" w:rsidRPr="00EE3A57" w:rsidRDefault="00B86F3C" w:rsidP="00EE3A57">
      <w:pPr>
        <w:numPr>
          <w:ilvl w:val="0"/>
          <w:numId w:val="19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>Обращение и адресация к ст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еку </w:t>
      </w:r>
      <w:proofErr w:type="gramStart"/>
      <w:r w:rsidRPr="00EE3A57">
        <w:rPr>
          <w:rFonts w:ascii="Arial" w:hAnsi="Arial" w:cs="Arial"/>
          <w:sz w:val="24"/>
          <w:szCs w:val="24"/>
          <w:shd w:val="clear" w:color="auto" w:fill="FFFFFF"/>
        </w:rPr>
        <w:t>производится</w:t>
      </w:r>
      <w:proofErr w:type="gramEnd"/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через регистр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SP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EE3A57" w:rsidRPr="00EE3A57" w:rsidRDefault="00B86F3C" w:rsidP="00EE3A57">
      <w:pPr>
        <w:numPr>
          <w:ilvl w:val="0"/>
          <w:numId w:val="19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>При записи слова данн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ых в </w:t>
      </w:r>
      <w:proofErr w:type="gramStart"/>
      <w:r w:rsidRPr="00EE3A57">
        <w:rPr>
          <w:rFonts w:ascii="Arial" w:hAnsi="Arial" w:cs="Arial"/>
          <w:sz w:val="24"/>
          <w:szCs w:val="24"/>
          <w:shd w:val="clear" w:color="auto" w:fill="FFFFFF"/>
        </w:rPr>
        <w:t>стек  значение</w:t>
      </w:r>
      <w:proofErr w:type="gramEnd"/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адреса в </w:t>
      </w: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SP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>уменьшается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на единицу, а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при считывании 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>увеличивается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на единицу.</w:t>
      </w:r>
      <w:r w:rsidR="00EE3A57" w:rsidRPr="00EE3A57">
        <w:rPr>
          <w:rFonts w:ascii="Arial" w:hAnsi="Arial" w:cs="Arial"/>
          <w:b/>
          <w:sz w:val="28"/>
          <w:szCs w:val="28"/>
          <w:shd w:val="clear" w:color="auto" w:fill="FFFFFF"/>
        </w:rPr>
        <w:tab/>
      </w:r>
    </w:p>
    <w:p w:rsidR="00EE3A57" w:rsidRPr="00EE3A57" w:rsidRDefault="00EE3A57" w:rsidP="00EE3A57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  <w:lang w:val="en-US"/>
        </w:rPr>
        <w:t>SP</w:t>
      </w: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– всегда хранит вершину </w:t>
      </w:r>
      <w:proofErr w:type="gramStart"/>
      <w:r w:rsidRPr="00EE3A57">
        <w:rPr>
          <w:rFonts w:ascii="Arial" w:hAnsi="Arial" w:cs="Arial"/>
          <w:sz w:val="24"/>
          <w:szCs w:val="24"/>
          <w:shd w:val="clear" w:color="auto" w:fill="FFFFFF"/>
        </w:rPr>
        <w:t>стека  (</w:t>
      </w:r>
      <w:proofErr w:type="gramEnd"/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адрес его последней </w:t>
      </w:r>
    </w:p>
    <w:p w:rsidR="00EE3A57" w:rsidRDefault="00EE3A57" w:rsidP="00EE3A57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EE3A57">
        <w:rPr>
          <w:rFonts w:ascii="Arial" w:hAnsi="Arial" w:cs="Arial"/>
          <w:sz w:val="24"/>
          <w:szCs w:val="24"/>
          <w:shd w:val="clear" w:color="auto" w:fill="FFFFFF"/>
        </w:rPr>
        <w:t xml:space="preserve">          загруженной ячейки памяти.)</w:t>
      </w:r>
    </w:p>
    <w:p w:rsidR="0093034F" w:rsidRDefault="0093034F" w:rsidP="00EE3A57">
      <w:pPr>
        <w:tabs>
          <w:tab w:val="left" w:pos="1428"/>
        </w:tabs>
        <w:rPr>
          <w:rFonts w:ascii="Arial" w:hAnsi="Arial" w:cs="Arial"/>
          <w:sz w:val="44"/>
          <w:szCs w:val="44"/>
          <w:shd w:val="clear" w:color="auto" w:fill="FFFFFF"/>
        </w:rPr>
      </w:pPr>
      <w:r w:rsidRPr="0093034F">
        <w:rPr>
          <w:rFonts w:ascii="Arial" w:hAnsi="Arial" w:cs="Arial"/>
          <w:sz w:val="44"/>
          <w:szCs w:val="44"/>
          <w:shd w:val="clear" w:color="auto" w:fill="FFFFFF"/>
        </w:rPr>
        <w:t>№11</w:t>
      </w:r>
    </w:p>
    <w:p w:rsidR="0093034F" w:rsidRDefault="0093034F" w:rsidP="00EE3A57">
      <w:pPr>
        <w:tabs>
          <w:tab w:val="left" w:pos="1428"/>
        </w:tabs>
        <w:rPr>
          <w:b/>
          <w:color w:val="FF0000"/>
          <w:sz w:val="44"/>
          <w:szCs w:val="44"/>
        </w:rPr>
      </w:pPr>
      <w:r w:rsidRPr="0093034F">
        <w:rPr>
          <w:b/>
          <w:color w:val="FF0000"/>
          <w:sz w:val="44"/>
          <w:szCs w:val="44"/>
        </w:rPr>
        <w:lastRenderedPageBreak/>
        <w:t>Последовательность операций в процессоре при выполнении программы.</w:t>
      </w:r>
    </w:p>
    <w:p w:rsidR="0093034F" w:rsidRPr="0093034F" w:rsidRDefault="00A4690B" w:rsidP="00EE3A57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D9D914" wp14:editId="631FD7C0">
            <wp:extent cx="5600700" cy="3717236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61" cy="37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3A57" w:rsidRPr="00A4690B" w:rsidRDefault="00EE3A57" w:rsidP="00EE3A57">
      <w:p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</w:p>
    <w:p w:rsidR="00000000" w:rsidRDefault="00B86F3C" w:rsidP="00A4690B">
      <w:pPr>
        <w:numPr>
          <w:ilvl w:val="0"/>
          <w:numId w:val="20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В счетчик </w:t>
      </w:r>
      <w:proofErr w:type="gramStart"/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команд 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>заносится</w:t>
      </w:r>
      <w:proofErr w:type="gramEnd"/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 адрес ячейки  памяти, содержащий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первую команду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>программы.</w:t>
      </w:r>
    </w:p>
    <w:p w:rsidR="00000000" w:rsidRPr="00A4690B" w:rsidRDefault="00A4690B" w:rsidP="00A4690B">
      <w:pPr>
        <w:tabs>
          <w:tab w:val="left" w:pos="1428"/>
        </w:tabs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9167801" wp14:editId="19FF23C0">
            <wp:extent cx="5455920" cy="3558158"/>
            <wp:effectExtent l="0" t="0" r="0" b="444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28" cy="356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A4690B" w:rsidRDefault="00B86F3C" w:rsidP="00A4690B">
      <w:pPr>
        <w:numPr>
          <w:ilvl w:val="0"/>
          <w:numId w:val="21"/>
        </w:numPr>
        <w:tabs>
          <w:tab w:val="left" w:pos="1428"/>
        </w:tabs>
        <w:rPr>
          <w:rFonts w:ascii="Arial" w:hAnsi="Arial" w:cs="Arial"/>
          <w:sz w:val="24"/>
          <w:szCs w:val="24"/>
          <w:shd w:val="clear" w:color="auto" w:fill="FFFFFF"/>
        </w:rPr>
      </w:pPr>
      <w:r w:rsidRPr="00A4690B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Адрес команды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через регистр адреса поступает </w:t>
      </w:r>
      <w:proofErr w:type="gramStart"/>
      <w:r w:rsidRPr="00A4690B">
        <w:rPr>
          <w:rFonts w:ascii="Arial" w:hAnsi="Arial" w:cs="Arial"/>
          <w:sz w:val="24"/>
          <w:szCs w:val="24"/>
          <w:shd w:val="clear" w:color="auto" w:fill="FFFFFF"/>
        </w:rPr>
        <w:t>на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  шину</w:t>
      </w:r>
      <w:proofErr w:type="gramEnd"/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 адреса памяти.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По сигналу управления </w:t>
      </w:r>
      <w:proofErr w:type="gramStart"/>
      <w:r w:rsidRPr="00A4690B">
        <w:rPr>
          <w:rFonts w:ascii="Arial" w:hAnsi="Arial" w:cs="Arial"/>
          <w:sz w:val="24"/>
          <w:szCs w:val="24"/>
          <w:shd w:val="clear" w:color="auto" w:fill="FFFFFF"/>
        </w:rPr>
        <w:t>процессор  считывает</w:t>
      </w:r>
      <w:proofErr w:type="gramEnd"/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  команду,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находящуюся по этому адресу на шину данных и записывает в 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>регистр данных процессора</w:t>
      </w:r>
      <w:r w:rsidRPr="00A4690B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A4690B" w:rsidRPr="00A4690B" w:rsidRDefault="00A4690B" w:rsidP="00A4690B">
      <w:pPr>
        <w:tabs>
          <w:tab w:val="left" w:pos="1428"/>
        </w:tabs>
        <w:ind w:left="360"/>
        <w:rPr>
          <w:rFonts w:ascii="Arial" w:hAnsi="Arial" w:cs="Arial"/>
          <w:sz w:val="24"/>
          <w:szCs w:val="24"/>
          <w:shd w:val="clear" w:color="auto" w:fill="FFFFFF"/>
        </w:rPr>
      </w:pPr>
    </w:p>
    <w:p w:rsidR="00A4690B" w:rsidRDefault="00A4690B" w:rsidP="0050370A">
      <w:pPr>
        <w:tabs>
          <w:tab w:val="left" w:pos="1428"/>
        </w:tabs>
        <w:rPr>
          <w:rFonts w:ascii="Arial" w:hAnsi="Arial" w:cs="Arial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A8B379" wp14:editId="78B6B006">
            <wp:extent cx="5509260" cy="3138305"/>
            <wp:effectExtent l="0" t="0" r="0" b="508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33" cy="314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A4690B" w:rsidRDefault="00B86F3C" w:rsidP="00A4690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 xml:space="preserve">Из </w:t>
      </w:r>
      <w:r w:rsidRPr="00A4690B">
        <w:rPr>
          <w:rFonts w:ascii="Arial" w:hAnsi="Arial" w:cs="Arial"/>
          <w:sz w:val="24"/>
          <w:szCs w:val="24"/>
        </w:rPr>
        <w:t xml:space="preserve">регистра </w:t>
      </w:r>
      <w:proofErr w:type="gramStart"/>
      <w:r w:rsidRPr="00A4690B">
        <w:rPr>
          <w:rFonts w:ascii="Arial" w:hAnsi="Arial" w:cs="Arial"/>
          <w:sz w:val="24"/>
          <w:szCs w:val="24"/>
        </w:rPr>
        <w:t xml:space="preserve">данных  </w:t>
      </w:r>
      <w:r w:rsidRPr="00A4690B">
        <w:rPr>
          <w:rFonts w:ascii="Arial" w:hAnsi="Arial" w:cs="Arial"/>
          <w:sz w:val="24"/>
          <w:szCs w:val="24"/>
        </w:rPr>
        <w:t>команда</w:t>
      </w:r>
      <w:proofErr w:type="gramEnd"/>
      <w:r w:rsidRPr="00A4690B">
        <w:rPr>
          <w:rFonts w:ascii="Arial" w:hAnsi="Arial" w:cs="Arial"/>
          <w:sz w:val="24"/>
          <w:szCs w:val="24"/>
        </w:rPr>
        <w:t xml:space="preserve"> поступает в  </w:t>
      </w:r>
      <w:r w:rsidRPr="00A4690B">
        <w:rPr>
          <w:rFonts w:ascii="Arial" w:hAnsi="Arial" w:cs="Arial"/>
          <w:sz w:val="24"/>
          <w:szCs w:val="24"/>
        </w:rPr>
        <w:t>регистр команды</w:t>
      </w:r>
      <w:r w:rsidRPr="00A4690B">
        <w:rPr>
          <w:rFonts w:ascii="Arial" w:hAnsi="Arial" w:cs="Arial"/>
          <w:sz w:val="24"/>
          <w:szCs w:val="24"/>
        </w:rPr>
        <w:t xml:space="preserve">. Команда </w:t>
      </w:r>
      <w:r w:rsidRPr="00A4690B">
        <w:rPr>
          <w:rFonts w:ascii="Arial" w:hAnsi="Arial" w:cs="Arial"/>
          <w:sz w:val="24"/>
          <w:szCs w:val="24"/>
        </w:rPr>
        <w:t>дешифруется и</w:t>
      </w:r>
      <w:r w:rsidRPr="00A4690B">
        <w:rPr>
          <w:rFonts w:ascii="Arial" w:hAnsi="Arial" w:cs="Arial"/>
          <w:sz w:val="24"/>
          <w:szCs w:val="24"/>
        </w:rPr>
        <w:t xml:space="preserve"> анализируется устройством управления. </w:t>
      </w:r>
    </w:p>
    <w:p w:rsidR="00000000" w:rsidRPr="00A4690B" w:rsidRDefault="00B86F3C" w:rsidP="00A4690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 xml:space="preserve">В зависимости от кода операции УУ вырабатывает управляющие </w:t>
      </w:r>
      <w:proofErr w:type="gramStart"/>
      <w:r w:rsidRPr="00A4690B">
        <w:rPr>
          <w:rFonts w:ascii="Arial" w:hAnsi="Arial" w:cs="Arial"/>
          <w:sz w:val="24"/>
          <w:szCs w:val="24"/>
        </w:rPr>
        <w:t>сигналы .</w:t>
      </w:r>
      <w:proofErr w:type="gramEnd"/>
      <w:r w:rsidRPr="00A4690B">
        <w:rPr>
          <w:rFonts w:ascii="Arial" w:hAnsi="Arial" w:cs="Arial"/>
          <w:sz w:val="24"/>
          <w:szCs w:val="24"/>
        </w:rPr>
        <w:t xml:space="preserve"> </w:t>
      </w:r>
    </w:p>
    <w:p w:rsidR="00EE3A57" w:rsidRDefault="00A4690B" w:rsidP="00A4690B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295514" wp14:editId="1A16D080">
            <wp:extent cx="5280660" cy="3408861"/>
            <wp:effectExtent l="0" t="0" r="0" b="127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01" cy="34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B86F3C" w:rsidP="00A4690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>Если машинна</w:t>
      </w:r>
      <w:r w:rsidRPr="00A4690B">
        <w:rPr>
          <w:rFonts w:ascii="Arial" w:hAnsi="Arial" w:cs="Arial"/>
          <w:sz w:val="24"/>
          <w:szCs w:val="24"/>
        </w:rPr>
        <w:t xml:space="preserve">я </w:t>
      </w:r>
      <w:proofErr w:type="gramStart"/>
      <w:r w:rsidRPr="00A4690B">
        <w:rPr>
          <w:rFonts w:ascii="Arial" w:hAnsi="Arial" w:cs="Arial"/>
          <w:sz w:val="24"/>
          <w:szCs w:val="24"/>
        </w:rPr>
        <w:t>команда  использует</w:t>
      </w:r>
      <w:proofErr w:type="gramEnd"/>
      <w:r w:rsidRPr="00A4690B">
        <w:rPr>
          <w:rFonts w:ascii="Arial" w:hAnsi="Arial" w:cs="Arial"/>
          <w:sz w:val="24"/>
          <w:szCs w:val="24"/>
        </w:rPr>
        <w:t xml:space="preserve"> данные из памяти, определяется, где находятся эти  данные.  Процессор переносит данные в РОН.</w:t>
      </w:r>
    </w:p>
    <w:p w:rsidR="00A4690B" w:rsidRDefault="00A4690B" w:rsidP="00A4690B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6EF7A8" wp14:editId="39C9F389">
            <wp:extent cx="5158740" cy="3110133"/>
            <wp:effectExtent l="0" t="0" r="381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24" cy="312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A4690B" w:rsidRDefault="00B86F3C" w:rsidP="00A4690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>Содержимое счетчика команд увеличивается. В нем уже содержится адрес сле</w:t>
      </w:r>
      <w:r w:rsidRPr="00A4690B">
        <w:rPr>
          <w:rFonts w:ascii="Arial" w:hAnsi="Arial" w:cs="Arial"/>
          <w:sz w:val="24"/>
          <w:szCs w:val="24"/>
        </w:rPr>
        <w:t xml:space="preserve">дующей команды. </w:t>
      </w:r>
    </w:p>
    <w:p w:rsidR="00A4690B" w:rsidRPr="00A4690B" w:rsidRDefault="00A4690B" w:rsidP="00A4690B">
      <w:pPr>
        <w:ind w:left="360"/>
        <w:rPr>
          <w:rFonts w:ascii="Arial" w:hAnsi="Arial" w:cs="Arial"/>
          <w:sz w:val="24"/>
          <w:szCs w:val="24"/>
        </w:rPr>
      </w:pPr>
      <w:r w:rsidRPr="00A4690B">
        <w:rPr>
          <w:noProof/>
          <w:sz w:val="24"/>
          <w:szCs w:val="24"/>
          <w:lang w:eastAsia="ru-RU"/>
        </w:rPr>
        <w:drawing>
          <wp:inline distT="0" distB="0" distL="0" distR="0" wp14:anchorId="390E7767" wp14:editId="557B3047">
            <wp:extent cx="5219700" cy="2888550"/>
            <wp:effectExtent l="0" t="0" r="0" b="762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28" cy="289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A4690B" w:rsidRDefault="00B86F3C" w:rsidP="00A4690B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>Данные из РОН поступают в буферные регистры</w:t>
      </w:r>
    </w:p>
    <w:p w:rsidR="00000000" w:rsidRPr="00A4690B" w:rsidRDefault="00B86F3C" w:rsidP="00A4690B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 xml:space="preserve">АЛУ </w:t>
      </w:r>
      <w:r w:rsidRPr="00A4690B">
        <w:rPr>
          <w:rFonts w:ascii="Arial" w:hAnsi="Arial" w:cs="Arial"/>
          <w:sz w:val="24"/>
          <w:szCs w:val="24"/>
        </w:rPr>
        <w:t xml:space="preserve">выполняет операцию над данными, находящимися в регистрах сохраняет результат в аккумуляторе.  </w:t>
      </w:r>
    </w:p>
    <w:p w:rsidR="00A4690B" w:rsidRPr="00A4690B" w:rsidRDefault="00A4690B" w:rsidP="00A4690B">
      <w:pPr>
        <w:rPr>
          <w:rFonts w:ascii="Arial" w:hAnsi="Arial" w:cs="Arial"/>
          <w:sz w:val="24"/>
          <w:szCs w:val="24"/>
        </w:rPr>
      </w:pPr>
      <w:r w:rsidRPr="00A4690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8774EB" wp14:editId="5E022644">
            <wp:extent cx="5379720" cy="3015634"/>
            <wp:effectExtent l="0" t="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26" cy="302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Pr="00A4690B" w:rsidRDefault="00B86F3C" w:rsidP="00A4690B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>В регистре слова состояния программы устанавливаются признаки выполнения команды</w:t>
      </w:r>
    </w:p>
    <w:p w:rsidR="00A4690B" w:rsidRPr="00A4690B" w:rsidRDefault="00A4690B" w:rsidP="00A4690B">
      <w:pPr>
        <w:ind w:firstLine="708"/>
        <w:rPr>
          <w:rFonts w:ascii="Arial" w:hAnsi="Arial" w:cs="Arial"/>
          <w:sz w:val="24"/>
          <w:szCs w:val="24"/>
        </w:rPr>
      </w:pPr>
      <w:r w:rsidRPr="00A4690B">
        <w:rPr>
          <w:noProof/>
          <w:sz w:val="24"/>
          <w:szCs w:val="24"/>
          <w:lang w:eastAsia="ru-RU"/>
        </w:rPr>
        <w:drawing>
          <wp:inline distT="0" distB="0" distL="0" distR="0" wp14:anchorId="42AE6135" wp14:editId="3EF6C3CC">
            <wp:extent cx="5143500" cy="3296129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24" cy="330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690B" w:rsidRPr="00A4690B" w:rsidRDefault="00A4690B" w:rsidP="00A4690B">
      <w:pPr>
        <w:rPr>
          <w:rFonts w:ascii="Arial" w:hAnsi="Arial" w:cs="Arial"/>
          <w:sz w:val="24"/>
          <w:szCs w:val="24"/>
        </w:rPr>
      </w:pPr>
    </w:p>
    <w:p w:rsidR="00000000" w:rsidRDefault="00B86F3C" w:rsidP="00A4690B">
      <w:pPr>
        <w:numPr>
          <w:ilvl w:val="0"/>
          <w:numId w:val="27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sz w:val="24"/>
          <w:szCs w:val="24"/>
        </w:rPr>
        <w:t xml:space="preserve">Считывается </w:t>
      </w:r>
      <w:proofErr w:type="gramStart"/>
      <w:r w:rsidRPr="00A4690B">
        <w:rPr>
          <w:rFonts w:ascii="Arial" w:hAnsi="Arial" w:cs="Arial"/>
          <w:sz w:val="24"/>
          <w:szCs w:val="24"/>
        </w:rPr>
        <w:t>следующая  команда</w:t>
      </w:r>
      <w:proofErr w:type="gramEnd"/>
      <w:r w:rsidRPr="00A4690B">
        <w:rPr>
          <w:rFonts w:ascii="Arial" w:hAnsi="Arial" w:cs="Arial"/>
          <w:sz w:val="24"/>
          <w:szCs w:val="24"/>
        </w:rPr>
        <w:t xml:space="preserve"> и цикл повторяется.</w:t>
      </w:r>
    </w:p>
    <w:p w:rsidR="00A4690B" w:rsidRDefault="00A4690B" w:rsidP="00A4690B">
      <w:pPr>
        <w:tabs>
          <w:tab w:val="left" w:pos="3036"/>
        </w:tabs>
        <w:ind w:left="360"/>
        <w:rPr>
          <w:b/>
          <w:color w:val="FF0000"/>
          <w:sz w:val="40"/>
          <w:szCs w:val="40"/>
        </w:rPr>
      </w:pPr>
      <w:r w:rsidRPr="00A4690B">
        <w:rPr>
          <w:rFonts w:ascii="Arial" w:hAnsi="Arial" w:cs="Arial"/>
          <w:sz w:val="44"/>
          <w:szCs w:val="44"/>
        </w:rPr>
        <w:t>№12</w:t>
      </w:r>
      <w:r w:rsidRPr="00A4690B">
        <w:rPr>
          <w:color w:val="000000"/>
          <w:sz w:val="27"/>
          <w:szCs w:val="27"/>
        </w:rPr>
        <w:t xml:space="preserve"> </w:t>
      </w:r>
      <w:r w:rsidRPr="00A4690B">
        <w:rPr>
          <w:b/>
          <w:color w:val="FF0000"/>
          <w:sz w:val="40"/>
          <w:szCs w:val="40"/>
        </w:rPr>
        <w:t>Назначение и организация механизма прерываний. Типы прерываний. Множественные прерывания.</w:t>
      </w:r>
    </w:p>
    <w:p w:rsidR="00A4690B" w:rsidRPr="004601F7" w:rsidRDefault="00A4690B" w:rsidP="00A4690B">
      <w:pPr>
        <w:tabs>
          <w:tab w:val="left" w:pos="3036"/>
        </w:tabs>
        <w:ind w:left="360"/>
        <w:rPr>
          <w:rFonts w:ascii="Arial" w:hAnsi="Arial" w:cs="Arial"/>
          <w:sz w:val="24"/>
          <w:szCs w:val="24"/>
        </w:rPr>
      </w:pPr>
      <w:r w:rsidRPr="00A4690B">
        <w:rPr>
          <w:rFonts w:ascii="Arial" w:hAnsi="Arial" w:cs="Arial"/>
          <w:b/>
          <w:bCs/>
          <w:sz w:val="24"/>
          <w:szCs w:val="24"/>
        </w:rPr>
        <w:t>Организация прерываний</w:t>
      </w:r>
    </w:p>
    <w:p w:rsidR="00000000" w:rsidRPr="004601F7" w:rsidRDefault="00B86F3C" w:rsidP="00A4690B">
      <w:pPr>
        <w:numPr>
          <w:ilvl w:val="0"/>
          <w:numId w:val="28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lastRenderedPageBreak/>
        <w:t>Прерывание – это временное прекращение выполнени</w:t>
      </w:r>
      <w:r w:rsidRPr="004601F7">
        <w:rPr>
          <w:rFonts w:ascii="Arial" w:hAnsi="Arial" w:cs="Arial"/>
          <w:sz w:val="24"/>
          <w:szCs w:val="24"/>
        </w:rPr>
        <w:t>я одной программы для выполнения другой программы (запланированной или незапланированной)</w:t>
      </w:r>
    </w:p>
    <w:p w:rsidR="00000000" w:rsidRPr="004601F7" w:rsidRDefault="00B86F3C" w:rsidP="00A4690B">
      <w:pPr>
        <w:numPr>
          <w:ilvl w:val="0"/>
          <w:numId w:val="28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Прерывания предназначены </w:t>
      </w:r>
      <w:proofErr w:type="gramStart"/>
      <w:r w:rsidRPr="004601F7">
        <w:rPr>
          <w:rFonts w:ascii="Arial" w:hAnsi="Arial" w:cs="Arial"/>
          <w:sz w:val="24"/>
          <w:szCs w:val="24"/>
        </w:rPr>
        <w:t>для :</w:t>
      </w:r>
      <w:proofErr w:type="gramEnd"/>
    </w:p>
    <w:p w:rsidR="00000000" w:rsidRPr="004601F7" w:rsidRDefault="00B86F3C" w:rsidP="00A4690B">
      <w:pPr>
        <w:numPr>
          <w:ilvl w:val="1"/>
          <w:numId w:val="28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пов</w:t>
      </w:r>
      <w:r w:rsidRPr="004601F7">
        <w:rPr>
          <w:rFonts w:ascii="Arial" w:hAnsi="Arial" w:cs="Arial"/>
          <w:sz w:val="24"/>
          <w:szCs w:val="24"/>
        </w:rPr>
        <w:t xml:space="preserve">ышения эффективности работы процессора; </w:t>
      </w:r>
    </w:p>
    <w:p w:rsidR="00000000" w:rsidRPr="004601F7" w:rsidRDefault="00B86F3C" w:rsidP="00A4690B">
      <w:pPr>
        <w:numPr>
          <w:ilvl w:val="1"/>
          <w:numId w:val="28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организации многозадачного режима</w:t>
      </w:r>
    </w:p>
    <w:p w:rsidR="00000000" w:rsidRPr="004601F7" w:rsidRDefault="00B86F3C" w:rsidP="00A4690B">
      <w:pPr>
        <w:numPr>
          <w:ilvl w:val="0"/>
          <w:numId w:val="28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Пример (клавиатура).  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b/>
          <w:bCs/>
          <w:sz w:val="24"/>
          <w:szCs w:val="24"/>
        </w:rPr>
      </w:pPr>
      <w:r w:rsidRPr="004601F7">
        <w:rPr>
          <w:rFonts w:ascii="Arial" w:hAnsi="Arial" w:cs="Arial"/>
          <w:b/>
          <w:bCs/>
          <w:sz w:val="24"/>
          <w:szCs w:val="24"/>
        </w:rPr>
        <w:t>Типы прерываний</w:t>
      </w:r>
    </w:p>
    <w:p w:rsidR="00000000" w:rsidRPr="004601F7" w:rsidRDefault="00B86F3C" w:rsidP="00A4690B">
      <w:pPr>
        <w:numPr>
          <w:ilvl w:val="0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В зависимости от источника возникновения, прерывания делятся на:</w:t>
      </w:r>
    </w:p>
    <w:p w:rsidR="00000000" w:rsidRPr="004601F7" w:rsidRDefault="00B86F3C" w:rsidP="00A4690B">
      <w:pPr>
        <w:numPr>
          <w:ilvl w:val="0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Аппаратные (внешние, асинхронные)</w:t>
      </w:r>
      <w:r w:rsidRPr="004601F7">
        <w:rPr>
          <w:rFonts w:ascii="Arial" w:hAnsi="Arial" w:cs="Arial"/>
          <w:sz w:val="24"/>
          <w:szCs w:val="24"/>
        </w:rPr>
        <w:t xml:space="preserve"> - обрабатывают запросы на обслуживание </w:t>
      </w:r>
      <w:proofErr w:type="gramStart"/>
      <w:r w:rsidRPr="004601F7">
        <w:rPr>
          <w:rFonts w:ascii="Arial" w:hAnsi="Arial" w:cs="Arial"/>
          <w:sz w:val="24"/>
          <w:szCs w:val="24"/>
        </w:rPr>
        <w:t>( </w:t>
      </w:r>
      <w:proofErr w:type="spellStart"/>
      <w:r w:rsidRPr="004601F7">
        <w:rPr>
          <w:rFonts w:ascii="Arial" w:hAnsi="Arial" w:cs="Arial"/>
          <w:i/>
          <w:iCs/>
          <w:sz w:val="24"/>
          <w:szCs w:val="24"/>
        </w:rPr>
        <w:t>Interrupt</w:t>
      </w:r>
      <w:proofErr w:type="spellEnd"/>
      <w:proofErr w:type="gramEnd"/>
      <w:r w:rsidRPr="004601F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601F7">
        <w:rPr>
          <w:rFonts w:ascii="Arial" w:hAnsi="Arial" w:cs="Arial"/>
          <w:i/>
          <w:iCs/>
          <w:sz w:val="24"/>
          <w:szCs w:val="24"/>
        </w:rPr>
        <w:t>request</w:t>
      </w:r>
      <w:proofErr w:type="spellEnd"/>
      <w:r w:rsidRPr="004601F7">
        <w:rPr>
          <w:rFonts w:ascii="Arial" w:hAnsi="Arial" w:cs="Arial"/>
          <w:i/>
          <w:iCs/>
          <w:sz w:val="24"/>
          <w:szCs w:val="24"/>
        </w:rPr>
        <w:t>, IRQ</w:t>
      </w:r>
      <w:r w:rsidRPr="004601F7">
        <w:rPr>
          <w:rFonts w:ascii="Arial" w:hAnsi="Arial" w:cs="Arial"/>
          <w:sz w:val="24"/>
          <w:szCs w:val="24"/>
        </w:rPr>
        <w:t>), от аппаратных устройств (</w:t>
      </w:r>
      <w:r w:rsidRPr="004601F7">
        <w:rPr>
          <w:rFonts w:ascii="Arial" w:hAnsi="Arial" w:cs="Arial"/>
          <w:i/>
          <w:iCs/>
          <w:sz w:val="24"/>
          <w:szCs w:val="24"/>
        </w:rPr>
        <w:t xml:space="preserve">например, клавиатуры, движение мышки, таймера </w:t>
      </w:r>
      <w:proofErr w:type="spellStart"/>
      <w:r w:rsidRPr="004601F7">
        <w:rPr>
          <w:rFonts w:ascii="Arial" w:hAnsi="Arial" w:cs="Arial"/>
          <w:i/>
          <w:iCs/>
          <w:sz w:val="24"/>
          <w:szCs w:val="24"/>
        </w:rPr>
        <w:t>и.т.д</w:t>
      </w:r>
      <w:proofErr w:type="spellEnd"/>
      <w:r w:rsidRPr="004601F7">
        <w:rPr>
          <w:rFonts w:ascii="Arial" w:hAnsi="Arial" w:cs="Arial"/>
          <w:i/>
          <w:iCs/>
          <w:sz w:val="24"/>
          <w:szCs w:val="24"/>
        </w:rPr>
        <w:t>.)</w:t>
      </w:r>
      <w:r w:rsidRPr="004601F7">
        <w:rPr>
          <w:rFonts w:ascii="Arial" w:hAnsi="Arial" w:cs="Arial"/>
          <w:sz w:val="24"/>
          <w:szCs w:val="24"/>
        </w:rPr>
        <w:t>.</w:t>
      </w:r>
      <w:r w:rsidRPr="004601F7">
        <w:rPr>
          <w:rFonts w:ascii="Arial" w:hAnsi="Arial" w:cs="Arial"/>
          <w:sz w:val="24"/>
          <w:szCs w:val="24"/>
        </w:rPr>
        <w:t xml:space="preserve"> </w:t>
      </w:r>
    </w:p>
    <w:p w:rsidR="00000000" w:rsidRPr="004601F7" w:rsidRDefault="00B86F3C" w:rsidP="00A4690B">
      <w:pPr>
        <w:numPr>
          <w:ilvl w:val="0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Программные (синхронные) </w:t>
      </w:r>
      <w:r w:rsidRPr="004601F7">
        <w:rPr>
          <w:rFonts w:ascii="Arial" w:hAnsi="Arial" w:cs="Arial"/>
          <w:sz w:val="24"/>
          <w:szCs w:val="24"/>
        </w:rPr>
        <w:t xml:space="preserve">- вызываются специальной команды в коде программы </w:t>
      </w:r>
      <w:proofErr w:type="gramStart"/>
      <w:r w:rsidRPr="004601F7">
        <w:rPr>
          <w:rFonts w:ascii="Arial" w:hAnsi="Arial" w:cs="Arial"/>
          <w:sz w:val="24"/>
          <w:szCs w:val="24"/>
        </w:rPr>
        <w:t xml:space="preserve">( </w:t>
      </w:r>
      <w:r w:rsidRPr="004601F7">
        <w:rPr>
          <w:rFonts w:ascii="Arial" w:hAnsi="Arial" w:cs="Arial"/>
          <w:i/>
          <w:iCs/>
          <w:sz w:val="24"/>
          <w:szCs w:val="24"/>
        </w:rPr>
        <w:t>команда</w:t>
      </w:r>
      <w:proofErr w:type="gramEnd"/>
      <w:r w:rsidRPr="004601F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601F7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int</w:t>
      </w:r>
      <w:proofErr w:type="spellEnd"/>
      <w:r w:rsidRPr="004601F7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 w:rsidRPr="004601F7">
        <w:rPr>
          <w:rFonts w:ascii="Arial" w:hAnsi="Arial" w:cs="Arial"/>
          <w:b/>
          <w:bCs/>
          <w:i/>
          <w:iCs/>
          <w:sz w:val="24"/>
          <w:szCs w:val="24"/>
        </w:rPr>
        <w:t>№ прерывания</w:t>
      </w:r>
      <w:r w:rsidRPr="004601F7">
        <w:rPr>
          <w:rFonts w:ascii="Arial" w:hAnsi="Arial" w:cs="Arial"/>
          <w:sz w:val="24"/>
          <w:szCs w:val="24"/>
        </w:rPr>
        <w:t xml:space="preserve">). </w:t>
      </w:r>
    </w:p>
    <w:p w:rsidR="00000000" w:rsidRPr="004601F7" w:rsidRDefault="00B86F3C" w:rsidP="00A4690B">
      <w:pPr>
        <w:numPr>
          <w:ilvl w:val="0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Исключения (внутренние</w:t>
      </w:r>
      <w:r w:rsidRPr="004601F7">
        <w:rPr>
          <w:rFonts w:ascii="Arial" w:hAnsi="Arial" w:cs="Arial"/>
          <w:sz w:val="24"/>
          <w:szCs w:val="24"/>
        </w:rPr>
        <w:t>)</w:t>
      </w:r>
      <w:r w:rsidRPr="004601F7">
        <w:rPr>
          <w:rFonts w:ascii="Arial" w:hAnsi="Arial" w:cs="Arial"/>
          <w:sz w:val="24"/>
          <w:szCs w:val="24"/>
        </w:rPr>
        <w:t xml:space="preserve"> - </w:t>
      </w:r>
      <w:proofErr w:type="gramStart"/>
      <w:r w:rsidRPr="004601F7">
        <w:rPr>
          <w:rFonts w:ascii="Arial" w:hAnsi="Arial" w:cs="Arial"/>
          <w:sz w:val="24"/>
          <w:szCs w:val="24"/>
        </w:rPr>
        <w:t>события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происходящие в самом процессоре, например:</w:t>
      </w:r>
    </w:p>
    <w:p w:rsidR="00000000" w:rsidRPr="004601F7" w:rsidRDefault="00B86F3C" w:rsidP="00A4690B">
      <w:pPr>
        <w:numPr>
          <w:ilvl w:val="1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 деление на ноль</w:t>
      </w:r>
    </w:p>
    <w:p w:rsidR="00000000" w:rsidRPr="004601F7" w:rsidRDefault="00B86F3C" w:rsidP="00A4690B">
      <w:pPr>
        <w:numPr>
          <w:ilvl w:val="1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 переполнение стека,</w:t>
      </w:r>
    </w:p>
    <w:p w:rsidR="00000000" w:rsidRPr="004601F7" w:rsidRDefault="00B86F3C" w:rsidP="00A4690B">
      <w:pPr>
        <w:numPr>
          <w:ilvl w:val="1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обращение к недопустимым </w:t>
      </w:r>
    </w:p>
    <w:p w:rsidR="00000000" w:rsidRPr="004601F7" w:rsidRDefault="00B86F3C" w:rsidP="00A4690B">
      <w:pPr>
        <w:numPr>
          <w:ilvl w:val="1"/>
          <w:numId w:val="29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адресам памяти или недопустимый код операции;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Всего 256 источников прерываний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b/>
          <w:bCs/>
          <w:sz w:val="24"/>
          <w:szCs w:val="24"/>
        </w:rPr>
      </w:pPr>
      <w:r w:rsidRPr="004601F7">
        <w:rPr>
          <w:rFonts w:ascii="Arial" w:hAnsi="Arial" w:cs="Arial"/>
          <w:b/>
          <w:bCs/>
          <w:sz w:val="24"/>
          <w:szCs w:val="24"/>
        </w:rPr>
        <w:t>Таблица векторов прерываний и контроллер прерываний</w:t>
      </w:r>
    </w:p>
    <w:p w:rsidR="00000000" w:rsidRPr="004601F7" w:rsidRDefault="00B86F3C" w:rsidP="00A4690B">
      <w:pPr>
        <w:numPr>
          <w:ilvl w:val="1"/>
          <w:numId w:val="30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Вектор прерыва</w:t>
      </w:r>
      <w:r w:rsidRPr="004601F7">
        <w:rPr>
          <w:rFonts w:ascii="Arial" w:hAnsi="Arial" w:cs="Arial"/>
          <w:sz w:val="24"/>
          <w:szCs w:val="24"/>
        </w:rPr>
        <w:t xml:space="preserve">ний </w:t>
      </w:r>
      <w:r w:rsidRPr="004601F7">
        <w:rPr>
          <w:rFonts w:ascii="Arial" w:hAnsi="Arial" w:cs="Arial"/>
          <w:sz w:val="24"/>
          <w:szCs w:val="24"/>
        </w:rPr>
        <w:t>- адрес начала программы обработки прерываний.</w:t>
      </w:r>
    </w:p>
    <w:p w:rsidR="00000000" w:rsidRPr="004601F7" w:rsidRDefault="00B86F3C" w:rsidP="00A4690B">
      <w:pPr>
        <w:numPr>
          <w:ilvl w:val="1"/>
          <w:numId w:val="30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Таблица векторов прерываний </w:t>
      </w:r>
      <w:r w:rsidRPr="004601F7">
        <w:rPr>
          <w:rFonts w:ascii="Arial" w:hAnsi="Arial" w:cs="Arial"/>
          <w:sz w:val="24"/>
          <w:szCs w:val="24"/>
        </w:rPr>
        <w:t xml:space="preserve">- область памяти, где располагаются вектора обработки всех прерываний называется </w:t>
      </w:r>
    </w:p>
    <w:p w:rsidR="00000000" w:rsidRPr="004601F7" w:rsidRDefault="00B86F3C" w:rsidP="00A4690B">
      <w:pPr>
        <w:numPr>
          <w:ilvl w:val="1"/>
          <w:numId w:val="30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Контроллер прерываний </w:t>
      </w:r>
      <w:r w:rsidRPr="004601F7">
        <w:rPr>
          <w:rFonts w:ascii="Arial" w:hAnsi="Arial" w:cs="Arial"/>
          <w:sz w:val="24"/>
          <w:szCs w:val="24"/>
        </w:rPr>
        <w:t xml:space="preserve">– </w:t>
      </w:r>
      <w:r w:rsidRPr="004601F7">
        <w:rPr>
          <w:rFonts w:ascii="Arial" w:hAnsi="Arial" w:cs="Arial"/>
          <w:sz w:val="24"/>
          <w:szCs w:val="24"/>
        </w:rPr>
        <w:t xml:space="preserve">специальное устройство для фиксации прерываний от устройств </w:t>
      </w:r>
      <w:r w:rsidRPr="004601F7">
        <w:rPr>
          <w:rFonts w:ascii="Arial" w:hAnsi="Arial" w:cs="Arial"/>
          <w:sz w:val="24"/>
          <w:szCs w:val="24"/>
        </w:rPr>
        <w:t>(для экономии выводов процессора).</w:t>
      </w:r>
    </w:p>
    <w:p w:rsidR="00000000" w:rsidRPr="004601F7" w:rsidRDefault="00B86F3C" w:rsidP="00A4690B">
      <w:pPr>
        <w:numPr>
          <w:ilvl w:val="1"/>
          <w:numId w:val="30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Имеет несколько входов и один </w:t>
      </w:r>
      <w:r w:rsidRPr="004601F7">
        <w:rPr>
          <w:rFonts w:ascii="Arial" w:hAnsi="Arial" w:cs="Arial"/>
          <w:sz w:val="24"/>
          <w:szCs w:val="24"/>
        </w:rPr>
        <w:t>выход, связанный с процессором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noProof/>
          <w:sz w:val="24"/>
          <w:szCs w:val="24"/>
          <w:lang w:eastAsia="ru-RU"/>
        </w:rPr>
        <w:drawing>
          <wp:inline distT="0" distB="0" distL="0" distR="0" wp14:anchorId="70FF5FF0" wp14:editId="625C89B3">
            <wp:extent cx="3619500" cy="116406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91" cy="11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b/>
          <w:bCs/>
          <w:sz w:val="24"/>
          <w:szCs w:val="24"/>
        </w:rPr>
      </w:pPr>
      <w:r w:rsidRPr="004601F7">
        <w:rPr>
          <w:rFonts w:ascii="Arial" w:hAnsi="Arial" w:cs="Arial"/>
          <w:b/>
          <w:bCs/>
          <w:sz w:val="24"/>
          <w:szCs w:val="24"/>
        </w:rPr>
        <w:lastRenderedPageBreak/>
        <w:t>Обработка прерываний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1)При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возникновении прерывания процессор приостанавливает работу текущей программы.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2)Процессор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</w:t>
      </w:r>
      <w:r w:rsidRPr="004601F7">
        <w:rPr>
          <w:rFonts w:ascii="Arial" w:hAnsi="Arial" w:cs="Arial"/>
          <w:b/>
          <w:bCs/>
          <w:sz w:val="24"/>
          <w:szCs w:val="24"/>
        </w:rPr>
        <w:t>АППАРАТНО</w:t>
      </w:r>
      <w:r w:rsidRPr="004601F7">
        <w:rPr>
          <w:rFonts w:ascii="Arial" w:hAnsi="Arial" w:cs="Arial"/>
          <w:sz w:val="24"/>
          <w:szCs w:val="24"/>
        </w:rPr>
        <w:t xml:space="preserve"> сохраняет в стеке текущее содержимое регистра счетчика команд (</w:t>
      </w:r>
      <w:r w:rsidRPr="004601F7">
        <w:rPr>
          <w:rFonts w:ascii="Arial" w:hAnsi="Arial" w:cs="Arial"/>
          <w:i/>
          <w:iCs/>
          <w:sz w:val="24"/>
          <w:szCs w:val="24"/>
        </w:rPr>
        <w:t>хранит адрес следующей команды прерываемой программы</w:t>
      </w:r>
      <w:r w:rsidRPr="004601F7">
        <w:rPr>
          <w:rFonts w:ascii="Arial" w:hAnsi="Arial" w:cs="Arial"/>
          <w:sz w:val="24"/>
          <w:szCs w:val="24"/>
        </w:rPr>
        <w:t>) и регистра слова состояния (</w:t>
      </w:r>
      <w:r w:rsidRPr="004601F7">
        <w:rPr>
          <w:rFonts w:ascii="Arial" w:hAnsi="Arial" w:cs="Arial"/>
          <w:i/>
          <w:iCs/>
          <w:sz w:val="24"/>
          <w:szCs w:val="24"/>
        </w:rPr>
        <w:t>хранит признаки результата выполнения последней команды прерываемой программы</w:t>
      </w:r>
      <w:r w:rsidRPr="004601F7">
        <w:rPr>
          <w:rFonts w:ascii="Arial" w:hAnsi="Arial" w:cs="Arial"/>
          <w:sz w:val="24"/>
          <w:szCs w:val="24"/>
        </w:rPr>
        <w:t>).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3) По номеру </w:t>
      </w:r>
      <w:proofErr w:type="gramStart"/>
      <w:r w:rsidRPr="004601F7">
        <w:rPr>
          <w:rFonts w:ascii="Arial" w:hAnsi="Arial" w:cs="Arial"/>
          <w:sz w:val="24"/>
          <w:szCs w:val="24"/>
        </w:rPr>
        <w:t>прерывания  процессор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загружает из таблицы векторов прерывания в счетчик команд начальный адрес программы обработки прерывания и стартует её.</w:t>
      </w:r>
    </w:p>
    <w:p w:rsidR="00A4690B" w:rsidRPr="004601F7" w:rsidRDefault="00A4690B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4)Программа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обработки прерываний сохраняет при необходимости в стеке содержимое остальных регистров процессора (</w:t>
      </w:r>
      <w:r w:rsidRPr="004601F7">
        <w:rPr>
          <w:rFonts w:ascii="Arial" w:hAnsi="Arial" w:cs="Arial"/>
          <w:i/>
          <w:iCs/>
          <w:sz w:val="24"/>
          <w:szCs w:val="24"/>
        </w:rPr>
        <w:t>РОН, аккумулятор</w:t>
      </w:r>
      <w:r w:rsidRPr="004601F7">
        <w:rPr>
          <w:rFonts w:ascii="Arial" w:hAnsi="Arial" w:cs="Arial"/>
          <w:sz w:val="24"/>
          <w:szCs w:val="24"/>
        </w:rPr>
        <w:t>), и выполняют действия по обслуживанию прерывания.</w:t>
      </w:r>
    </w:p>
    <w:p w:rsidR="00000000" w:rsidRPr="004601F7" w:rsidRDefault="00B86F3C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5)</w:t>
      </w:r>
      <w:r w:rsidRPr="004601F7">
        <w:rPr>
          <w:rFonts w:ascii="Arial" w:hAnsi="Arial" w:cs="Arial"/>
          <w:sz w:val="24"/>
          <w:szCs w:val="24"/>
        </w:rPr>
        <w:t>После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обслуживания прерывания  программа обработки прерывания загружает из стека  содержимое регистров процессора (</w:t>
      </w:r>
      <w:r w:rsidRPr="004601F7">
        <w:rPr>
          <w:rFonts w:ascii="Arial" w:hAnsi="Arial" w:cs="Arial"/>
          <w:i/>
          <w:iCs/>
          <w:sz w:val="24"/>
          <w:szCs w:val="24"/>
        </w:rPr>
        <w:t>РОН, аккуму</w:t>
      </w:r>
      <w:r w:rsidRPr="004601F7">
        <w:rPr>
          <w:rFonts w:ascii="Arial" w:hAnsi="Arial" w:cs="Arial"/>
          <w:i/>
          <w:iCs/>
          <w:sz w:val="24"/>
          <w:szCs w:val="24"/>
        </w:rPr>
        <w:t>лятор</w:t>
      </w:r>
      <w:r w:rsidRPr="004601F7">
        <w:rPr>
          <w:rFonts w:ascii="Arial" w:hAnsi="Arial" w:cs="Arial"/>
          <w:sz w:val="24"/>
          <w:szCs w:val="24"/>
        </w:rPr>
        <w:t>),  прерванной программы</w:t>
      </w:r>
    </w:p>
    <w:p w:rsidR="00000000" w:rsidRPr="004601F7" w:rsidRDefault="00B86F3C" w:rsidP="004601F7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6)</w:t>
      </w:r>
      <w:r w:rsidRPr="004601F7">
        <w:rPr>
          <w:rFonts w:ascii="Arial" w:hAnsi="Arial" w:cs="Arial"/>
          <w:sz w:val="24"/>
          <w:szCs w:val="24"/>
        </w:rPr>
        <w:t>В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счетчик команд процессора из стека загружается адрес следующей команды прерванной программы и слово состояния программы.</w:t>
      </w:r>
    </w:p>
    <w:p w:rsidR="00000000" w:rsidRPr="004601F7" w:rsidRDefault="00B86F3C" w:rsidP="004601F7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proofErr w:type="gramStart"/>
      <w:r w:rsidRPr="004601F7">
        <w:rPr>
          <w:rFonts w:ascii="Arial" w:hAnsi="Arial" w:cs="Arial"/>
          <w:sz w:val="24"/>
          <w:szCs w:val="24"/>
        </w:rPr>
        <w:t>7)</w:t>
      </w:r>
      <w:r w:rsidRPr="004601F7">
        <w:rPr>
          <w:rFonts w:ascii="Arial" w:hAnsi="Arial" w:cs="Arial"/>
          <w:sz w:val="24"/>
          <w:szCs w:val="24"/>
        </w:rPr>
        <w:t>Прерванная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программа продолжает работать.</w:t>
      </w:r>
    </w:p>
    <w:p w:rsidR="00000000" w:rsidRPr="004601F7" w:rsidRDefault="00B86F3C" w:rsidP="00A4690B">
      <w:pPr>
        <w:pStyle w:val="a5"/>
        <w:numPr>
          <w:ilvl w:val="0"/>
          <w:numId w:val="32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Пункты 1 – 3,6 выполняются аппаратурой</w:t>
      </w:r>
    </w:p>
    <w:p w:rsidR="00000000" w:rsidRPr="004601F7" w:rsidRDefault="00B86F3C" w:rsidP="00A4690B">
      <w:pPr>
        <w:pStyle w:val="a5"/>
        <w:numPr>
          <w:ilvl w:val="0"/>
          <w:numId w:val="32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Пункты 4 – 5,7 выполняются </w:t>
      </w:r>
      <w:proofErr w:type="spellStart"/>
      <w:r w:rsidRPr="004601F7">
        <w:rPr>
          <w:rFonts w:ascii="Arial" w:hAnsi="Arial" w:cs="Arial"/>
          <w:sz w:val="24"/>
          <w:szCs w:val="24"/>
        </w:rPr>
        <w:t>программно</w:t>
      </w:r>
      <w:proofErr w:type="spellEnd"/>
    </w:p>
    <w:p w:rsidR="004601F7" w:rsidRPr="004601F7" w:rsidRDefault="004601F7" w:rsidP="004601F7">
      <w:pPr>
        <w:pStyle w:val="a5"/>
        <w:tabs>
          <w:tab w:val="left" w:pos="3036"/>
        </w:tabs>
        <w:ind w:left="1080"/>
        <w:rPr>
          <w:rFonts w:ascii="Arial" w:hAnsi="Arial" w:cs="Arial"/>
          <w:sz w:val="24"/>
          <w:szCs w:val="24"/>
        </w:rPr>
      </w:pPr>
      <w:r w:rsidRPr="004601F7">
        <w:rPr>
          <w:noProof/>
          <w:sz w:val="24"/>
          <w:szCs w:val="24"/>
          <w:lang w:eastAsia="ru-RU"/>
        </w:rPr>
        <w:drawing>
          <wp:inline distT="0" distB="0" distL="0" distR="0" wp14:anchorId="11CAF899" wp14:editId="660A0072">
            <wp:extent cx="5295900" cy="3307080"/>
            <wp:effectExtent l="0" t="0" r="0" b="7620"/>
            <wp:docPr id="69634" name="Содержимое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" name="Содержимое 3"/>
                    <pic:cNvPicPr>
                      <a:picLocks noGrp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F7" w:rsidRPr="004601F7" w:rsidRDefault="004601F7" w:rsidP="00A4690B">
      <w:pPr>
        <w:tabs>
          <w:tab w:val="left" w:pos="3036"/>
        </w:tabs>
        <w:rPr>
          <w:noProof/>
          <w:sz w:val="24"/>
          <w:szCs w:val="24"/>
          <w:lang w:eastAsia="ru-RU"/>
        </w:rPr>
      </w:pPr>
    </w:p>
    <w:p w:rsidR="00A4690B" w:rsidRPr="004601F7" w:rsidRDefault="004601F7" w:rsidP="00A4690B">
      <w:pPr>
        <w:tabs>
          <w:tab w:val="left" w:pos="3036"/>
        </w:tabs>
        <w:rPr>
          <w:rFonts w:ascii="Arial" w:hAnsi="Arial" w:cs="Arial"/>
          <w:sz w:val="24"/>
          <w:szCs w:val="24"/>
        </w:rPr>
      </w:pPr>
      <w:bookmarkStart w:id="0" w:name="_GoBack"/>
      <w:r w:rsidRPr="004601F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67F2883" wp14:editId="5AC8A2B1">
            <wp:extent cx="5940425" cy="2910840"/>
            <wp:effectExtent l="0" t="0" r="3175" b="3810"/>
            <wp:docPr id="70658" name="Содержимое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" name="Содержимое 3"/>
                    <pic:cNvPicPr>
                      <a:picLocks noGrp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01F7" w:rsidRPr="004601F7" w:rsidRDefault="004601F7" w:rsidP="00A4690B">
      <w:pPr>
        <w:tabs>
          <w:tab w:val="left" w:pos="3036"/>
        </w:tabs>
        <w:rPr>
          <w:rFonts w:ascii="Arial" w:hAnsi="Arial" w:cs="Arial"/>
          <w:b/>
          <w:bCs/>
          <w:sz w:val="24"/>
          <w:szCs w:val="24"/>
        </w:rPr>
      </w:pPr>
      <w:r w:rsidRPr="004601F7">
        <w:rPr>
          <w:rFonts w:ascii="Arial" w:hAnsi="Arial" w:cs="Arial"/>
          <w:b/>
          <w:bCs/>
          <w:sz w:val="24"/>
          <w:szCs w:val="24"/>
        </w:rPr>
        <w:t>Множественные прерывания</w:t>
      </w:r>
    </w:p>
    <w:p w:rsidR="00000000" w:rsidRPr="004601F7" w:rsidRDefault="00B86F3C" w:rsidP="004601F7">
      <w:pPr>
        <w:numPr>
          <w:ilvl w:val="0"/>
          <w:numId w:val="33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Множественные прерывания – </w:t>
      </w:r>
      <w:proofErr w:type="gramStart"/>
      <w:r w:rsidRPr="004601F7">
        <w:rPr>
          <w:rFonts w:ascii="Arial" w:hAnsi="Arial" w:cs="Arial"/>
          <w:sz w:val="24"/>
          <w:szCs w:val="24"/>
        </w:rPr>
        <w:t>когда  возникают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два прерывания одновременно.</w:t>
      </w:r>
    </w:p>
    <w:p w:rsidR="00000000" w:rsidRPr="004601F7" w:rsidRDefault="00B86F3C" w:rsidP="004601F7">
      <w:pPr>
        <w:numPr>
          <w:ilvl w:val="0"/>
          <w:numId w:val="33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>Два способа обработки:</w:t>
      </w:r>
    </w:p>
    <w:p w:rsidR="00000000" w:rsidRPr="004601F7" w:rsidRDefault="00B86F3C" w:rsidP="004601F7">
      <w:pPr>
        <w:numPr>
          <w:ilvl w:val="1"/>
          <w:numId w:val="33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последовательная обработка прерываний </w:t>
      </w:r>
      <w:r w:rsidRPr="004601F7">
        <w:rPr>
          <w:rFonts w:ascii="Arial" w:hAnsi="Arial" w:cs="Arial"/>
          <w:sz w:val="24"/>
          <w:szCs w:val="24"/>
        </w:rPr>
        <w:t xml:space="preserve">- запретить новые прерывания до тех пор, пока обрабатывается предыдущее </w:t>
      </w:r>
      <w:r w:rsidRPr="004601F7">
        <w:rPr>
          <w:rFonts w:ascii="Arial" w:hAnsi="Arial" w:cs="Arial"/>
          <w:sz w:val="24"/>
          <w:szCs w:val="24"/>
        </w:rPr>
        <w:t>(можно пропустить важные прерывания)</w:t>
      </w:r>
      <w:r w:rsidRPr="004601F7">
        <w:rPr>
          <w:rFonts w:ascii="Arial" w:hAnsi="Arial" w:cs="Arial"/>
          <w:sz w:val="24"/>
          <w:szCs w:val="24"/>
        </w:rPr>
        <w:t>.</w:t>
      </w:r>
    </w:p>
    <w:p w:rsidR="00000000" w:rsidRPr="004601F7" w:rsidRDefault="00B86F3C" w:rsidP="004601F7">
      <w:pPr>
        <w:numPr>
          <w:ilvl w:val="1"/>
          <w:numId w:val="33"/>
        </w:numPr>
        <w:tabs>
          <w:tab w:val="left" w:pos="3036"/>
        </w:tabs>
        <w:rPr>
          <w:rFonts w:ascii="Arial" w:hAnsi="Arial" w:cs="Arial"/>
          <w:sz w:val="24"/>
          <w:szCs w:val="24"/>
        </w:rPr>
      </w:pPr>
      <w:r w:rsidRPr="004601F7">
        <w:rPr>
          <w:rFonts w:ascii="Arial" w:hAnsi="Arial" w:cs="Arial"/>
          <w:sz w:val="24"/>
          <w:szCs w:val="24"/>
        </w:rPr>
        <w:t xml:space="preserve">вложенная обработка </w:t>
      </w:r>
      <w:proofErr w:type="gramStart"/>
      <w:r w:rsidRPr="004601F7">
        <w:rPr>
          <w:rFonts w:ascii="Arial" w:hAnsi="Arial" w:cs="Arial"/>
          <w:sz w:val="24"/>
          <w:szCs w:val="24"/>
        </w:rPr>
        <w:t xml:space="preserve">прерываний </w:t>
      </w:r>
      <w:r w:rsidRPr="004601F7">
        <w:rPr>
          <w:rFonts w:ascii="Arial" w:hAnsi="Arial" w:cs="Arial"/>
          <w:sz w:val="24"/>
          <w:szCs w:val="24"/>
        </w:rPr>
        <w:t xml:space="preserve"> -</w:t>
      </w:r>
      <w:proofErr w:type="gramEnd"/>
      <w:r w:rsidRPr="004601F7">
        <w:rPr>
          <w:rFonts w:ascii="Arial" w:hAnsi="Arial" w:cs="Arial"/>
          <w:sz w:val="24"/>
          <w:szCs w:val="24"/>
        </w:rPr>
        <w:t xml:space="preserve">  приостановить обработку прерывания с более низким приоритетом в пользу прерывания солее высоким приоритетом.</w:t>
      </w:r>
    </w:p>
    <w:p w:rsidR="004601F7" w:rsidRPr="00A4690B" w:rsidRDefault="004601F7" w:rsidP="00A4690B">
      <w:pPr>
        <w:tabs>
          <w:tab w:val="left" w:pos="3036"/>
        </w:tabs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3342CE" wp14:editId="5E156023">
            <wp:extent cx="4922520" cy="3154680"/>
            <wp:effectExtent l="0" t="0" r="0" b="7620"/>
            <wp:docPr id="71682" name="Содержимое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Содержимое 3"/>
                    <pic:cNvPicPr>
                      <a:picLocks noGrp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1F7" w:rsidRPr="00A46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F3C" w:rsidRDefault="00B86F3C" w:rsidP="0050370A">
      <w:pPr>
        <w:spacing w:after="0" w:line="240" w:lineRule="auto"/>
      </w:pPr>
      <w:r>
        <w:separator/>
      </w:r>
    </w:p>
  </w:endnote>
  <w:endnote w:type="continuationSeparator" w:id="0">
    <w:p w:rsidR="00B86F3C" w:rsidRDefault="00B86F3C" w:rsidP="00503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F3C" w:rsidRDefault="00B86F3C" w:rsidP="0050370A">
      <w:pPr>
        <w:spacing w:after="0" w:line="240" w:lineRule="auto"/>
      </w:pPr>
      <w:r>
        <w:separator/>
      </w:r>
    </w:p>
  </w:footnote>
  <w:footnote w:type="continuationSeparator" w:id="0">
    <w:p w:rsidR="00B86F3C" w:rsidRDefault="00B86F3C" w:rsidP="00503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E7F02"/>
    <w:multiLevelType w:val="hybridMultilevel"/>
    <w:tmpl w:val="84E270D6"/>
    <w:lvl w:ilvl="0" w:tplc="5D92322A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B4A77CA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22EF32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EEC684A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BE2E5E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A90C548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3A04CC0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930ADB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4D0C56E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A4532B6"/>
    <w:multiLevelType w:val="hybridMultilevel"/>
    <w:tmpl w:val="4F7A7140"/>
    <w:lvl w:ilvl="0" w:tplc="439E8F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C07C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3284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8A6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145B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2ED0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2CFC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2863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0289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61681"/>
    <w:multiLevelType w:val="hybridMultilevel"/>
    <w:tmpl w:val="1B80551E"/>
    <w:lvl w:ilvl="0" w:tplc="EC1210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BE6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CBC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66E8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00A7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4E8E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DC82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321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7478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11C78"/>
    <w:multiLevelType w:val="hybridMultilevel"/>
    <w:tmpl w:val="C5200550"/>
    <w:lvl w:ilvl="0" w:tplc="3CEEC7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3ACF5E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093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72D3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FE4E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228F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E6C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F80B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8249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A55B9"/>
    <w:multiLevelType w:val="hybridMultilevel"/>
    <w:tmpl w:val="AC469BDE"/>
    <w:lvl w:ilvl="0" w:tplc="1DFE230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02C8C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90FE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BE6B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3C94B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D03A8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27F3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CE83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8C7D9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33690"/>
    <w:multiLevelType w:val="hybridMultilevel"/>
    <w:tmpl w:val="050AB5F4"/>
    <w:lvl w:ilvl="0" w:tplc="F776F1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E6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6CC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B66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A051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FC3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988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7C5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9AF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B6073D"/>
    <w:multiLevelType w:val="hybridMultilevel"/>
    <w:tmpl w:val="C76E6ED8"/>
    <w:lvl w:ilvl="0" w:tplc="D9923D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D2E02C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E046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9401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1089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9E30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203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BCEB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62A1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56242"/>
    <w:multiLevelType w:val="hybridMultilevel"/>
    <w:tmpl w:val="9CD625DA"/>
    <w:lvl w:ilvl="0" w:tplc="9244B9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76CE54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DCF5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5AAF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0C80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20A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BA72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1497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5C1D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D5F2B"/>
    <w:multiLevelType w:val="hybridMultilevel"/>
    <w:tmpl w:val="75768FB6"/>
    <w:lvl w:ilvl="0" w:tplc="AADA22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4D4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521F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80C4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3441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665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CC4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FC7F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3EF2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3094F"/>
    <w:multiLevelType w:val="hybridMultilevel"/>
    <w:tmpl w:val="B9F809A4"/>
    <w:lvl w:ilvl="0" w:tplc="3AE24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F26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DEE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6063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225E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B268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9236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4E89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760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37A4423"/>
    <w:multiLevelType w:val="hybridMultilevel"/>
    <w:tmpl w:val="6AD6158E"/>
    <w:lvl w:ilvl="0" w:tplc="41B055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FEF37C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E1E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DA52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FE4B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881F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8E8E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C607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0A6F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94EC2"/>
    <w:multiLevelType w:val="hybridMultilevel"/>
    <w:tmpl w:val="6664983E"/>
    <w:lvl w:ilvl="0" w:tplc="0A7237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DE8E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8D5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1EF4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98BB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D2AA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B07A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7644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6497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B74184"/>
    <w:multiLevelType w:val="hybridMultilevel"/>
    <w:tmpl w:val="45C04D54"/>
    <w:lvl w:ilvl="0" w:tplc="FB7A3E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B803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C99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26A2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D8B4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5636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E4EA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00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8095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967F63"/>
    <w:multiLevelType w:val="hybridMultilevel"/>
    <w:tmpl w:val="7EC27962"/>
    <w:lvl w:ilvl="0" w:tplc="0F5EEC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E2E200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893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C892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126B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FE07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A0F3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5811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EA0B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D46BE"/>
    <w:multiLevelType w:val="hybridMultilevel"/>
    <w:tmpl w:val="36AA6EAE"/>
    <w:lvl w:ilvl="0" w:tplc="8940BC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843BA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3623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C12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6AE0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7284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1CFD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6D2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AA3C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07224"/>
    <w:multiLevelType w:val="hybridMultilevel"/>
    <w:tmpl w:val="2C8C7DA0"/>
    <w:lvl w:ilvl="0" w:tplc="C55E4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BE85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50FD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FEDC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6C80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A8F9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3AC9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F297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78B0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376F5"/>
    <w:multiLevelType w:val="hybridMultilevel"/>
    <w:tmpl w:val="EAC65494"/>
    <w:lvl w:ilvl="0" w:tplc="48ECF4B2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62F6C4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F68D9FC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DE19F4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4C89764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A6EAAE6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B2E4848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F64963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2A8E1BC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4C63E8D"/>
    <w:multiLevelType w:val="hybridMultilevel"/>
    <w:tmpl w:val="D7DA52C6"/>
    <w:lvl w:ilvl="0" w:tplc="02AC03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8074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585F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A0D0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C9A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0248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7E0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E018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822C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8E323F"/>
    <w:multiLevelType w:val="hybridMultilevel"/>
    <w:tmpl w:val="BD108B32"/>
    <w:lvl w:ilvl="0" w:tplc="6BEA7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D4C8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25F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0DD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86E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DE8B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827B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2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D28C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F03C2C"/>
    <w:multiLevelType w:val="hybridMultilevel"/>
    <w:tmpl w:val="248EB3EA"/>
    <w:lvl w:ilvl="0" w:tplc="84F40A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401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A827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389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646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08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C6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7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DE3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65D6BC7"/>
    <w:multiLevelType w:val="multilevel"/>
    <w:tmpl w:val="F860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AF7BF2"/>
    <w:multiLevelType w:val="hybridMultilevel"/>
    <w:tmpl w:val="7F5C5540"/>
    <w:lvl w:ilvl="0" w:tplc="DCB49C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7045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48B2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D4A1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1070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063C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647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E29B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88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E4EE5"/>
    <w:multiLevelType w:val="hybridMultilevel"/>
    <w:tmpl w:val="E036FBBE"/>
    <w:lvl w:ilvl="0" w:tplc="69DEE8F4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892E290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0DE729E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7DC3130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2AAB960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3FAA412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2A651C6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54075A4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D4E7B0C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677D7BAD"/>
    <w:multiLevelType w:val="hybridMultilevel"/>
    <w:tmpl w:val="EE805DBC"/>
    <w:lvl w:ilvl="0" w:tplc="644C14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05C6C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84FE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9678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66B5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88B0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FA90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08B7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A0CC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46AD4"/>
    <w:multiLevelType w:val="hybridMultilevel"/>
    <w:tmpl w:val="266EAB26"/>
    <w:lvl w:ilvl="0" w:tplc="73E6C4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6C6EB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0890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01B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2ED3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270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9ED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0487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9431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E05A1"/>
    <w:multiLevelType w:val="hybridMultilevel"/>
    <w:tmpl w:val="4DD694EC"/>
    <w:lvl w:ilvl="0" w:tplc="D0AA81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5E10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CC63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7F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3EAB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2066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086C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26B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C62D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540521"/>
    <w:multiLevelType w:val="hybridMultilevel"/>
    <w:tmpl w:val="FCD8B756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51D361A"/>
    <w:multiLevelType w:val="hybridMultilevel"/>
    <w:tmpl w:val="A1B88F1C"/>
    <w:lvl w:ilvl="0" w:tplc="B80A10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7AE6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386F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767B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92FA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7626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CEC2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48FE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CE14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F1C16"/>
    <w:multiLevelType w:val="hybridMultilevel"/>
    <w:tmpl w:val="48E02938"/>
    <w:lvl w:ilvl="0" w:tplc="8F4E1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96B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FC19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108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B63A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963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AA3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200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A6F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6711FA4"/>
    <w:multiLevelType w:val="hybridMultilevel"/>
    <w:tmpl w:val="0E30BC7E"/>
    <w:lvl w:ilvl="0" w:tplc="CB9E08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6AC2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EE3C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2C8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0251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78B9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A03D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5E67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5290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8F1360"/>
    <w:multiLevelType w:val="hybridMultilevel"/>
    <w:tmpl w:val="E19248F4"/>
    <w:lvl w:ilvl="0" w:tplc="4426C1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1A95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FA33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526C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A67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6486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F67A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5816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5685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548F5"/>
    <w:multiLevelType w:val="hybridMultilevel"/>
    <w:tmpl w:val="2F9CF238"/>
    <w:lvl w:ilvl="0" w:tplc="E86294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D221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5C99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FE16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4684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C222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88C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64B9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4EBF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CE76A9"/>
    <w:multiLevelType w:val="hybridMultilevel"/>
    <w:tmpl w:val="167AC00E"/>
    <w:lvl w:ilvl="0" w:tplc="6C8C98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66FC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B069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560B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7EE1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F4C5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9CA2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FA82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2AD2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14"/>
  </w:num>
  <w:num w:numId="4">
    <w:abstractNumId w:val="2"/>
  </w:num>
  <w:num w:numId="5">
    <w:abstractNumId w:val="0"/>
  </w:num>
  <w:num w:numId="6">
    <w:abstractNumId w:val="27"/>
  </w:num>
  <w:num w:numId="7">
    <w:abstractNumId w:val="22"/>
  </w:num>
  <w:num w:numId="8">
    <w:abstractNumId w:val="16"/>
  </w:num>
  <w:num w:numId="9">
    <w:abstractNumId w:val="23"/>
  </w:num>
  <w:num w:numId="10">
    <w:abstractNumId w:val="11"/>
  </w:num>
  <w:num w:numId="11">
    <w:abstractNumId w:val="6"/>
  </w:num>
  <w:num w:numId="12">
    <w:abstractNumId w:val="13"/>
  </w:num>
  <w:num w:numId="13">
    <w:abstractNumId w:val="28"/>
  </w:num>
  <w:num w:numId="14">
    <w:abstractNumId w:val="24"/>
  </w:num>
  <w:num w:numId="15">
    <w:abstractNumId w:val="18"/>
  </w:num>
  <w:num w:numId="16">
    <w:abstractNumId w:val="5"/>
  </w:num>
  <w:num w:numId="17">
    <w:abstractNumId w:val="9"/>
  </w:num>
  <w:num w:numId="18">
    <w:abstractNumId w:val="21"/>
  </w:num>
  <w:num w:numId="19">
    <w:abstractNumId w:val="19"/>
  </w:num>
  <w:num w:numId="20">
    <w:abstractNumId w:val="17"/>
  </w:num>
  <w:num w:numId="21">
    <w:abstractNumId w:val="8"/>
  </w:num>
  <w:num w:numId="22">
    <w:abstractNumId w:val="32"/>
  </w:num>
  <w:num w:numId="23">
    <w:abstractNumId w:val="31"/>
  </w:num>
  <w:num w:numId="24">
    <w:abstractNumId w:val="30"/>
  </w:num>
  <w:num w:numId="25">
    <w:abstractNumId w:val="12"/>
  </w:num>
  <w:num w:numId="26">
    <w:abstractNumId w:val="15"/>
  </w:num>
  <w:num w:numId="27">
    <w:abstractNumId w:val="25"/>
  </w:num>
  <w:num w:numId="28">
    <w:abstractNumId w:val="7"/>
  </w:num>
  <w:num w:numId="29">
    <w:abstractNumId w:val="10"/>
  </w:num>
  <w:num w:numId="30">
    <w:abstractNumId w:val="29"/>
  </w:num>
  <w:num w:numId="31">
    <w:abstractNumId w:val="1"/>
  </w:num>
  <w:num w:numId="32">
    <w:abstractNumId w:val="26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DF0"/>
    <w:rsid w:val="0026103F"/>
    <w:rsid w:val="0033141C"/>
    <w:rsid w:val="00380758"/>
    <w:rsid w:val="004601F7"/>
    <w:rsid w:val="0050370A"/>
    <w:rsid w:val="00630A52"/>
    <w:rsid w:val="0093034F"/>
    <w:rsid w:val="00A4690B"/>
    <w:rsid w:val="00AE5D25"/>
    <w:rsid w:val="00B02DF0"/>
    <w:rsid w:val="00B548E1"/>
    <w:rsid w:val="00B86F3C"/>
    <w:rsid w:val="00BD416B"/>
    <w:rsid w:val="00C20D6D"/>
    <w:rsid w:val="00CD0581"/>
    <w:rsid w:val="00D240EA"/>
    <w:rsid w:val="00DF7839"/>
    <w:rsid w:val="00E73817"/>
    <w:rsid w:val="00EE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21FE0B-0111-479A-9BE7-BC6FBDD6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807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02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7381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807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807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630A5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03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0370A"/>
  </w:style>
  <w:style w:type="paragraph" w:styleId="a8">
    <w:name w:val="footer"/>
    <w:basedOn w:val="a"/>
    <w:link w:val="a9"/>
    <w:uiPriority w:val="99"/>
    <w:unhideWhenUsed/>
    <w:rsid w:val="00503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03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120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704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1757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751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379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34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73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44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3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2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91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39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7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9501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96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52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910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638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1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7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10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508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5988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85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5669">
          <w:marLeft w:val="28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1117">
          <w:marLeft w:val="28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6052">
          <w:marLeft w:val="28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442">
          <w:marLeft w:val="28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696">
          <w:marLeft w:val="28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776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071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3737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6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617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8308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550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5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2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3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510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11003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792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777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19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315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8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5531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2254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9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3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9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10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04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994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0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041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8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3988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472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535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3395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605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045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030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331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958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2204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619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5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8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09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65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0433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00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72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982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657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598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8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73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51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28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04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072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756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6828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30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9836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571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78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5299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5775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8787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0838">
          <w:marLeft w:val="28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D%D1%81%D1%82%D1%80%D1%83%D0%BA%D1%86%D0%B8%D1%8F_(%D0%B8%D0%BD%D1%84%D0%BE%D1%80%D0%BC%D0%B0%D1%82%D0%B8%D0%BA%D0%B0)" TargetMode="External"/><Relationship Id="rId13" Type="http://schemas.openxmlformats.org/officeDocument/2006/relationships/hyperlink" Target="https://ru.wikipedia.org/wiki/%D0%90%D1%80%D1%85%D0%B8%D1%82%D0%B5%D0%BA%D1%82%D1%83%D1%80%D0%B0_%D0%AD%D0%92%D0%9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ru.wikipedia.org/wiki/%D0%9F%D1%80%D0%B8%D0%BD%D1%81%D1%82%D0%BE%D0%BD%D1%81%D0%BA%D0%B8%D0%B9_%D1%83%D0%BD%D0%B8%D0%B2%D0%B5%D1%80%D1%81%D0%B8%D1%82%D0%B5%D1%82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%D0%90%D1%80%D1%85%D0%B8%D1%82%D0%B5%D0%BA%D1%82%D1%83%D1%80%D0%B0_%D1%84%D0%BE%D0%BD_%D0%9D%D0%B5%D0%B9%D0%BC%D0%B0%D0%BD%D0%B0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A%D0%BE%D0%BC%D0%BF%D1%8C%D1%8E%D1%82%D0%B5%D1%80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3%D0%B0%D1%80%D0%B2%D0%B0%D1%80%D0%B4%D1%81%D0%BA%D0%B8%D0%B9_%D1%83%D0%BD%D0%B8%D0%B2%D0%B5%D1%80%D1%81%D0%B8%D1%82%D0%B5%D1%82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hyperlink" Target="https://ru.wikipedia.org/wiki/%D0%9A%D0%BE%D0%BC%D0%BF%D1%8C%D1%8E%D1%82%D0%B5%D1%80%D0%BD%D0%B0%D1%8F_%D0%BF%D0%B0%D0%BC%D1%8F%D1%82%D1%8C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4%D0%B0%D0%BD%D0%BD%D1%8B%D0%B5_(%D0%B2%D1%8B%D1%87%D0%B8%D1%81%D0%BB%D0%B8%D1%82%D0%B5%D0%BB%D1%8C%D0%BD%D0%B0%D1%8F_%D1%82%D0%B5%D1%85%D0%BD%D0%B8%D0%BA%D0%B0)" TargetMode="External"/><Relationship Id="rId14" Type="http://schemas.openxmlformats.org/officeDocument/2006/relationships/hyperlink" Target="https://ru.wikipedia.org/wiki/1930-%D0%B5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15</Pages>
  <Words>2034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2019-12-28T16:00:00Z</dcterms:created>
  <dcterms:modified xsi:type="dcterms:W3CDTF">2019-12-29T12:57:00Z</dcterms:modified>
</cp:coreProperties>
</file>