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22" w:rsidRPr="000D6F5A" w:rsidRDefault="00107422" w:rsidP="00107422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107422" w:rsidRPr="000D6F5A" w:rsidRDefault="00107422" w:rsidP="00107422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b/>
          <w:sz w:val="28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107422" w:rsidRPr="000D6F5A" w:rsidRDefault="00107422" w:rsidP="00107422">
      <w:pPr>
        <w:spacing w:line="240" w:lineRule="auto"/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107422" w:rsidRPr="000D6F5A" w:rsidRDefault="00107422" w:rsidP="00107422">
      <w:pPr>
        <w:spacing w:after="5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0D6F5A">
        <w:rPr>
          <w:rFonts w:ascii="Times New Roman" w:eastAsia="Times New Roman" w:hAnsi="Times New Roman" w:cs="Times New Roman"/>
          <w:sz w:val="28"/>
        </w:rPr>
        <w:t>ВлГУ</w:t>
      </w:r>
      <w:proofErr w:type="spellEnd"/>
      <w:r w:rsidRPr="000D6F5A">
        <w:rPr>
          <w:rFonts w:ascii="Times New Roman" w:eastAsia="Times New Roman" w:hAnsi="Times New Roman" w:cs="Times New Roman"/>
          <w:sz w:val="28"/>
        </w:rPr>
        <w:t>)</w:t>
      </w:r>
    </w:p>
    <w:p w:rsidR="00107422" w:rsidRPr="000D6F5A" w:rsidRDefault="00107422" w:rsidP="00107422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107422" w:rsidRPr="000D6F5A" w:rsidRDefault="00107422" w:rsidP="00107422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 и радиотехники (ИИТР)</w:t>
      </w:r>
    </w:p>
    <w:p w:rsidR="00107422" w:rsidRPr="000D6F5A" w:rsidRDefault="00107422" w:rsidP="00107422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107422" w:rsidRDefault="00107422" w:rsidP="00107422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07422" w:rsidRPr="000D6F5A" w:rsidRDefault="00107422" w:rsidP="00107422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107422" w:rsidRPr="008C3ECD" w:rsidRDefault="00107422" w:rsidP="00107422">
      <w:pPr>
        <w:keepNext/>
        <w:keepLines/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52"/>
        </w:rPr>
        <w:t>2</w:t>
      </w:r>
    </w:p>
    <w:p w:rsidR="00107422" w:rsidRPr="000D6F5A" w:rsidRDefault="00107422" w:rsidP="00107422">
      <w:pP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107422" w:rsidRPr="0022402B" w:rsidRDefault="00107422" w:rsidP="00107422">
      <w:pP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>
        <w:rPr>
          <w:rFonts w:ascii="Times New Roman" w:eastAsia="Times New Roman" w:hAnsi="Times New Roman" w:cs="Times New Roman"/>
          <w:b/>
          <w:bCs/>
          <w:sz w:val="36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</w:rPr>
        <w:t>»</w:t>
      </w:r>
    </w:p>
    <w:p w:rsidR="00107422" w:rsidRPr="00FE3762" w:rsidRDefault="00107422" w:rsidP="00107422">
      <w:pPr>
        <w:shd w:val="clear" w:color="auto" w:fill="FFFFFF"/>
        <w:jc w:val="center"/>
        <w:outlineLvl w:val="0"/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</w:pPr>
      <w:r w:rsidRPr="00FE3762"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</w:rPr>
        <w:t>Тема «</w:t>
      </w:r>
      <w:r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>Сессионные компоненты</w:t>
      </w:r>
      <w:r w:rsidRPr="00FE3762">
        <w:rPr>
          <w:rFonts w:ascii="Times New Roman" w:eastAsia="Calibri" w:hAnsi="Times New Roman" w:cs="Times New Roman"/>
          <w:bCs/>
          <w:sz w:val="36"/>
          <w:szCs w:val="36"/>
          <w:shd w:val="clear" w:color="auto" w:fill="FFFFFF"/>
          <w:lang w:bidi="ru-RU"/>
        </w:rPr>
        <w:t>»</w:t>
      </w:r>
    </w:p>
    <w:p w:rsidR="00107422" w:rsidRDefault="00107422" w:rsidP="00107422">
      <w:pPr>
        <w:spacing w:after="185" w:line="256" w:lineRule="auto"/>
        <w:rPr>
          <w:rFonts w:ascii="Times New Roman" w:eastAsia="Times New Roman" w:hAnsi="Times New Roman" w:cs="Times New Roman"/>
          <w:sz w:val="24"/>
        </w:rPr>
      </w:pPr>
    </w:p>
    <w:p w:rsidR="00107422" w:rsidRPr="00D875E4" w:rsidRDefault="00107422" w:rsidP="00107422">
      <w:pPr>
        <w:spacing w:after="185" w:line="256" w:lineRule="auto"/>
        <w:rPr>
          <w:rFonts w:ascii="Times New Roman" w:eastAsia="Times New Roman" w:hAnsi="Times New Roman" w:cs="Times New Roman"/>
          <w:sz w:val="24"/>
        </w:rPr>
      </w:pPr>
    </w:p>
    <w:p w:rsidR="00107422" w:rsidRPr="00D875E4" w:rsidRDefault="00107422" w:rsidP="0010742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 w:rsidRPr="00D875E4">
        <w:rPr>
          <w:rFonts w:ascii="Times New Roman" w:eastAsia="Times New Roman" w:hAnsi="Times New Roman" w:cs="Times New Roman"/>
          <w:sz w:val="40"/>
        </w:rPr>
        <w:t xml:space="preserve"> </w:t>
      </w:r>
    </w:p>
    <w:p w:rsidR="00107422" w:rsidRPr="006C2DE3" w:rsidRDefault="00107422" w:rsidP="00107422">
      <w:pPr>
        <w:tabs>
          <w:tab w:val="center" w:pos="6814"/>
        </w:tabs>
        <w:spacing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107422" w:rsidRPr="000D6F5A" w:rsidRDefault="00107422" w:rsidP="00107422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ИСТ</w:t>
      </w:r>
      <w:r w:rsidRPr="000D6F5A">
        <w:rPr>
          <w:rFonts w:ascii="Times New Roman" w:eastAsia="Times New Roman" w:hAnsi="Times New Roman" w:cs="Times New Roman"/>
          <w:sz w:val="28"/>
        </w:rPr>
        <w:t>-117</w:t>
      </w:r>
    </w:p>
    <w:p w:rsidR="00107422" w:rsidRPr="000D6F5A" w:rsidRDefault="00107422" w:rsidP="00107422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Шумейко Д.С.</w:t>
      </w:r>
    </w:p>
    <w:p w:rsidR="00107422" w:rsidRPr="000D6F5A" w:rsidRDefault="00107422" w:rsidP="00107422">
      <w:pPr>
        <w:spacing w:after="31"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 xml:space="preserve"> </w:t>
      </w:r>
    </w:p>
    <w:p w:rsidR="00107422" w:rsidRPr="000D6F5A" w:rsidRDefault="00107422" w:rsidP="00107422">
      <w:pPr>
        <w:spacing w:after="79" w:line="256" w:lineRule="auto"/>
        <w:ind w:left="6237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 xml:space="preserve"> </w:t>
      </w:r>
    </w:p>
    <w:p w:rsidR="00107422" w:rsidRPr="000D6F5A" w:rsidRDefault="00107422" w:rsidP="00107422">
      <w:pPr>
        <w:tabs>
          <w:tab w:val="center" w:pos="6647"/>
        </w:tabs>
        <w:spacing w:after="86" w:line="256" w:lineRule="auto"/>
        <w:ind w:left="623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107422" w:rsidRPr="000D6F5A" w:rsidRDefault="00107422" w:rsidP="00107422">
      <w:pPr>
        <w:spacing w:line="324" w:lineRule="auto"/>
        <w:ind w:left="6237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Макаров С.А.</w:t>
      </w:r>
    </w:p>
    <w:p w:rsidR="00107422" w:rsidRPr="000D6F5A" w:rsidRDefault="00107422" w:rsidP="00107422">
      <w:pP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07422" w:rsidRPr="000D6F5A" w:rsidRDefault="00107422" w:rsidP="00107422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07422" w:rsidRDefault="00107422" w:rsidP="00107422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07422" w:rsidRDefault="00107422" w:rsidP="00107422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07422" w:rsidRDefault="00107422" w:rsidP="00107422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07422" w:rsidRPr="00E3405B" w:rsidRDefault="00107422" w:rsidP="00107422">
      <w:pPr>
        <w:spacing w:after="30" w:line="256" w:lineRule="auto"/>
        <w:rPr>
          <w:rFonts w:ascii="Times New Roman" w:eastAsia="Times New Roman" w:hAnsi="Times New Roman" w:cs="Times New Roman"/>
          <w:b/>
          <w:sz w:val="28"/>
        </w:rPr>
      </w:pPr>
    </w:p>
    <w:p w:rsidR="00107422" w:rsidRPr="00DC2AB3" w:rsidRDefault="00107422" w:rsidP="00107422">
      <w:pP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>
        <w:rPr>
          <w:rFonts w:ascii="Times New Roman" w:eastAsia="Times New Roman" w:hAnsi="Times New Roman" w:cs="Times New Roman"/>
          <w:sz w:val="28"/>
        </w:rPr>
        <w:t>20</w:t>
      </w:r>
    </w:p>
    <w:p w:rsidR="00B85E03" w:rsidRPr="00B85E03" w:rsidRDefault="00B85E03" w:rsidP="00B85E03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:rsidR="00B85E03" w:rsidRPr="00B85E03" w:rsidRDefault="00B85E03" w:rsidP="00B85E03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 xml:space="preserve">Освоить создание сессионных компонентов </w:t>
      </w:r>
      <w:r w:rsidRPr="00B85E03"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B85E03">
        <w:rPr>
          <w:rFonts w:ascii="Times New Roman" w:hAnsi="Times New Roman" w:cs="Times New Roman"/>
          <w:sz w:val="24"/>
          <w:szCs w:val="24"/>
        </w:rPr>
        <w:t xml:space="preserve"> 3.1 и использование сессионных компонентов в </w:t>
      </w:r>
      <w:proofErr w:type="spellStart"/>
      <w:r w:rsidRPr="00B85E03">
        <w:rPr>
          <w:rFonts w:ascii="Times New Roman" w:hAnsi="Times New Roman" w:cs="Times New Roman"/>
          <w:sz w:val="24"/>
          <w:szCs w:val="24"/>
        </w:rPr>
        <w:t>веб-приложении</w:t>
      </w:r>
      <w:proofErr w:type="spellEnd"/>
      <w:r w:rsidRPr="00B85E03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Pr="00B85E03">
        <w:rPr>
          <w:rFonts w:ascii="Times New Roman" w:hAnsi="Times New Roman" w:cs="Times New Roman"/>
          <w:sz w:val="24"/>
          <w:szCs w:val="24"/>
          <w:lang w:val="en-US"/>
        </w:rPr>
        <w:t>CDI</w:t>
      </w:r>
      <w:r w:rsidRPr="00B85E03">
        <w:rPr>
          <w:rFonts w:ascii="Times New Roman" w:hAnsi="Times New Roman" w:cs="Times New Roman"/>
          <w:sz w:val="24"/>
          <w:szCs w:val="24"/>
        </w:rPr>
        <w:t>.</w:t>
      </w:r>
    </w:p>
    <w:p w:rsidR="00B85E03" w:rsidRPr="00B85E03" w:rsidRDefault="00B85E03" w:rsidP="00B85E03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>ВЫПОЛНЕНИЕ РАБОТЫ</w:t>
      </w:r>
    </w:p>
    <w:p w:rsidR="00107422" w:rsidRPr="00B85E03" w:rsidRDefault="00107422" w:rsidP="0010742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85E03">
        <w:rPr>
          <w:rFonts w:ascii="Times New Roman" w:hAnsi="Times New Roman" w:cs="Times New Roman"/>
          <w:sz w:val="24"/>
          <w:szCs w:val="24"/>
        </w:rPr>
        <w:t>синглтоне</w:t>
      </w:r>
      <w:proofErr w:type="spellEnd"/>
      <w:r w:rsidRPr="00B85E03">
        <w:rPr>
          <w:rFonts w:ascii="Times New Roman" w:hAnsi="Times New Roman" w:cs="Times New Roman"/>
          <w:sz w:val="24"/>
          <w:szCs w:val="24"/>
        </w:rPr>
        <w:t xml:space="preserve"> считается количество сессий всего приложения (можно проверить, запустив в двух браузерах)</w:t>
      </w:r>
      <w:r w:rsidR="00B85E03">
        <w:rPr>
          <w:rFonts w:ascii="Times New Roman" w:hAnsi="Times New Roman" w:cs="Times New Roman"/>
          <w:sz w:val="24"/>
          <w:szCs w:val="24"/>
        </w:rPr>
        <w:t>.</w:t>
      </w:r>
    </w:p>
    <w:p w:rsidR="00107422" w:rsidRPr="009675ED" w:rsidRDefault="00107422" w:rsidP="001074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A9B7C6"/>
          <w:sz w:val="20"/>
          <w:lang w:val="en-US" w:eastAsia="ru-RU"/>
        </w:rPr>
      </w:pP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package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ru.rps.lr1.ejb.component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javax.ejb.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LocalBean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javax.ejb.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Singleton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javax.inject.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Named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</w:t>
      </w:r>
      <w:proofErr w:type="spellStart"/>
      <w:r w:rsidRPr="009675ED">
        <w:rPr>
          <w:rFonts w:ascii="Consolas" w:hAnsi="Consolas" w:cs="Courier New"/>
          <w:color w:val="BBB529"/>
          <w:sz w:val="20"/>
          <w:lang w:val="en-US" w:eastAsia="ru-RU"/>
        </w:rPr>
        <w:t>LocalBean</w:t>
      </w:r>
      <w:proofErr w:type="spellEnd"/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>@Named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(</w:t>
      </w:r>
      <w:r w:rsidRPr="009675ED">
        <w:rPr>
          <w:rFonts w:ascii="Consolas" w:hAnsi="Consolas" w:cs="Courier New"/>
          <w:color w:val="6A8759"/>
          <w:sz w:val="20"/>
          <w:lang w:val="en-US" w:eastAsia="ru-RU"/>
        </w:rPr>
        <w:t>"</w:t>
      </w:r>
      <w:proofErr w:type="spellStart"/>
      <w:r w:rsidRPr="009675ED">
        <w:rPr>
          <w:rFonts w:ascii="Consolas" w:hAnsi="Consolas" w:cs="Courier New"/>
          <w:color w:val="6A8759"/>
          <w:sz w:val="20"/>
          <w:lang w:val="en-US" w:eastAsia="ru-RU"/>
        </w:rPr>
        <w:t>applicationBean</w:t>
      </w:r>
      <w:proofErr w:type="spellEnd"/>
      <w:r w:rsidRPr="009675ED">
        <w:rPr>
          <w:rFonts w:ascii="Consolas" w:hAnsi="Consolas" w:cs="Courier New"/>
          <w:color w:val="6A8759"/>
          <w:sz w:val="20"/>
          <w:lang w:val="en-US" w:eastAsia="ru-RU"/>
        </w:rPr>
        <w:t>"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)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@Singleton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class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Application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private </w:t>
      </w:r>
      <w:proofErr w:type="spellStart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int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sessionsCount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public void </w:t>
      </w:r>
      <w:proofErr w:type="spellStart"/>
      <w:r w:rsidRPr="009675ED">
        <w:rPr>
          <w:rFonts w:ascii="Consolas" w:hAnsi="Consolas" w:cs="Courier New"/>
          <w:color w:val="FFC66D"/>
          <w:sz w:val="20"/>
          <w:lang w:val="en-US" w:eastAsia="ru-RU"/>
        </w:rPr>
        <w:t>addSession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sessionsCount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++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</w:t>
      </w:r>
      <w:proofErr w:type="spellStart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int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 </w:t>
      </w:r>
      <w:proofErr w:type="spellStart"/>
      <w:r w:rsidRPr="009675ED">
        <w:rPr>
          <w:rFonts w:ascii="Consolas" w:hAnsi="Consolas" w:cs="Courier New"/>
          <w:color w:val="FFC66D"/>
          <w:sz w:val="20"/>
          <w:lang w:val="en-US" w:eastAsia="ru-RU"/>
        </w:rPr>
        <w:t>getSessionsCount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return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sessionsCount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>}</w:t>
      </w:r>
    </w:p>
    <w:p w:rsidR="00107422" w:rsidRPr="009675ED" w:rsidRDefault="00107422" w:rsidP="00107422">
      <w:pPr>
        <w:rPr>
          <w:lang w:val="en-US"/>
        </w:rPr>
      </w:pPr>
    </w:p>
    <w:p w:rsidR="00107422" w:rsidRDefault="00107422" w:rsidP="0010742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261110"/>
            <wp:effectExtent l="19050" t="0" r="3175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rcRect b="6230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22" w:rsidRPr="00B85E03" w:rsidRDefault="00107422" w:rsidP="00107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>Рис.1.</w:t>
      </w:r>
    </w:p>
    <w:p w:rsidR="00107422" w:rsidRPr="00B85E03" w:rsidRDefault="00107422" w:rsidP="00B85E03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 xml:space="preserve">Компонент без состояния </w:t>
      </w:r>
      <w:proofErr w:type="spellStart"/>
      <w:r w:rsidRPr="00B85E03">
        <w:rPr>
          <w:rFonts w:ascii="Times New Roman" w:hAnsi="Times New Roman" w:cs="Times New Roman"/>
          <w:sz w:val="24"/>
          <w:szCs w:val="24"/>
          <w:lang w:val="en-US"/>
        </w:rPr>
        <w:t>LoginUtils</w:t>
      </w:r>
      <w:proofErr w:type="spellEnd"/>
      <w:r w:rsidRPr="00B85E03">
        <w:rPr>
          <w:rFonts w:ascii="Times New Roman" w:hAnsi="Times New Roman" w:cs="Times New Roman"/>
          <w:sz w:val="24"/>
          <w:szCs w:val="24"/>
        </w:rPr>
        <w:t xml:space="preserve"> проверяет логин и пароль – </w:t>
      </w:r>
      <w:r w:rsidRPr="00B85E0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B85E03">
        <w:rPr>
          <w:rFonts w:ascii="Times New Roman" w:hAnsi="Times New Roman" w:cs="Times New Roman"/>
          <w:sz w:val="24"/>
          <w:szCs w:val="24"/>
        </w:rPr>
        <w:t xml:space="preserve"> / </w:t>
      </w:r>
      <w:r w:rsidRPr="00B85E03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B85E03">
        <w:rPr>
          <w:rFonts w:ascii="Times New Roman" w:hAnsi="Times New Roman" w:cs="Times New Roman"/>
          <w:sz w:val="24"/>
          <w:szCs w:val="24"/>
        </w:rPr>
        <w:t>.</w:t>
      </w:r>
    </w:p>
    <w:p w:rsidR="00107422" w:rsidRPr="009675ED" w:rsidRDefault="00107422" w:rsidP="001074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A9B7C6"/>
          <w:sz w:val="20"/>
          <w:lang w:val="en-US" w:eastAsia="ru-RU"/>
        </w:rPr>
      </w:pPr>
      <w:proofErr w:type="gramStart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package</w:t>
      </w:r>
      <w:proofErr w:type="gram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ru.rps.lr1.ejb.component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javax.ejb.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Stateless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@Stateless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class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LoginUtils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implements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LoginUtilsLocal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@Override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</w:t>
      </w:r>
      <w:proofErr w:type="spellStart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boolean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 </w:t>
      </w:r>
      <w:proofErr w:type="spellStart"/>
      <w:r w:rsidRPr="009675ED">
        <w:rPr>
          <w:rFonts w:ascii="Consolas" w:hAnsi="Consolas" w:cs="Courier New"/>
          <w:color w:val="FFC66D"/>
          <w:sz w:val="20"/>
          <w:lang w:val="en-US" w:eastAsia="ru-RU"/>
        </w:rPr>
        <w:t>checkCredentials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(String login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,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String password)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return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login.equals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</w:t>
      </w:r>
      <w:r w:rsidRPr="009675ED">
        <w:rPr>
          <w:rFonts w:ascii="Consolas" w:hAnsi="Consolas" w:cs="Courier New"/>
          <w:color w:val="6A8759"/>
          <w:sz w:val="20"/>
          <w:lang w:val="en-US" w:eastAsia="ru-RU"/>
        </w:rPr>
        <w:t>"user"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) &amp;&amp;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password.equals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</w:t>
      </w:r>
      <w:r w:rsidRPr="009675ED">
        <w:rPr>
          <w:rFonts w:ascii="Consolas" w:hAnsi="Consolas" w:cs="Courier New"/>
          <w:color w:val="6A8759"/>
          <w:sz w:val="20"/>
          <w:lang w:val="en-US" w:eastAsia="ru-RU"/>
        </w:rPr>
        <w:t>"password"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>}</w:t>
      </w:r>
    </w:p>
    <w:p w:rsidR="00107422" w:rsidRPr="009675ED" w:rsidRDefault="00107422" w:rsidP="00107422">
      <w:pPr>
        <w:rPr>
          <w:lang w:val="en-US"/>
        </w:rPr>
      </w:pPr>
    </w:p>
    <w:p w:rsidR="00107422" w:rsidRDefault="00107422" w:rsidP="0010742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295400"/>
            <wp:effectExtent l="19050" t="0" r="3175" b="0"/>
            <wp:docPr id="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b="594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22" w:rsidRPr="00B85E03" w:rsidRDefault="00107422" w:rsidP="00107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>Рис.2.</w:t>
      </w:r>
    </w:p>
    <w:p w:rsidR="00107422" w:rsidRPr="00B85E03" w:rsidRDefault="00107422" w:rsidP="00B85E03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 xml:space="preserve">Компонент без состояния </w:t>
      </w:r>
      <w:proofErr w:type="spellStart"/>
      <w:r w:rsidRPr="00B85E03">
        <w:rPr>
          <w:rFonts w:ascii="Times New Roman" w:hAnsi="Times New Roman" w:cs="Times New Roman"/>
          <w:sz w:val="24"/>
          <w:szCs w:val="24"/>
          <w:lang w:val="en-US"/>
        </w:rPr>
        <w:t>ReplyUtils</w:t>
      </w:r>
      <w:proofErr w:type="spellEnd"/>
      <w:r w:rsidRPr="00B85E03">
        <w:rPr>
          <w:rFonts w:ascii="Times New Roman" w:hAnsi="Times New Roman" w:cs="Times New Roman"/>
          <w:sz w:val="24"/>
          <w:szCs w:val="24"/>
        </w:rPr>
        <w:t xml:space="preserve"> повторяет сообщение, введенное пользователем</w:t>
      </w:r>
      <w:r w:rsidR="00B85E03">
        <w:rPr>
          <w:rFonts w:ascii="Times New Roman" w:hAnsi="Times New Roman" w:cs="Times New Roman"/>
          <w:sz w:val="24"/>
          <w:szCs w:val="24"/>
        </w:rPr>
        <w:t>.</w:t>
      </w:r>
    </w:p>
    <w:p w:rsidR="00107422" w:rsidRPr="009675ED" w:rsidRDefault="00107422" w:rsidP="001074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A9B7C6"/>
          <w:sz w:val="20"/>
          <w:lang w:val="en-US" w:eastAsia="ru-RU"/>
        </w:rPr>
      </w:pP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package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ru.rps.lr1.ejb.component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javax.ejb.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Stateless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javax.interceptor.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Interceptors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ru.rps.lr1.ejb.interceptor.EventInterceptor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@Interceptors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(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EventInterceptor.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class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)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@Stateless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class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ReplyUtils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implements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ReplyUtilsRemote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@Override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String </w:t>
      </w:r>
      <w:r w:rsidRPr="009675ED">
        <w:rPr>
          <w:rFonts w:ascii="Consolas" w:hAnsi="Consolas" w:cs="Courier New"/>
          <w:color w:val="FFC66D"/>
          <w:sz w:val="20"/>
          <w:lang w:val="en-US" w:eastAsia="ru-RU"/>
        </w:rPr>
        <w:t>reply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(String message)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return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message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>}</w:t>
      </w:r>
    </w:p>
    <w:p w:rsidR="00107422" w:rsidRPr="009675ED" w:rsidRDefault="00107422" w:rsidP="00107422">
      <w:pPr>
        <w:rPr>
          <w:lang w:val="en-US"/>
        </w:rPr>
      </w:pPr>
    </w:p>
    <w:p w:rsidR="00107422" w:rsidRDefault="00107422" w:rsidP="0010742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417320"/>
            <wp:effectExtent l="19050" t="0" r="3175" b="0"/>
            <wp:docPr id="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b="5560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22" w:rsidRPr="00B85E03" w:rsidRDefault="00107422" w:rsidP="00107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>Рис.3.</w:t>
      </w:r>
    </w:p>
    <w:p w:rsidR="00107422" w:rsidRPr="00B85E03" w:rsidRDefault="00107422" w:rsidP="00B85E03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 xml:space="preserve">Компонент с состоянием </w:t>
      </w:r>
      <w:proofErr w:type="spellStart"/>
      <w:r w:rsidRPr="00B85E03">
        <w:rPr>
          <w:rFonts w:ascii="Times New Roman" w:hAnsi="Times New Roman" w:cs="Times New Roman"/>
          <w:sz w:val="24"/>
          <w:szCs w:val="24"/>
          <w:lang w:val="en-US"/>
        </w:rPr>
        <w:t>SessionState</w:t>
      </w:r>
      <w:proofErr w:type="spellEnd"/>
      <w:r w:rsidRPr="00B85E03">
        <w:rPr>
          <w:rFonts w:ascii="Times New Roman" w:hAnsi="Times New Roman" w:cs="Times New Roman"/>
          <w:sz w:val="24"/>
          <w:szCs w:val="24"/>
        </w:rPr>
        <w:t xml:space="preserve"> области </w:t>
      </w:r>
      <w:proofErr w:type="spellStart"/>
      <w:r w:rsidRPr="00B85E03">
        <w:rPr>
          <w:rFonts w:ascii="Times New Roman" w:hAnsi="Times New Roman" w:cs="Times New Roman"/>
          <w:sz w:val="24"/>
          <w:szCs w:val="24"/>
          <w:lang w:val="en-US"/>
        </w:rPr>
        <w:t>SessionScope</w:t>
      </w:r>
      <w:proofErr w:type="spellEnd"/>
      <w:r w:rsidRPr="00B85E03">
        <w:rPr>
          <w:rFonts w:ascii="Times New Roman" w:hAnsi="Times New Roman" w:cs="Times New Roman"/>
          <w:sz w:val="24"/>
          <w:szCs w:val="24"/>
        </w:rPr>
        <w:t xml:space="preserve"> хранит имя пользователя</w:t>
      </w:r>
      <w:r w:rsidR="00B85E03">
        <w:rPr>
          <w:rFonts w:ascii="Times New Roman" w:hAnsi="Times New Roman" w:cs="Times New Roman"/>
          <w:sz w:val="24"/>
          <w:szCs w:val="24"/>
        </w:rPr>
        <w:t>.</w:t>
      </w:r>
    </w:p>
    <w:p w:rsidR="00107422" w:rsidRPr="009675ED" w:rsidRDefault="00107422" w:rsidP="001074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A9B7C6"/>
          <w:sz w:val="20"/>
          <w:lang w:val="en-US" w:eastAsia="ru-RU"/>
        </w:rPr>
      </w:pP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package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ru.rps.lr1.web.component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java.io.Serializable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javax.annotation.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PostConstruct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javax.ejb.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EJB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javax.ejb.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Stateful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javax.enterprise.context.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SessionScoped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javax.inject.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Named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ru.rps.lr1.ejb.component.Application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</w:t>
      </w:r>
      <w:proofErr w:type="spellStart"/>
      <w:r w:rsidRPr="009675ED">
        <w:rPr>
          <w:rFonts w:ascii="Consolas" w:hAnsi="Consolas" w:cs="Courier New"/>
          <w:color w:val="BBB529"/>
          <w:sz w:val="20"/>
          <w:lang w:val="en-US" w:eastAsia="ru-RU"/>
        </w:rPr>
        <w:t>SessionScoped</w:t>
      </w:r>
      <w:proofErr w:type="spellEnd"/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>@</w:t>
      </w:r>
      <w:proofErr w:type="spellStart"/>
      <w:r w:rsidRPr="009675ED">
        <w:rPr>
          <w:rFonts w:ascii="Consolas" w:hAnsi="Consolas" w:cs="Courier New"/>
          <w:color w:val="BBB529"/>
          <w:sz w:val="20"/>
          <w:lang w:val="en-US" w:eastAsia="ru-RU"/>
        </w:rPr>
        <w:t>Stateful</w:t>
      </w:r>
      <w:proofErr w:type="spellEnd"/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lastRenderedPageBreak/>
        <w:t xml:space="preserve">public class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SessionState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implements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SessionStateLocal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,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Serializable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@EJB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private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Application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application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private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String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currentUserName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private </w:t>
      </w:r>
      <w:proofErr w:type="spellStart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boolean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loggedIn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</w:t>
      </w:r>
      <w:proofErr w:type="spellStart"/>
      <w:r w:rsidRPr="009675ED">
        <w:rPr>
          <w:rFonts w:ascii="Consolas" w:hAnsi="Consolas" w:cs="Courier New"/>
          <w:color w:val="BBB529"/>
          <w:sz w:val="20"/>
          <w:lang w:val="en-US" w:eastAsia="ru-RU"/>
        </w:rPr>
        <w:t>PostConstruct</w:t>
      </w:r>
      <w:proofErr w:type="spellEnd"/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private void </w:t>
      </w:r>
      <w:proofErr w:type="spellStart"/>
      <w:r w:rsidRPr="009675ED">
        <w:rPr>
          <w:rFonts w:ascii="Consolas" w:hAnsi="Consolas" w:cs="Courier New"/>
          <w:color w:val="FFC66D"/>
          <w:sz w:val="20"/>
          <w:lang w:val="en-US" w:eastAsia="ru-RU"/>
        </w:rPr>
        <w:t>postConstructMethod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application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.addSession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@Override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void </w:t>
      </w:r>
      <w:proofErr w:type="spellStart"/>
      <w:r w:rsidRPr="009675ED">
        <w:rPr>
          <w:rFonts w:ascii="Consolas" w:hAnsi="Consolas" w:cs="Courier New"/>
          <w:color w:val="FFC66D"/>
          <w:sz w:val="20"/>
          <w:lang w:val="en-US" w:eastAsia="ru-RU"/>
        </w:rPr>
        <w:t>setCurrentUser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(String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userName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currentUserName</w:t>
      </w:r>
      <w:proofErr w:type="spellEnd"/>
      <w:r w:rsidRPr="009675ED">
        <w:rPr>
          <w:rFonts w:ascii="Consolas" w:hAnsi="Consolas" w:cs="Courier New"/>
          <w:color w:val="9876AA"/>
          <w:sz w:val="20"/>
          <w:lang w:val="en-US" w:eastAsia="ru-RU"/>
        </w:rPr>
        <w:t xml:space="preserve">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=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userName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   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loggedIn</w:t>
      </w:r>
      <w:proofErr w:type="spellEnd"/>
      <w:r w:rsidRPr="009675ED">
        <w:rPr>
          <w:rFonts w:ascii="Consolas" w:hAnsi="Consolas" w:cs="Courier New"/>
          <w:color w:val="9876AA"/>
          <w:sz w:val="20"/>
          <w:lang w:val="en-US" w:eastAsia="ru-RU"/>
        </w:rPr>
        <w:t xml:space="preserve">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=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true;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@Override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String </w:t>
      </w:r>
      <w:proofErr w:type="spellStart"/>
      <w:r w:rsidRPr="009675ED">
        <w:rPr>
          <w:rFonts w:ascii="Consolas" w:hAnsi="Consolas" w:cs="Courier New"/>
          <w:color w:val="FFC66D"/>
          <w:sz w:val="20"/>
          <w:lang w:val="en-US" w:eastAsia="ru-RU"/>
        </w:rPr>
        <w:t>getCurrentUser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return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currentUserName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@Override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</w:t>
      </w:r>
      <w:proofErr w:type="spellStart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boolean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 </w:t>
      </w:r>
      <w:proofErr w:type="spellStart"/>
      <w:r w:rsidRPr="009675ED">
        <w:rPr>
          <w:rFonts w:ascii="Consolas" w:hAnsi="Consolas" w:cs="Courier New"/>
          <w:color w:val="FFC66D"/>
          <w:sz w:val="20"/>
          <w:lang w:val="en-US" w:eastAsia="ru-RU"/>
        </w:rPr>
        <w:t>isLoggedIn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return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loggedIn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>}</w:t>
      </w:r>
    </w:p>
    <w:p w:rsidR="00107422" w:rsidRPr="009675ED" w:rsidRDefault="00107422" w:rsidP="00107422">
      <w:pPr>
        <w:rPr>
          <w:lang w:val="en-US"/>
        </w:rPr>
      </w:pPr>
    </w:p>
    <w:p w:rsidR="00107422" w:rsidRDefault="00107422" w:rsidP="0010742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135380"/>
            <wp:effectExtent l="19050" t="0" r="3175" b="0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rcRect b="644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22" w:rsidRPr="00B85E03" w:rsidRDefault="00107422" w:rsidP="00107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>Рис.4.</w:t>
      </w:r>
    </w:p>
    <w:p w:rsidR="00107422" w:rsidRPr="00B85E03" w:rsidRDefault="00107422" w:rsidP="00B85E03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 xml:space="preserve">Компонент с состоянием </w:t>
      </w:r>
      <w:proofErr w:type="spellStart"/>
      <w:r w:rsidRPr="00B85E03">
        <w:rPr>
          <w:rFonts w:ascii="Times New Roman" w:hAnsi="Times New Roman" w:cs="Times New Roman"/>
          <w:sz w:val="24"/>
          <w:szCs w:val="24"/>
          <w:lang w:val="en-US"/>
        </w:rPr>
        <w:t>ChatState</w:t>
      </w:r>
      <w:proofErr w:type="spellEnd"/>
      <w:r w:rsidRPr="00B85E03">
        <w:rPr>
          <w:rFonts w:ascii="Times New Roman" w:hAnsi="Times New Roman" w:cs="Times New Roman"/>
          <w:sz w:val="24"/>
          <w:szCs w:val="24"/>
        </w:rPr>
        <w:t xml:space="preserve"> области </w:t>
      </w:r>
      <w:proofErr w:type="spellStart"/>
      <w:r w:rsidRPr="00B85E03">
        <w:rPr>
          <w:rFonts w:ascii="Times New Roman" w:hAnsi="Times New Roman" w:cs="Times New Roman"/>
          <w:sz w:val="24"/>
          <w:szCs w:val="24"/>
          <w:lang w:val="en-US"/>
        </w:rPr>
        <w:t>ConversationScope</w:t>
      </w:r>
      <w:proofErr w:type="spellEnd"/>
      <w:r w:rsidRPr="00B85E03">
        <w:rPr>
          <w:rFonts w:ascii="Times New Roman" w:hAnsi="Times New Roman" w:cs="Times New Roman"/>
          <w:sz w:val="24"/>
          <w:szCs w:val="24"/>
        </w:rPr>
        <w:t xml:space="preserve"> хранит сообщения чата</w:t>
      </w:r>
      <w:r w:rsidR="00B85E03">
        <w:rPr>
          <w:rFonts w:ascii="Times New Roman" w:hAnsi="Times New Roman" w:cs="Times New Roman"/>
          <w:sz w:val="24"/>
          <w:szCs w:val="24"/>
        </w:rPr>
        <w:t>.</w:t>
      </w:r>
    </w:p>
    <w:p w:rsidR="00107422" w:rsidRPr="009675ED" w:rsidRDefault="00107422" w:rsidP="001074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A9B7C6"/>
          <w:sz w:val="20"/>
          <w:lang w:val="en-US" w:eastAsia="ru-RU"/>
        </w:rPr>
      </w:pP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package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ru.rps.lr1.web.component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java.io.Serializable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java.util.ArrayList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java.util.List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javax.ejb.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Stateful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javax.enterprise.context.Conversation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javax.enterprise.context.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ConversationScoped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javax.inject.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Inject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</w:t>
      </w:r>
      <w:proofErr w:type="spellStart"/>
      <w:r w:rsidRPr="009675ED">
        <w:rPr>
          <w:rFonts w:ascii="Consolas" w:hAnsi="Consolas" w:cs="Courier New"/>
          <w:color w:val="BBB529"/>
          <w:sz w:val="20"/>
          <w:lang w:val="en-US" w:eastAsia="ru-RU"/>
        </w:rPr>
        <w:t>ConversationScoped</w:t>
      </w:r>
      <w:proofErr w:type="spellEnd"/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>@</w:t>
      </w:r>
      <w:proofErr w:type="spellStart"/>
      <w:r w:rsidRPr="009675ED">
        <w:rPr>
          <w:rFonts w:ascii="Consolas" w:hAnsi="Consolas" w:cs="Courier New"/>
          <w:color w:val="BBB529"/>
          <w:sz w:val="20"/>
          <w:lang w:val="en-US" w:eastAsia="ru-RU"/>
        </w:rPr>
        <w:t>Stateful</w:t>
      </w:r>
      <w:proofErr w:type="spellEnd"/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class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ChatState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implements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ChatStateLocal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,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Serializable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lastRenderedPageBreak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@Inject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private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Conversation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conversation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private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List&lt;String&gt; </w:t>
      </w:r>
      <w:r w:rsidRPr="009675ED">
        <w:rPr>
          <w:rFonts w:ascii="Consolas" w:hAnsi="Consolas" w:cs="Courier New"/>
          <w:color w:val="9876AA"/>
          <w:sz w:val="20"/>
          <w:lang w:val="en-US" w:eastAsia="ru-RU"/>
        </w:rPr>
        <w:t>messages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public </w:t>
      </w:r>
      <w:proofErr w:type="spellStart"/>
      <w:r w:rsidRPr="009675ED">
        <w:rPr>
          <w:rFonts w:ascii="Consolas" w:hAnsi="Consolas" w:cs="Courier New"/>
          <w:color w:val="FFC66D"/>
          <w:sz w:val="20"/>
          <w:lang w:val="en-US" w:eastAsia="ru-RU"/>
        </w:rPr>
        <w:t>ChatState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color w:val="9876AA"/>
          <w:sz w:val="20"/>
          <w:lang w:val="en-US" w:eastAsia="ru-RU"/>
        </w:rPr>
        <w:t xml:space="preserve">messages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=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new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ArrayList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&lt;&gt;()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@Override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void </w:t>
      </w:r>
      <w:r w:rsidRPr="009675ED">
        <w:rPr>
          <w:rFonts w:ascii="Consolas" w:hAnsi="Consolas" w:cs="Courier New"/>
          <w:color w:val="FFC66D"/>
          <w:sz w:val="20"/>
          <w:lang w:val="en-US" w:eastAsia="ru-RU"/>
        </w:rPr>
        <w:t>start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conversation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.begin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@Override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void </w:t>
      </w:r>
      <w:r w:rsidRPr="009675ED">
        <w:rPr>
          <w:rFonts w:ascii="Consolas" w:hAnsi="Consolas" w:cs="Courier New"/>
          <w:color w:val="FFC66D"/>
          <w:sz w:val="20"/>
          <w:lang w:val="en-US" w:eastAsia="ru-RU"/>
        </w:rPr>
        <w:t>save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(String message)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messages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.add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(message)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@Override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List&lt;String&gt; </w:t>
      </w:r>
      <w:r w:rsidRPr="009675ED">
        <w:rPr>
          <w:rFonts w:ascii="Consolas" w:hAnsi="Consolas" w:cs="Courier New"/>
          <w:color w:val="FFC66D"/>
          <w:sz w:val="20"/>
          <w:lang w:val="en-US" w:eastAsia="ru-RU"/>
        </w:rPr>
        <w:t>history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return </w:t>
      </w:r>
      <w:r w:rsidRPr="009675ED">
        <w:rPr>
          <w:rFonts w:ascii="Consolas" w:hAnsi="Consolas" w:cs="Courier New"/>
          <w:color w:val="9876AA"/>
          <w:sz w:val="20"/>
          <w:lang w:val="en-US" w:eastAsia="ru-RU"/>
        </w:rPr>
        <w:t>messages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@Override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void </w:t>
      </w:r>
      <w:r w:rsidRPr="009675ED">
        <w:rPr>
          <w:rFonts w:ascii="Consolas" w:hAnsi="Consolas" w:cs="Courier New"/>
          <w:color w:val="FFC66D"/>
          <w:sz w:val="20"/>
          <w:lang w:val="en-US" w:eastAsia="ru-RU"/>
        </w:rPr>
        <w:t>stop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proofErr w:type="spellStart"/>
      <w:r w:rsidRPr="009675ED">
        <w:rPr>
          <w:rFonts w:ascii="Consolas" w:hAnsi="Consolas" w:cs="Courier New"/>
          <w:color w:val="9876AA"/>
          <w:sz w:val="20"/>
          <w:lang w:val="en-US" w:eastAsia="ru-RU"/>
        </w:rPr>
        <w:t>conversation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.end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>}</w:t>
      </w:r>
    </w:p>
    <w:p w:rsidR="00107422" w:rsidRPr="009675ED" w:rsidRDefault="00107422" w:rsidP="00107422">
      <w:pPr>
        <w:rPr>
          <w:lang w:val="en-US"/>
        </w:rPr>
      </w:pPr>
    </w:p>
    <w:p w:rsidR="00107422" w:rsidRPr="00B85E03" w:rsidRDefault="00107422" w:rsidP="00B85E03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B85E03">
        <w:rPr>
          <w:rFonts w:ascii="Times New Roman" w:hAnsi="Times New Roman" w:cs="Times New Roman"/>
          <w:sz w:val="24"/>
          <w:szCs w:val="24"/>
        </w:rPr>
        <w:t>Перехватчик (</w:t>
      </w:r>
      <w:proofErr w:type="spellStart"/>
      <w:r w:rsidRPr="00B85E03">
        <w:rPr>
          <w:rFonts w:ascii="Times New Roman" w:hAnsi="Times New Roman" w:cs="Times New Roman"/>
          <w:sz w:val="24"/>
          <w:szCs w:val="24"/>
          <w:lang w:val="en-US"/>
        </w:rPr>
        <w:t>EventInterceptor</w:t>
      </w:r>
      <w:proofErr w:type="spellEnd"/>
      <w:r w:rsidRPr="00B85E03">
        <w:rPr>
          <w:rFonts w:ascii="Times New Roman" w:hAnsi="Times New Roman" w:cs="Times New Roman"/>
          <w:sz w:val="24"/>
          <w:szCs w:val="24"/>
        </w:rPr>
        <w:t>) пишет сообщения в лог сервера</w:t>
      </w:r>
      <w:r w:rsidR="00B85E03">
        <w:rPr>
          <w:rFonts w:ascii="Times New Roman" w:hAnsi="Times New Roman" w:cs="Times New Roman"/>
          <w:sz w:val="24"/>
          <w:szCs w:val="24"/>
        </w:rPr>
        <w:t>.</w:t>
      </w:r>
    </w:p>
    <w:p w:rsidR="00107422" w:rsidRPr="009675ED" w:rsidRDefault="00107422" w:rsidP="001074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A9B7C6"/>
          <w:sz w:val="20"/>
          <w:lang w:val="en-US" w:eastAsia="ru-RU"/>
        </w:rPr>
      </w:pP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package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ru.rps.lr1.ejb.interceptor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java.time.LocalDateTime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java.util.logging.Level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java.util.logging.Logger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javax.annotation.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PostConstruct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javax.interceptor.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AroundInvoke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javax.interceptor.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Interceptor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import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javax.interceptor.InvocationContext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@Interceptor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class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EventInterceptor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private static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Logger </w:t>
      </w:r>
      <w:r w:rsidRPr="009675ED">
        <w:rPr>
          <w:rFonts w:ascii="Consolas" w:hAnsi="Consolas" w:cs="Courier New"/>
          <w:i/>
          <w:iCs/>
          <w:color w:val="9876AA"/>
          <w:sz w:val="20"/>
          <w:lang w:val="en-US" w:eastAsia="ru-RU"/>
        </w:rPr>
        <w:t xml:space="preserve">log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=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Logger.</w:t>
      </w:r>
      <w:r w:rsidRPr="009675ED">
        <w:rPr>
          <w:rFonts w:ascii="Consolas" w:hAnsi="Consolas" w:cs="Courier New"/>
          <w:i/>
          <w:iCs/>
          <w:color w:val="A9B7C6"/>
          <w:sz w:val="20"/>
          <w:lang w:val="en-US" w:eastAsia="ru-RU"/>
        </w:rPr>
        <w:t>getLogger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</w:t>
      </w:r>
      <w:r w:rsidRPr="009675ED">
        <w:rPr>
          <w:rFonts w:ascii="Consolas" w:hAnsi="Consolas" w:cs="Courier New"/>
          <w:color w:val="6A8759"/>
          <w:sz w:val="20"/>
          <w:lang w:val="en-US" w:eastAsia="ru-RU"/>
        </w:rPr>
        <w:t>"</w:t>
      </w:r>
      <w:proofErr w:type="spellStart"/>
      <w:r w:rsidRPr="009675ED">
        <w:rPr>
          <w:rFonts w:ascii="Consolas" w:hAnsi="Consolas" w:cs="Courier New"/>
          <w:color w:val="6A8759"/>
          <w:sz w:val="20"/>
          <w:lang w:val="en-US" w:eastAsia="ru-RU"/>
        </w:rPr>
        <w:t>EventInterceptor</w:t>
      </w:r>
      <w:proofErr w:type="spellEnd"/>
      <w:r w:rsidRPr="009675ED">
        <w:rPr>
          <w:rFonts w:ascii="Consolas" w:hAnsi="Consolas" w:cs="Courier New"/>
          <w:color w:val="6A8759"/>
          <w:sz w:val="20"/>
          <w:lang w:val="en-US" w:eastAsia="ru-RU"/>
        </w:rPr>
        <w:t>"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</w:t>
      </w:r>
      <w:proofErr w:type="spellStart"/>
      <w:r w:rsidRPr="009675ED">
        <w:rPr>
          <w:rFonts w:ascii="Consolas" w:hAnsi="Consolas" w:cs="Courier New"/>
          <w:color w:val="BBB529"/>
          <w:sz w:val="20"/>
          <w:lang w:val="en-US" w:eastAsia="ru-RU"/>
        </w:rPr>
        <w:t>PostConstruct</w:t>
      </w:r>
      <w:proofErr w:type="spellEnd"/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void </w:t>
      </w:r>
      <w:proofErr w:type="spellStart"/>
      <w:r w:rsidRPr="009675ED">
        <w:rPr>
          <w:rFonts w:ascii="Consolas" w:hAnsi="Consolas" w:cs="Courier New"/>
          <w:color w:val="FFC66D"/>
          <w:sz w:val="20"/>
          <w:lang w:val="en-US" w:eastAsia="ru-RU"/>
        </w:rPr>
        <w:t>logCreation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InvocationContext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cnt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String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objectName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=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cnt.getTarget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().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toString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i/>
          <w:iCs/>
          <w:color w:val="9876AA"/>
          <w:sz w:val="20"/>
          <w:lang w:val="en-US" w:eastAsia="ru-RU"/>
        </w:rPr>
        <w:t>log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.log(Level.</w:t>
      </w:r>
      <w:r w:rsidRPr="009675ED">
        <w:rPr>
          <w:rFonts w:ascii="Consolas" w:hAnsi="Consolas" w:cs="Courier New"/>
          <w:i/>
          <w:iCs/>
          <w:color w:val="9876AA"/>
          <w:sz w:val="20"/>
          <w:lang w:val="en-US" w:eastAsia="ru-RU"/>
        </w:rPr>
        <w:t>INFO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,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String.</w:t>
      </w:r>
      <w:r w:rsidRPr="009675ED">
        <w:rPr>
          <w:rFonts w:ascii="Consolas" w:hAnsi="Consolas" w:cs="Courier New"/>
          <w:i/>
          <w:iCs/>
          <w:color w:val="A9B7C6"/>
          <w:sz w:val="20"/>
          <w:lang w:val="en-US" w:eastAsia="ru-RU"/>
        </w:rPr>
        <w:t>format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</w:t>
      </w:r>
      <w:r w:rsidRPr="009675ED">
        <w:rPr>
          <w:rFonts w:ascii="Consolas" w:hAnsi="Consolas" w:cs="Courier New"/>
          <w:color w:val="6A8759"/>
          <w:sz w:val="20"/>
          <w:lang w:val="en-US" w:eastAsia="ru-RU"/>
        </w:rPr>
        <w:t>"Created %s, Time: %</w:t>
      </w:r>
      <w:proofErr w:type="spellStart"/>
      <w:r w:rsidRPr="009675ED">
        <w:rPr>
          <w:rFonts w:ascii="Consolas" w:hAnsi="Consolas" w:cs="Courier New"/>
          <w:color w:val="6A8759"/>
          <w:sz w:val="20"/>
          <w:lang w:val="en-US" w:eastAsia="ru-RU"/>
        </w:rPr>
        <w:t>tT</w:t>
      </w:r>
      <w:proofErr w:type="spellEnd"/>
      <w:r w:rsidRPr="009675ED">
        <w:rPr>
          <w:rFonts w:ascii="Consolas" w:hAnsi="Consolas" w:cs="Courier New"/>
          <w:color w:val="6A8759"/>
          <w:sz w:val="20"/>
          <w:lang w:val="en-US" w:eastAsia="ru-RU"/>
        </w:rPr>
        <w:t>"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,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objectName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,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LocalDateTime.</w:t>
      </w:r>
      <w:r w:rsidRPr="009675ED">
        <w:rPr>
          <w:rFonts w:ascii="Consolas" w:hAnsi="Consolas" w:cs="Courier New"/>
          <w:i/>
          <w:iCs/>
          <w:color w:val="A9B7C6"/>
          <w:sz w:val="20"/>
          <w:lang w:val="en-US" w:eastAsia="ru-RU"/>
        </w:rPr>
        <w:t>now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()))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    try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   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cnt.proceed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}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catch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(Exception e)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    </w:t>
      </w:r>
      <w:r w:rsidRPr="009675ED">
        <w:rPr>
          <w:rFonts w:ascii="Consolas" w:hAnsi="Consolas" w:cs="Courier New"/>
          <w:i/>
          <w:iCs/>
          <w:color w:val="9876AA"/>
          <w:sz w:val="20"/>
          <w:lang w:val="en-US" w:eastAsia="ru-RU"/>
        </w:rPr>
        <w:t>log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.log(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Level.</w:t>
      </w:r>
      <w:r w:rsidRPr="009675ED">
        <w:rPr>
          <w:rFonts w:ascii="Consolas" w:hAnsi="Consolas" w:cs="Courier New"/>
          <w:i/>
          <w:iCs/>
          <w:color w:val="9876AA"/>
          <w:sz w:val="20"/>
          <w:lang w:val="en-US" w:eastAsia="ru-RU"/>
        </w:rPr>
        <w:t>SEVERE</w:t>
      </w:r>
      <w:proofErr w:type="spellEnd"/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,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String.</w:t>
      </w:r>
      <w:r w:rsidRPr="009675ED">
        <w:rPr>
          <w:rFonts w:ascii="Consolas" w:hAnsi="Consolas" w:cs="Courier New"/>
          <w:i/>
          <w:iCs/>
          <w:color w:val="A9B7C6"/>
          <w:sz w:val="20"/>
          <w:lang w:val="en-US" w:eastAsia="ru-RU"/>
        </w:rPr>
        <w:t>format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</w:t>
      </w:r>
      <w:r w:rsidRPr="009675ED">
        <w:rPr>
          <w:rFonts w:ascii="Consolas" w:hAnsi="Consolas" w:cs="Courier New"/>
          <w:color w:val="6A8759"/>
          <w:sz w:val="20"/>
          <w:lang w:val="en-US" w:eastAsia="ru-RU"/>
        </w:rPr>
        <w:t>"Exception: %s"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,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e))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lastRenderedPageBreak/>
        <w:t xml:space="preserve">    </w:t>
      </w:r>
      <w:r w:rsidRPr="009675ED">
        <w:rPr>
          <w:rFonts w:ascii="Consolas" w:hAnsi="Consolas" w:cs="Courier New"/>
          <w:color w:val="BBB529"/>
          <w:sz w:val="20"/>
          <w:lang w:val="en-US" w:eastAsia="ru-RU"/>
        </w:rPr>
        <w:t>@</w:t>
      </w:r>
      <w:proofErr w:type="spellStart"/>
      <w:r w:rsidRPr="009675ED">
        <w:rPr>
          <w:rFonts w:ascii="Consolas" w:hAnsi="Consolas" w:cs="Courier New"/>
          <w:color w:val="BBB529"/>
          <w:sz w:val="20"/>
          <w:lang w:val="en-US" w:eastAsia="ru-RU"/>
        </w:rPr>
        <w:t>AroundInvoke</w:t>
      </w:r>
      <w:proofErr w:type="spellEnd"/>
      <w:r w:rsidRPr="009675ED">
        <w:rPr>
          <w:rFonts w:ascii="Consolas" w:hAnsi="Consolas" w:cs="Courier New"/>
          <w:color w:val="BBB529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public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Object </w:t>
      </w:r>
      <w:proofErr w:type="spellStart"/>
      <w:r w:rsidRPr="009675ED">
        <w:rPr>
          <w:rFonts w:ascii="Consolas" w:hAnsi="Consolas" w:cs="Courier New"/>
          <w:color w:val="FFC66D"/>
          <w:sz w:val="20"/>
          <w:lang w:val="en-US" w:eastAsia="ru-RU"/>
        </w:rPr>
        <w:t>logInvocation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InvocationContext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cnt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)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throws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Exception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StringBuilder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params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 = 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new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StringBuilder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    for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 xml:space="preserve">(Object parameter :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cnt.getParameters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()) {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   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params.append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parameter.toString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 xml:space="preserve">        </w:t>
      </w:r>
      <w:r w:rsidRPr="009675ED">
        <w:rPr>
          <w:rFonts w:ascii="Consolas" w:hAnsi="Consolas" w:cs="Courier New"/>
          <w:i/>
          <w:iCs/>
          <w:color w:val="9876AA"/>
          <w:sz w:val="20"/>
          <w:lang w:val="en-US" w:eastAsia="ru-RU"/>
        </w:rPr>
        <w:t>log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.log(Level.</w:t>
      </w:r>
      <w:r w:rsidRPr="009675ED">
        <w:rPr>
          <w:rFonts w:ascii="Consolas" w:hAnsi="Consolas" w:cs="Courier New"/>
          <w:i/>
          <w:iCs/>
          <w:color w:val="9876AA"/>
          <w:sz w:val="20"/>
          <w:lang w:val="en-US" w:eastAsia="ru-RU"/>
        </w:rPr>
        <w:t>INFO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,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String.</w:t>
      </w:r>
      <w:r w:rsidRPr="009675ED">
        <w:rPr>
          <w:rFonts w:ascii="Consolas" w:hAnsi="Consolas" w:cs="Courier New"/>
          <w:i/>
          <w:iCs/>
          <w:color w:val="A9B7C6"/>
          <w:sz w:val="20"/>
          <w:lang w:val="en-US" w:eastAsia="ru-RU"/>
        </w:rPr>
        <w:t>format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</w:t>
      </w:r>
      <w:r w:rsidRPr="009675ED">
        <w:rPr>
          <w:rFonts w:ascii="Consolas" w:hAnsi="Consolas" w:cs="Courier New"/>
          <w:color w:val="6A8759"/>
          <w:sz w:val="20"/>
          <w:lang w:val="en-US" w:eastAsia="ru-RU"/>
        </w:rPr>
        <w:t>"Method %s was invoked with parameters: %s"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,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cnt.getMethod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().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getName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 xml:space="preserve">,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params.toString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()))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    return </w:t>
      </w:r>
      <w:proofErr w:type="spellStart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cnt.proceed</w:t>
      </w:r>
      <w:proofErr w:type="spellEnd"/>
      <w:r w:rsidRPr="009675ED">
        <w:rPr>
          <w:rFonts w:ascii="Consolas" w:hAnsi="Consolas" w:cs="Courier New"/>
          <w:color w:val="A9B7C6"/>
          <w:sz w:val="20"/>
          <w:lang w:val="en-US" w:eastAsia="ru-RU"/>
        </w:rPr>
        <w:t>()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t>;</w:t>
      </w:r>
      <w:r w:rsidRPr="009675ED">
        <w:rPr>
          <w:rFonts w:ascii="Consolas" w:hAnsi="Consolas" w:cs="Courier New"/>
          <w:color w:val="CC7832"/>
          <w:sz w:val="20"/>
          <w:lang w:val="en-US" w:eastAsia="ru-RU"/>
        </w:rPr>
        <w:br/>
        <w:t xml:space="preserve">    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t>}</w:t>
      </w:r>
      <w:r w:rsidRPr="009675ED">
        <w:rPr>
          <w:rFonts w:ascii="Consolas" w:hAnsi="Consolas" w:cs="Courier New"/>
          <w:color w:val="A9B7C6"/>
          <w:sz w:val="20"/>
          <w:lang w:val="en-US" w:eastAsia="ru-RU"/>
        </w:rPr>
        <w:br/>
        <w:t>}</w:t>
      </w:r>
    </w:p>
    <w:p w:rsidR="00B85E03" w:rsidRPr="00CD2DC6" w:rsidRDefault="00B85E03" w:rsidP="00B85E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85E03" w:rsidRPr="00B85E03" w:rsidRDefault="00B85E03" w:rsidP="00B85E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B85E03" w:rsidRPr="00B85E03" w:rsidRDefault="00B85E03" w:rsidP="00B85E03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было освоено</w:t>
      </w:r>
      <w:r w:rsidRPr="00B85E03">
        <w:rPr>
          <w:rFonts w:ascii="Times New Roman" w:hAnsi="Times New Roman" w:cs="Times New Roman"/>
          <w:sz w:val="24"/>
          <w:szCs w:val="24"/>
        </w:rPr>
        <w:t xml:space="preserve"> создание сессионных компонентов </w:t>
      </w:r>
      <w:r w:rsidRPr="00B85E03"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Pr="00B85E03">
        <w:rPr>
          <w:rFonts w:ascii="Times New Roman" w:hAnsi="Times New Roman" w:cs="Times New Roman"/>
          <w:sz w:val="24"/>
          <w:szCs w:val="24"/>
        </w:rPr>
        <w:t xml:space="preserve"> 3.1 и использование сессионных компонентов в </w:t>
      </w:r>
      <w:proofErr w:type="spellStart"/>
      <w:r w:rsidRPr="00B85E03">
        <w:rPr>
          <w:rFonts w:ascii="Times New Roman" w:hAnsi="Times New Roman" w:cs="Times New Roman"/>
          <w:sz w:val="24"/>
          <w:szCs w:val="24"/>
        </w:rPr>
        <w:t>веб-приложении</w:t>
      </w:r>
      <w:proofErr w:type="spellEnd"/>
      <w:r w:rsidRPr="00B85E03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Pr="00B85E03">
        <w:rPr>
          <w:rFonts w:ascii="Times New Roman" w:hAnsi="Times New Roman" w:cs="Times New Roman"/>
          <w:sz w:val="24"/>
          <w:szCs w:val="24"/>
          <w:lang w:val="en-US"/>
        </w:rPr>
        <w:t>CDI</w:t>
      </w:r>
      <w:r w:rsidRPr="00B85E03">
        <w:rPr>
          <w:rFonts w:ascii="Times New Roman" w:hAnsi="Times New Roman" w:cs="Times New Roman"/>
          <w:sz w:val="24"/>
          <w:szCs w:val="24"/>
        </w:rPr>
        <w:t>.</w:t>
      </w:r>
    </w:p>
    <w:p w:rsidR="00F34DD6" w:rsidRPr="00107422" w:rsidRDefault="00CD2DC6">
      <w:pPr>
        <w:rPr>
          <w:lang w:val="en-US"/>
        </w:rPr>
      </w:pPr>
    </w:p>
    <w:sectPr w:rsidR="00F34DD6" w:rsidRPr="00107422" w:rsidSect="00943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107422"/>
    <w:rsid w:val="00107422"/>
    <w:rsid w:val="002B3FCC"/>
    <w:rsid w:val="00381414"/>
    <w:rsid w:val="00417EC7"/>
    <w:rsid w:val="0068481E"/>
    <w:rsid w:val="008667B5"/>
    <w:rsid w:val="009437A2"/>
    <w:rsid w:val="00B85E03"/>
    <w:rsid w:val="00CD2DC6"/>
    <w:rsid w:val="00EA348F"/>
    <w:rsid w:val="00EE1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42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A348F"/>
    <w:pPr>
      <w:keepNext/>
      <w:spacing w:after="0" w:line="360" w:lineRule="exact"/>
      <w:ind w:firstLine="72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A348F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48"/>
      <w:lang w:eastAsia="ru-RU"/>
    </w:rPr>
  </w:style>
  <w:style w:type="paragraph" w:styleId="3">
    <w:name w:val="heading 3"/>
    <w:basedOn w:val="a"/>
    <w:next w:val="a"/>
    <w:link w:val="30"/>
    <w:qFormat/>
    <w:rsid w:val="00EA348F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styleId="4">
    <w:name w:val="heading 4"/>
    <w:basedOn w:val="a"/>
    <w:next w:val="a"/>
    <w:link w:val="40"/>
    <w:qFormat/>
    <w:rsid w:val="00EA348F"/>
    <w:pPr>
      <w:keepNext/>
      <w:spacing w:after="0" w:line="360" w:lineRule="exact"/>
      <w:ind w:firstLine="709"/>
      <w:jc w:val="center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EA348F"/>
    <w:pPr>
      <w:keepNext/>
      <w:spacing w:after="0" w:line="360" w:lineRule="exact"/>
      <w:outlineLvl w:val="4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EA348F"/>
    <w:pPr>
      <w:keepNext/>
      <w:spacing w:after="0" w:line="360" w:lineRule="exact"/>
      <w:jc w:val="center"/>
      <w:outlineLvl w:val="5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EA348F"/>
    <w:pPr>
      <w:keepNext/>
      <w:spacing w:after="0" w:line="360" w:lineRule="exact"/>
      <w:ind w:firstLine="720"/>
      <w:jc w:val="right"/>
      <w:outlineLvl w:val="6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A348F"/>
    <w:pPr>
      <w:keepNext/>
      <w:spacing w:after="0" w:line="360" w:lineRule="exact"/>
      <w:ind w:firstLine="709"/>
      <w:jc w:val="right"/>
      <w:outlineLvl w:val="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EA348F"/>
    <w:pPr>
      <w:keepNext/>
      <w:spacing w:after="0" w:line="360" w:lineRule="exact"/>
      <w:jc w:val="both"/>
      <w:outlineLvl w:val="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A348F"/>
    <w:rPr>
      <w:b/>
      <w:bCs/>
      <w:sz w:val="28"/>
      <w:szCs w:val="24"/>
    </w:rPr>
  </w:style>
  <w:style w:type="character" w:customStyle="1" w:styleId="20">
    <w:name w:val="Заголовок 2 Знак"/>
    <w:link w:val="2"/>
    <w:rsid w:val="00EA348F"/>
    <w:rPr>
      <w:b/>
      <w:bCs/>
      <w:color w:val="000000"/>
      <w:sz w:val="28"/>
      <w:szCs w:val="48"/>
    </w:rPr>
  </w:style>
  <w:style w:type="character" w:customStyle="1" w:styleId="30">
    <w:name w:val="Заголовок 3 Знак"/>
    <w:link w:val="3"/>
    <w:rsid w:val="00EA348F"/>
    <w:rPr>
      <w:color w:val="000000"/>
      <w:sz w:val="28"/>
      <w:szCs w:val="48"/>
    </w:rPr>
  </w:style>
  <w:style w:type="character" w:customStyle="1" w:styleId="40">
    <w:name w:val="Заголовок 4 Знак"/>
    <w:link w:val="4"/>
    <w:rsid w:val="00EA348F"/>
    <w:rPr>
      <w:sz w:val="28"/>
      <w:szCs w:val="24"/>
    </w:rPr>
  </w:style>
  <w:style w:type="character" w:customStyle="1" w:styleId="50">
    <w:name w:val="Заголовок 5 Знак"/>
    <w:link w:val="5"/>
    <w:rsid w:val="00EA348F"/>
    <w:rPr>
      <w:bCs/>
      <w:sz w:val="28"/>
      <w:szCs w:val="24"/>
    </w:rPr>
  </w:style>
  <w:style w:type="character" w:customStyle="1" w:styleId="60">
    <w:name w:val="Заголовок 6 Знак"/>
    <w:link w:val="6"/>
    <w:rsid w:val="00EA348F"/>
    <w:rPr>
      <w:iCs/>
      <w:sz w:val="28"/>
      <w:szCs w:val="24"/>
    </w:rPr>
  </w:style>
  <w:style w:type="character" w:customStyle="1" w:styleId="70">
    <w:name w:val="Заголовок 7 Знак"/>
    <w:link w:val="7"/>
    <w:rsid w:val="00EA348F"/>
    <w:rPr>
      <w:iCs/>
      <w:sz w:val="28"/>
      <w:szCs w:val="24"/>
    </w:rPr>
  </w:style>
  <w:style w:type="character" w:customStyle="1" w:styleId="80">
    <w:name w:val="Заголовок 8 Знак"/>
    <w:link w:val="8"/>
    <w:rsid w:val="00EA348F"/>
    <w:rPr>
      <w:sz w:val="28"/>
      <w:szCs w:val="24"/>
    </w:rPr>
  </w:style>
  <w:style w:type="character" w:customStyle="1" w:styleId="90">
    <w:name w:val="Заголовок 9 Знак"/>
    <w:link w:val="9"/>
    <w:rsid w:val="00EA348F"/>
    <w:rPr>
      <w:sz w:val="28"/>
      <w:szCs w:val="24"/>
    </w:rPr>
  </w:style>
  <w:style w:type="paragraph" w:styleId="a3">
    <w:name w:val="caption"/>
    <w:basedOn w:val="a"/>
    <w:next w:val="a"/>
    <w:qFormat/>
    <w:rsid w:val="00EA348F"/>
    <w:pPr>
      <w:tabs>
        <w:tab w:val="left" w:pos="3402"/>
        <w:tab w:val="left" w:pos="9356"/>
      </w:tabs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mallCaps/>
      <w:sz w:val="20"/>
      <w:szCs w:val="20"/>
      <w:lang w:eastAsia="ru-RU"/>
    </w:rPr>
  </w:style>
  <w:style w:type="paragraph" w:styleId="a4">
    <w:name w:val="Title"/>
    <w:basedOn w:val="a"/>
    <w:link w:val="a5"/>
    <w:qFormat/>
    <w:rsid w:val="00EA348F"/>
    <w:pPr>
      <w:spacing w:after="0" w:line="360" w:lineRule="exact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link w:val="a4"/>
    <w:rsid w:val="00EA348F"/>
    <w:rPr>
      <w:b/>
      <w:bCs/>
      <w:sz w:val="28"/>
      <w:szCs w:val="24"/>
    </w:rPr>
  </w:style>
  <w:style w:type="character" w:styleId="a6">
    <w:name w:val="Strong"/>
    <w:basedOn w:val="a0"/>
    <w:uiPriority w:val="22"/>
    <w:qFormat/>
    <w:rsid w:val="00EA348F"/>
    <w:rPr>
      <w:b/>
      <w:bCs/>
    </w:rPr>
  </w:style>
  <w:style w:type="character" w:styleId="a7">
    <w:name w:val="Emphasis"/>
    <w:basedOn w:val="a0"/>
    <w:qFormat/>
    <w:rsid w:val="00EA348F"/>
    <w:rPr>
      <w:i/>
      <w:iCs/>
    </w:rPr>
  </w:style>
  <w:style w:type="paragraph" w:styleId="a8">
    <w:name w:val="List Paragraph"/>
    <w:basedOn w:val="a"/>
    <w:uiPriority w:val="34"/>
    <w:qFormat/>
    <w:rsid w:val="00EA348F"/>
    <w:pPr>
      <w:spacing w:after="200" w:line="276" w:lineRule="auto"/>
      <w:ind w:left="720" w:firstLine="720"/>
      <w:contextualSpacing/>
    </w:pPr>
    <w:rPr>
      <w:rFonts w:ascii="Calibri" w:eastAsia="Calibri" w:hAnsi="Calibri" w:cs="Times New Roman"/>
      <w:smallCaps/>
      <w:lang w:val="en-US" w:bidi="en-US"/>
    </w:rPr>
  </w:style>
  <w:style w:type="paragraph" w:styleId="a9">
    <w:name w:val="Balloon Text"/>
    <w:basedOn w:val="a"/>
    <w:link w:val="aa"/>
    <w:uiPriority w:val="99"/>
    <w:semiHidden/>
    <w:unhideWhenUsed/>
    <w:rsid w:val="0010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7422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797</Words>
  <Characters>4545</Characters>
  <Application>Microsoft Office Word</Application>
  <DocSecurity>0</DocSecurity>
  <Lines>37</Lines>
  <Paragraphs>10</Paragraphs>
  <ScaleCrop>false</ScaleCrop>
  <Company>Reanimator Extreme Edition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Шумейко</dc:creator>
  <cp:lastModifiedBy>Дарья Шумейко</cp:lastModifiedBy>
  <cp:revision>4</cp:revision>
  <dcterms:created xsi:type="dcterms:W3CDTF">2020-03-27T13:36:00Z</dcterms:created>
  <dcterms:modified xsi:type="dcterms:W3CDTF">2020-04-01T08:12:00Z</dcterms:modified>
</cp:coreProperties>
</file>