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 brosur dan flyer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poster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print dokumen ( buku, skripsi, dan lainnya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⁠cetak stiker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⁠kartu nama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⁠undangan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List bahan dan harganya 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8.944099378882"/>
        <w:gridCol w:w="1676.2732919254659"/>
        <w:gridCol w:w="968.944099378882"/>
        <w:gridCol w:w="968.944099378882"/>
        <w:gridCol w:w="968.944099378882"/>
        <w:gridCol w:w="968.944099378882"/>
        <w:gridCol w:w="1346.832298136646"/>
        <w:gridCol w:w="1492.173913043478"/>
        <w:tblGridChange w:id="0">
          <w:tblGrid>
            <w:gridCol w:w="968.944099378882"/>
            <w:gridCol w:w="1676.2732919254659"/>
            <w:gridCol w:w="968.944099378882"/>
            <w:gridCol w:w="968.944099378882"/>
            <w:gridCol w:w="968.944099378882"/>
            <w:gridCol w:w="968.944099378882"/>
            <w:gridCol w:w="1346.832298136646"/>
            <w:gridCol w:w="1492.173913043478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4"/>
                <w:szCs w:val="24"/>
                <w:rtl w:val="0"/>
              </w:rPr>
              <w:t xml:space="preserve">Harga Pokok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Jenis Bahan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Biaya Bahan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Biaya Cuting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Biaya Cetak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Hpp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Harga Jual Toko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harga jual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Sticker Kromo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Rp1,300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Rp1,300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Rp3,100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Rp4,000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Rp6,500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Sticker Vinyl doff dan glossy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Rp2,850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Rp1,300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Rp4,650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Rp7,000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Rp13,000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Sticker Hvs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Rp1,300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Rp1,300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Rp3,100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Rp4,000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Rp6,500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 Carton 210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Rp560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Rp1,300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Rp2,360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Rp3,000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Rp6,000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 Carton 260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Rp693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Rp1,300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Rp2,493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Rp3,000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Rp6,000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 Papper 150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Rp395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Rp1,300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Rp2,195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Rp2,500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Rp5,000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 Paper 120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Rp395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Rp1,300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Rp2,195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Rp2,500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Rp5,000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Rp1,625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Rp1,300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Rp3,425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Rp4,200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Rp6,500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Concorde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Rp1,625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Rp1,300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Rp3,425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Rp4,200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Rp6,500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HVS 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Rp693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Rp1,300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Rp2,493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Rp3,000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Rp5,000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HVS 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Rp693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Rp1,300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Rp2,493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Rp3,000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Rp5,000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Stiker Silver Matte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Rp4,400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Rp1,300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Rp6,200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Rp10,000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Rp19,000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Stiker Gold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Rp4,400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Rp1,300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Rp6,200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Rp10,000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Rp19,000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Brosur dan flyer ada bahan berikut :  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 paper 150,120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 carton 210,260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HVS 80,100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Poster :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 paper 150,120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 carton 210,260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HVS 80,100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Linen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concorde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 xml:space="preserve">Print dokumen :  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Art paper 150,120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art carton 210,260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HVS 80,100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Linen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Concorde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Cetak stiker : 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Stiker kromo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Stiker vinyl matte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Stiker vinyl glossy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Stiker HVS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Stiker silver matte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Stiker gold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Kertu nama : 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Art paper 150,120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art carton 210,260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HVS 80,100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Linen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Concorde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Undangan : 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Art paper 150,120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art carton 210,260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HVS 80,100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Linen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Concorde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