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jc w:val="center"/>
        <w:rPr>
          <w:rFonts w:hint="default" w:ascii="Times New Roman" w:hAnsi="Times New Roman" w:cs="Times New Roman"/>
          <w:sz w:val="24"/>
          <w:szCs w:val="24"/>
          <w:highlight w:val="none"/>
        </w:rPr>
      </w:pPr>
      <w:bookmarkStart w:id="0" w:name="_Toc38721298"/>
      <w:bookmarkStart w:id="1" w:name="_Toc599638045"/>
      <w:bookmarkStart w:id="2" w:name="_Toc1990892200"/>
      <w:bookmarkStart w:id="3" w:name="_Toc1864128564"/>
      <w:bookmarkStart w:id="4" w:name="_Toc2002949448"/>
      <w:bookmarkStart w:id="5" w:name="_Toc212899745"/>
      <w:bookmarkStart w:id="6" w:name="_Toc1176352636"/>
      <w:bookmarkStart w:id="7" w:name="_Toc353460249"/>
      <w:bookmarkStart w:id="8" w:name="_Toc1566344994"/>
      <w:bookmarkStart w:id="9" w:name="_Toc182938422"/>
      <w:r>
        <w:rPr>
          <w:rFonts w:hint="default" w:ascii="Times New Roman" w:hAnsi="Times New Roman" w:cs="Times New Roman"/>
        </w:rPr>
        <w:t>DEDICACES</w:t>
      </w:r>
      <w:bookmarkEnd w:id="0"/>
      <w:bookmarkEnd w:id="1"/>
      <w:bookmarkEnd w:id="2"/>
      <w:bookmarkEnd w:id="3"/>
      <w:bookmarkEnd w:id="4"/>
      <w:bookmarkEnd w:id="5"/>
      <w:bookmarkEnd w:id="6"/>
      <w:bookmarkEnd w:id="7"/>
      <w:bookmarkEnd w:id="8"/>
      <w:bookmarkEnd w:id="9"/>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r>
        <mc:AlternateContent>
          <mc:Choice Requires="wps">
            <w:drawing>
              <wp:anchor distT="0" distB="0" distL="114300" distR="114300" simplePos="0" relativeHeight="251664384" behindDoc="0" locked="0" layoutInCell="1" allowOverlap="1">
                <wp:simplePos x="0" y="0"/>
                <wp:positionH relativeFrom="column">
                  <wp:posOffset>1038225</wp:posOffset>
                </wp:positionH>
                <wp:positionV relativeFrom="paragraph">
                  <wp:posOffset>163195</wp:posOffset>
                </wp:positionV>
                <wp:extent cx="3569335" cy="3281680"/>
                <wp:effectExtent l="19050" t="0" r="31115" b="10160"/>
                <wp:wrapNone/>
                <wp:docPr id="9" name="Cœur 1"/>
                <wp:cNvGraphicFramePr/>
                <a:graphic xmlns:a="http://schemas.openxmlformats.org/drawingml/2006/main">
                  <a:graphicData uri="http://schemas.microsoft.com/office/word/2010/wordprocessingShape">
                    <wps:wsp>
                      <wps:cNvSpPr/>
                      <wps:spPr bwMode="auto">
                        <a:xfrm>
                          <a:off x="2084705" y="1890395"/>
                          <a:ext cx="3569335" cy="3281680"/>
                        </a:xfrm>
                        <a:prstGeom prst="heart">
                          <a:avLst/>
                        </a:prstGeom>
                        <a:solidFill>
                          <a:schemeClr val="accent5">
                            <a:lumMod val="75000"/>
                          </a:schemeClr>
                        </a:solidFill>
                        <a:ln>
                          <a:solidFill>
                            <a:srgbClr val="0000FF"/>
                          </a:solidFill>
                        </a:ln>
                      </wps:spPr>
                      <wps:style>
                        <a:lnRef idx="2">
                          <a:schemeClr val="accent1">
                            <a:shade val="15000"/>
                          </a:schemeClr>
                        </a:lnRef>
                        <a:fillRef idx="1">
                          <a:schemeClr val="accent1"/>
                        </a:fillRef>
                        <a:effectRef idx="0">
                          <a:schemeClr val="accent1"/>
                        </a:effectRef>
                        <a:fontRef idx="minor">
                          <a:schemeClr val="lt1"/>
                        </a:fontRef>
                      </wps:style>
                      <wps:txbx>
                        <w:txbxContent>
                          <w:p>
                            <w:pPr>
                              <w:pStyle w:val="13"/>
                              <w:jc w:val="center"/>
                              <w:rPr>
                                <w:sz w:val="32"/>
                                <w:szCs w:val="32"/>
                              </w:rPr>
                            </w:pPr>
                            <w:r>
                              <w:rPr>
                                <w:sz w:val="32"/>
                                <w:szCs w:val="32"/>
                              </w:rPr>
                              <w:t>A MA FAMILLE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œur 1" o:spid="_x0000_s1026" style="position:absolute;left:0pt;margin-left:81.75pt;margin-top:12.85pt;height:258.4pt;width:281.05pt;z-index:251664384;v-text-anchor:middle;mso-width-relative:page;mso-height-relative:page;" fillcolor="#2F5597 [2408]" filled="t" stroked="t" coordsize="3569335,3281680" o:gfxdata="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" path="m1784667,820420c2528278,-1093893,5428363,820420,1784667,3281680c-1859028,820420,1041056,-1093893,1784667,820420xe">
                <v:path textboxrect="0,0,3569335,3281680" o:connectlocs="1784667,820420;1784667,3281680" o:connectangles="247,82"/>
                <v:fill on="t" focussize="0,0"/>
                <v:stroke weight="1pt" color="#0000FF [3204]" joinstyle="round"/>
                <v:imagedata o:title=""/>
                <o:lock v:ext="edit" aspectratio="f"/>
                <v:textbox>
                  <w:txbxContent>
                    <w:p>
                      <w:pPr>
                        <w:pStyle w:val="13"/>
                        <w:jc w:val="center"/>
                        <w:rPr>
                          <w:sz w:val="32"/>
                          <w:szCs w:val="32"/>
                        </w:rPr>
                      </w:pPr>
                      <w:r>
                        <w:rPr>
                          <w:sz w:val="32"/>
                          <w:szCs w:val="32"/>
                        </w:rPr>
                        <w:t>A MA FAMILLE</w:t>
                      </w:r>
                    </w:p>
                  </w:txbxContent>
                </v:textbox>
              </v:shape>
            </w:pict>
          </mc:Fallback>
        </mc:AlternateContent>
      </w: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pStyle w:val="2"/>
        <w:bidi w:val="0"/>
        <w:spacing w:line="360" w:lineRule="auto"/>
        <w:jc w:val="center"/>
        <w:rPr>
          <w:rFonts w:hint="default" w:ascii="Times New Roman" w:hAnsi="Times New Roman" w:cs="Times New Roman"/>
          <w:sz w:val="24"/>
          <w:szCs w:val="24"/>
        </w:rPr>
      </w:pPr>
      <w:bookmarkStart w:id="10" w:name="_Toc1206943533"/>
      <w:bookmarkStart w:id="11" w:name="_Toc1575440908"/>
      <w:bookmarkStart w:id="12" w:name="_Toc1914639960"/>
      <w:bookmarkStart w:id="13" w:name="_Toc262259666"/>
      <w:bookmarkStart w:id="14" w:name="_Toc1046432951"/>
      <w:bookmarkStart w:id="15" w:name="_Toc232112272"/>
      <w:bookmarkStart w:id="16" w:name="_Toc1554421224"/>
      <w:bookmarkStart w:id="17" w:name="_Toc1257552729"/>
      <w:bookmarkStart w:id="18" w:name="_Toc1817508708"/>
      <w:bookmarkStart w:id="19" w:name="_Toc1437797997"/>
      <w:r>
        <w:rPr>
          <w:rFonts w:hint="default" w:ascii="Times New Roman" w:hAnsi="Times New Roman" w:cs="Times New Roman"/>
        </w:rPr>
        <w:t>REMERCIEMENTS</w:t>
      </w:r>
      <w:bookmarkEnd w:id="10"/>
      <w:bookmarkEnd w:id="11"/>
      <w:bookmarkEnd w:id="12"/>
      <w:bookmarkEnd w:id="13"/>
      <w:bookmarkEnd w:id="14"/>
      <w:bookmarkEnd w:id="15"/>
      <w:bookmarkEnd w:id="16"/>
      <w:bookmarkEnd w:id="17"/>
      <w:bookmarkEnd w:id="18"/>
      <w:bookmarkEnd w:id="19"/>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Je tiens tout d'abord à remercier </w:t>
      </w:r>
      <w:r>
        <w:rPr>
          <w:rFonts w:hint="default" w:ascii="Times New Roman" w:hAnsi="Times New Roman" w:cs="Times New Roman"/>
          <w:sz w:val="24"/>
          <w:szCs w:val="24"/>
          <w:lang w:val="de-DE"/>
        </w:rPr>
        <w:t>Professeur JAQUES ETAME</w:t>
      </w:r>
      <w:r>
        <w:rPr>
          <w:rFonts w:hint="default" w:ascii="Times New Roman" w:hAnsi="Times New Roman" w:cs="Times New Roman"/>
          <w:sz w:val="24"/>
          <w:szCs w:val="24"/>
        </w:rPr>
        <w:t xml:space="preserve">, Directeur de </w:t>
      </w:r>
      <w:r>
        <w:rPr>
          <w:rFonts w:hint="default" w:ascii="Times New Roman" w:hAnsi="Times New Roman" w:cs="Times New Roman"/>
          <w:b w:val="0"/>
          <w:bCs w:val="0"/>
          <w:color w:val="auto"/>
          <w:sz w:val="24"/>
          <w:szCs w:val="24"/>
        </w:rPr>
        <w:t>IUT-Douala</w:t>
      </w:r>
      <w:r>
        <w:rPr>
          <w:rFonts w:hint="default" w:ascii="Times New Roman" w:hAnsi="Times New Roman" w:cs="Times New Roman"/>
          <w:sz w:val="24"/>
          <w:szCs w:val="24"/>
        </w:rPr>
        <w:t>, pour m'avoir accueilli au sein de son institution et m'avoir permis de réaliser ce mémoire dans les meilleures conditions.</w:t>
      </w:r>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Je tiens à exprimer ma profonde gratitude envers l</w:t>
      </w:r>
      <w:r>
        <w:rPr>
          <w:rFonts w:hint="default" w:ascii="Times New Roman" w:hAnsi="Times New Roman" w:cs="Times New Roman"/>
          <w:sz w:val="24"/>
          <w:szCs w:val="24"/>
          <w:lang w:val="de-DE"/>
        </w:rPr>
        <w:t xml:space="preserve">e Directeur de </w:t>
      </w:r>
      <w:r>
        <w:rPr>
          <w:rFonts w:hint="default" w:ascii="Times New Roman" w:hAnsi="Times New Roman" w:cs="Times New Roman"/>
          <w:sz w:val="24"/>
          <w:szCs w:val="24"/>
        </w:rPr>
        <w:t xml:space="preserve"> de FGCL-SARL </w:t>
      </w:r>
      <w:r>
        <w:rPr>
          <w:rFonts w:hint="default" w:ascii="Times New Roman" w:hAnsi="Times New Roman" w:cs="Times New Roman"/>
          <w:sz w:val="24"/>
          <w:szCs w:val="24"/>
          <w:lang w:val="de-DE"/>
        </w:rPr>
        <w:t xml:space="preserve">Monsieur FRANCIS NGHANDI </w:t>
      </w:r>
      <w:r>
        <w:rPr>
          <w:rFonts w:hint="default" w:ascii="Times New Roman" w:hAnsi="Times New Roman" w:cs="Times New Roman"/>
          <w:sz w:val="24"/>
          <w:szCs w:val="24"/>
        </w:rPr>
        <w:t>pour m'avoir offert l'opportunité d'effectuer ce stage enrichissant</w:t>
      </w:r>
      <w:bookmarkStart w:id="323" w:name="_GoBack"/>
      <w:bookmarkEnd w:id="323"/>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Je souhaite également exprimer ma gratitude à </w:t>
      </w:r>
      <w:r>
        <w:rPr>
          <w:rFonts w:hint="default" w:ascii="Times New Roman" w:hAnsi="Times New Roman" w:cs="Times New Roman"/>
          <w:sz w:val="24"/>
          <w:szCs w:val="24"/>
          <w:lang w:val="de-DE"/>
        </w:rPr>
        <w:t xml:space="preserve">Professeur </w:t>
      </w:r>
      <w:r>
        <w:rPr>
          <w:rFonts w:hint="default" w:ascii="Times New Roman" w:hAnsi="Times New Roman" w:cs="Times New Roman"/>
          <w:sz w:val="24"/>
          <w:szCs w:val="24"/>
        </w:rPr>
        <w:t xml:space="preserve">JEAN FRANÇOIS ESSIBEN, Chef du département </w:t>
      </w:r>
      <w:r>
        <w:rPr>
          <w:rFonts w:hint="default" w:ascii="Times New Roman" w:hAnsi="Times New Roman" w:cs="Times New Roman"/>
          <w:sz w:val="24"/>
          <w:szCs w:val="24"/>
          <w:lang w:val="de-DE"/>
        </w:rPr>
        <w:t>Genie Informatique</w:t>
      </w:r>
      <w:r>
        <w:rPr>
          <w:rFonts w:hint="default" w:ascii="Times New Roman" w:hAnsi="Times New Roman" w:cs="Times New Roman"/>
          <w:sz w:val="24"/>
          <w:szCs w:val="24"/>
        </w:rPr>
        <w:t>, pour avoir accepté de diriger ce mémoire. Ses précieux conseils, son suivi attentif et ses encouragements tout au long de ce travail ont été déterminants pour mener à bien cette étude.</w:t>
      </w:r>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Mes remerciements vont également à </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lang w:val="de-DE"/>
        </w:rPr>
        <w:t xml:space="preserve">mon encadreur academique </w:t>
      </w:r>
      <w:r>
        <w:rPr>
          <w:rFonts w:hint="default" w:ascii="Times New Roman" w:hAnsi="Times New Roman" w:cs="Times New Roman"/>
          <w:sz w:val="24"/>
          <w:szCs w:val="24"/>
        </w:rPr>
        <w:t xml:space="preserve"> Monsieur NDY MANY pour son soutien constant, ses encouragements et son suivi attentif tout au long de cette période.</w:t>
      </w:r>
      <w:r>
        <w:rPr>
          <w:rFonts w:hint="default" w:ascii="Times New Roman" w:hAnsi="Times New Roman" w:cs="Times New Roman"/>
          <w:sz w:val="24"/>
          <w:szCs w:val="24"/>
          <w:lang w:val="de-DE"/>
        </w:rPr>
        <w:t>et aussi 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de-DE"/>
        </w:rPr>
        <w:t xml:space="preserve">mon encadreur professionel </w:t>
      </w:r>
      <w:r>
        <w:rPr>
          <w:rFonts w:hint="default" w:ascii="Times New Roman" w:hAnsi="Times New Roman" w:cs="Times New Roman"/>
          <w:sz w:val="24"/>
          <w:szCs w:val="24"/>
        </w:rPr>
        <w:t>Madame DJUIKOUO DASSI MELISSA pour son encadrement attentif et ses conseils avisés qui ont largement contribué à mon développement professionnel.</w:t>
      </w:r>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Enfin, je voudrais exprimer ma reconnaissance envers toutes les personnes extérieures notamment  ma famille et mes amis pour leur soutien inconditionnel durant cette expérience. Leur encouragement et leur soutien moral m'ont été d'une aide précieuse dans les moments de doute et ont contribué à rendre cette expérience enrichissante et mémorable.</w:t>
      </w:r>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Style w:val="2"/>
        <w:bidi w:val="0"/>
        <w:spacing w:line="360" w:lineRule="auto"/>
        <w:jc w:val="center"/>
        <w:rPr>
          <w:rFonts w:hint="default" w:ascii="Times New Roman" w:hAnsi="Times New Roman" w:cs="Times New Roman"/>
          <w:sz w:val="24"/>
          <w:szCs w:val="24"/>
        </w:rPr>
      </w:pPr>
      <w:bookmarkStart w:id="20" w:name="_Toc55586811"/>
      <w:bookmarkStart w:id="21" w:name="_Toc1707268982"/>
      <w:bookmarkStart w:id="22" w:name="_Toc1961405453"/>
      <w:bookmarkStart w:id="23" w:name="_Toc1782587640"/>
      <w:bookmarkStart w:id="24" w:name="_Toc797158772"/>
      <w:bookmarkStart w:id="25" w:name="_Toc1656978208"/>
      <w:bookmarkStart w:id="26" w:name="_Toc1931976404"/>
      <w:bookmarkStart w:id="27" w:name="_Toc1359231849"/>
      <w:bookmarkStart w:id="28" w:name="_Toc1365136918"/>
      <w:bookmarkStart w:id="29" w:name="_Toc1305712884"/>
      <w:r>
        <w:rPr>
          <w:rFonts w:hint="default" w:ascii="Times New Roman" w:hAnsi="Times New Roman" w:cs="Times New Roman"/>
          <w:lang w:val="de-DE"/>
        </w:rPr>
        <w:t>RESUME</w:t>
      </w:r>
      <w:bookmarkEnd w:id="20"/>
      <w:bookmarkEnd w:id="21"/>
      <w:bookmarkEnd w:id="22"/>
      <w:bookmarkEnd w:id="23"/>
      <w:bookmarkEnd w:id="24"/>
      <w:bookmarkEnd w:id="25"/>
      <w:bookmarkEnd w:id="26"/>
      <w:bookmarkEnd w:id="27"/>
      <w:bookmarkEnd w:id="28"/>
      <w:bookmarkEnd w:id="29"/>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Dans le cadre de ma formation, j'ai effectué un stage au sein de l'entreprise FGCL SARL où un projet m'a été confié. Mon sujet consistait à analyser et réaliser un système de gestion des stocks et des ventes. Ce système permet la gestion des stocks, le suivi et la traçabilité des transactions</w:t>
      </w:r>
      <w:r>
        <w:rPr>
          <w:rFonts w:hint="default" w:ascii="Times New Roman" w:hAnsi="Times New Roman" w:eastAsia="SimSun" w:cs="Times New Roman"/>
          <w:kern w:val="0"/>
          <w:sz w:val="24"/>
          <w:szCs w:val="24"/>
          <w:lang w:val="de-DE" w:eastAsia="zh-CN" w:bidi="ar"/>
        </w:rPr>
        <w:t xml:space="preserve"> de ventes</w:t>
      </w:r>
      <w:r>
        <w:rPr>
          <w:rFonts w:hint="default" w:ascii="Times New Roman" w:hAnsi="Times New Roman" w:eastAsia="SimSun" w:cs="Times New Roman"/>
          <w:kern w:val="0"/>
          <w:sz w:val="24"/>
          <w:szCs w:val="24"/>
          <w:lang w:val="en-US" w:eastAsia="zh-CN" w:bidi="ar"/>
        </w:rPr>
        <w:t>, ainsi que la génération et l'impression des reçus. Il offre également une interface de visualisation graphique des  ventes effectuées au fil du mois</w:t>
      </w:r>
      <w:r>
        <w:rPr>
          <w:rFonts w:hint="default" w:ascii="Times New Roman" w:hAnsi="Times New Roman" w:eastAsia="SimSun" w:cs="Times New Roman"/>
          <w:kern w:val="0"/>
          <w:sz w:val="24"/>
          <w:szCs w:val="24"/>
          <w:lang w:val="de-DE" w:eastAsia="zh-CN" w:bidi="ar"/>
        </w:rPr>
        <w:t xml:space="preserve"> </w:t>
      </w:r>
      <w:r>
        <w:rPr>
          <w:rFonts w:hint="default" w:ascii="Times New Roman" w:hAnsi="Times New Roman" w:eastAsia="SimSun" w:cs="Times New Roman"/>
          <w:kern w:val="0"/>
          <w:sz w:val="24"/>
          <w:szCs w:val="24"/>
          <w:lang w:val="en-US" w:eastAsia="zh-CN" w:bidi="ar"/>
        </w:rPr>
        <w:t>et une gestion des utilisateurs de l'application. Ce travail a été réalisé en utilisant le langage de modélisation Unified Modeling Language (UML) afin de concevoir et définir les rôles de chaque utilisateur et d'avoir un schéma de la base de données. J'ai choisi de programmer les deux applications constituant le système avec les langages de programmation Python et JavaScript, et d'utiliser SQLite comme système de gestion de base de données. Mots clés : gestion des stocks, traçabilité</w:t>
      </w:r>
      <w:r>
        <w:rPr>
          <w:rFonts w:hint="default" w:ascii="Times New Roman" w:hAnsi="Times New Roman" w:eastAsia="SimSun" w:cs="Times New Roman"/>
          <w:kern w:val="0"/>
          <w:sz w:val="24"/>
          <w:szCs w:val="24"/>
          <w:lang w:val="de-DE" w:eastAsia="zh-CN" w:bidi="ar"/>
        </w:rPr>
        <w:t xml:space="preserve"> des ventes</w:t>
      </w:r>
      <w:r>
        <w:rPr>
          <w:rFonts w:hint="default" w:ascii="Times New Roman" w:hAnsi="Times New Roman" w:eastAsia="SimSun" w:cs="Times New Roman"/>
          <w:kern w:val="0"/>
          <w:sz w:val="24"/>
          <w:szCs w:val="24"/>
          <w:lang w:val="en-US" w:eastAsia="zh-CN" w:bidi="ar"/>
        </w:rPr>
        <w:t>, UML, Python, JavaScript.</w:t>
      </w:r>
    </w:p>
    <w:p>
      <w:pPr>
        <w:pStyle w:val="3"/>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pStyle w:val="2"/>
        <w:bidi w:val="0"/>
        <w:spacing w:line="360" w:lineRule="auto"/>
        <w:jc w:val="center"/>
        <w:rPr>
          <w:rFonts w:hint="default"/>
          <w:lang w:val="de-DE"/>
        </w:rPr>
      </w:pPr>
      <w:bookmarkStart w:id="30" w:name="_Toc904916182"/>
      <w:bookmarkStart w:id="31" w:name="_Toc2068233844"/>
      <w:bookmarkStart w:id="32" w:name="_Toc426446230"/>
      <w:bookmarkStart w:id="33" w:name="_Toc1016214720"/>
      <w:bookmarkStart w:id="34" w:name="_Toc2033913002"/>
      <w:bookmarkStart w:id="35" w:name="_Toc107841078"/>
      <w:bookmarkStart w:id="36" w:name="_Toc2075432074"/>
      <w:r>
        <w:rPr>
          <w:rFonts w:hint="default"/>
          <w:lang w:val="de-DE"/>
        </w:rPr>
        <w:t>ABSTRACT</w:t>
      </w:r>
      <w:bookmarkEnd w:id="30"/>
      <w:bookmarkEnd w:id="31"/>
      <w:bookmarkEnd w:id="32"/>
      <w:bookmarkEnd w:id="33"/>
      <w:bookmarkEnd w:id="34"/>
      <w:bookmarkEnd w:id="35"/>
      <w:bookmarkEnd w:id="36"/>
    </w:p>
    <w:p>
      <w:pPr>
        <w:pStyle w:val="22"/>
        <w:keepNext w:val="0"/>
        <w:keepLines w:val="0"/>
        <w:widowControl/>
        <w:suppressLineNumbers w:val="0"/>
        <w:spacing w:line="360" w:lineRule="auto"/>
        <w:jc w:val="both"/>
      </w:pPr>
      <w:r>
        <w:t>During my third year of study at the University Institute of Technology of Douala , I had the enriching opportunity to complete an academic internship at FGCL SARL, a company specializing in IT outsourcing and security solutions. The main project during my internship was to implement a stock and sales management system. This system manages stock tracking, transaction traceability, and receipt generation and printing, offering a graphical interface for visualizing various operations and managing application users.The project was realized using Unified Modeling Language for modeling to delineate user roles and database schema. I chose Python and JavaScript for programming the two applications constituting the system, with SQLite as the database management system . This internship provided a practical application of my software engineering skills and allowed me to develop new competencies in the field.</w:t>
      </w:r>
    </w:p>
    <w:p>
      <w:pPr>
        <w:pStyle w:val="3"/>
        <w:spacing w:line="360" w:lineRule="auto"/>
        <w:rPr>
          <w:rFonts w:hint="default" w:ascii="Times New Roman" w:hAnsi="Times New Roman" w:cs="Times New Roman"/>
          <w:bCs w:val="0"/>
          <w:i w:val="0"/>
          <w:color w:val="002060"/>
          <w:sz w:val="24"/>
          <w:szCs w:val="24"/>
          <w:highlight w:val="none"/>
          <w:u w:val="single"/>
        </w:rPr>
      </w:pPr>
    </w:p>
    <w:p>
      <w:pPr>
        <w:pStyle w:val="3"/>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lang w:val="de-DE"/>
        </w:rPr>
      </w:pPr>
    </w:p>
    <w:p>
      <w:pPr>
        <w:spacing w:line="360" w:lineRule="auto"/>
        <w:rPr>
          <w:rFonts w:hint="default" w:ascii="Times New Roman" w:hAnsi="Times New Roman" w:cs="Times New Roman"/>
          <w:bCs w:val="0"/>
          <w:i w:val="0"/>
          <w:color w:val="002060"/>
          <w:sz w:val="24"/>
          <w:szCs w:val="24"/>
          <w:highlight w:val="none"/>
          <w:u w:val="single"/>
          <w:lang w:val="de-DE"/>
        </w:rPr>
      </w:pPr>
    </w:p>
    <w:p>
      <w:pPr>
        <w:rPr>
          <w:rFonts w:hint="default"/>
        </w:rPr>
      </w:pPr>
      <w:bookmarkStart w:id="37" w:name="_Toc209597135"/>
      <w:bookmarkStart w:id="38" w:name="_Toc962134430"/>
      <w:bookmarkStart w:id="39" w:name="_Toc1481903401"/>
      <w:bookmarkStart w:id="40" w:name="_Toc1339476488"/>
    </w:p>
    <w:p>
      <w:pPr>
        <w:rPr>
          <w:rFonts w:hint="default"/>
        </w:rPr>
      </w:pPr>
    </w:p>
    <w:p>
      <w:pPr>
        <w:rPr>
          <w:rFonts w:hint="default"/>
        </w:rPr>
      </w:pPr>
    </w:p>
    <w:p>
      <w:pPr>
        <w:rPr>
          <w:rFonts w:hint="default"/>
        </w:rPr>
      </w:pPr>
    </w:p>
    <w:p>
      <w:pPr>
        <w:pStyle w:val="2"/>
        <w:bidi w:val="0"/>
        <w:spacing w:line="360" w:lineRule="auto"/>
        <w:jc w:val="center"/>
        <w:rPr>
          <w:rFonts w:hint="default" w:ascii="Times New Roman" w:hAnsi="Times New Roman" w:cs="Times New Roman"/>
        </w:rPr>
      </w:pPr>
      <w:bookmarkStart w:id="41" w:name="_Toc1106116817"/>
      <w:bookmarkStart w:id="42" w:name="_Toc699231470"/>
      <w:bookmarkStart w:id="43" w:name="_Toc1819184184"/>
      <w:bookmarkStart w:id="44" w:name="_Toc1189725883"/>
      <w:bookmarkStart w:id="45" w:name="_Toc118882306"/>
      <w:bookmarkStart w:id="46" w:name="_Toc1972210299"/>
      <w:r>
        <w:rPr>
          <w:rFonts w:hint="default" w:ascii="Times New Roman" w:hAnsi="Times New Roman" w:cs="Times New Roman"/>
        </w:rPr>
        <w:t>SOMMAIRE</w:t>
      </w:r>
      <w:bookmarkEnd w:id="37"/>
      <w:bookmarkEnd w:id="38"/>
      <w:bookmarkEnd w:id="39"/>
      <w:bookmarkEnd w:id="40"/>
      <w:bookmarkEnd w:id="41"/>
      <w:bookmarkEnd w:id="42"/>
      <w:bookmarkEnd w:id="43"/>
      <w:bookmarkEnd w:id="44"/>
      <w:bookmarkEnd w:id="45"/>
      <w:bookmarkEnd w:id="46"/>
    </w:p>
    <w:p>
      <w:pPr>
        <w:pStyle w:val="27"/>
        <w:tabs>
          <w:tab w:val="right" w:leader="dot" w:pos="9355"/>
        </w:tabs>
      </w:pPr>
      <w:r>
        <w:rPr>
          <w:rFonts w:hint="default"/>
        </w:rPr>
        <w:fldChar w:fldCharType="begin"/>
      </w:r>
      <w:r>
        <w:rPr>
          <w:rFonts w:hint="default"/>
        </w:rPr>
        <w:instrText xml:space="preserve">TOC \o "1-2" \h \u </w:instrText>
      </w:r>
      <w:r>
        <w:rPr>
          <w:rFonts w:hint="default"/>
        </w:rPr>
        <w:fldChar w:fldCharType="separate"/>
      </w:r>
      <w:r>
        <w:rPr>
          <w:rFonts w:hint="default"/>
        </w:rPr>
        <w:fldChar w:fldCharType="begin"/>
      </w:r>
      <w:r>
        <w:rPr>
          <w:rFonts w:hint="default"/>
        </w:rPr>
        <w:instrText xml:space="preserve"> HYPERLINK \l _Toc182938422 </w:instrText>
      </w:r>
      <w:r>
        <w:rPr>
          <w:rFonts w:hint="default"/>
        </w:rPr>
        <w:fldChar w:fldCharType="separate"/>
      </w:r>
      <w:r>
        <w:rPr>
          <w:rFonts w:hint="default" w:ascii="Times New Roman" w:hAnsi="Times New Roman" w:cs="Times New Roman"/>
        </w:rPr>
        <w:t>DEDICACES</w:t>
      </w:r>
      <w:r>
        <w:tab/>
      </w:r>
      <w:r>
        <w:fldChar w:fldCharType="begin"/>
      </w:r>
      <w:r>
        <w:instrText xml:space="preserve"> PAGEREF _Toc182938422 \h </w:instrText>
      </w:r>
      <w:r>
        <w:fldChar w:fldCharType="separate"/>
      </w:r>
      <w:r>
        <w:t>I</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_Toc1437797997 </w:instrText>
      </w:r>
      <w:r>
        <w:rPr>
          <w:rFonts w:hint="default"/>
        </w:rPr>
        <w:fldChar w:fldCharType="separate"/>
      </w:r>
      <w:r>
        <w:rPr>
          <w:rFonts w:hint="default" w:ascii="Times New Roman" w:hAnsi="Times New Roman" w:cs="Times New Roman"/>
        </w:rPr>
        <w:t>REMERCIEMENTS</w:t>
      </w:r>
      <w:r>
        <w:tab/>
      </w:r>
      <w:r>
        <w:fldChar w:fldCharType="begin"/>
      </w:r>
      <w:r>
        <w:instrText xml:space="preserve"> PAGEREF _Toc1437797997 \h </w:instrText>
      </w:r>
      <w:r>
        <w:fldChar w:fldCharType="separate"/>
      </w:r>
      <w:r>
        <w:t>II</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_Toc1305712884 </w:instrText>
      </w:r>
      <w:r>
        <w:rPr>
          <w:rFonts w:hint="default"/>
        </w:rPr>
        <w:fldChar w:fldCharType="separate"/>
      </w:r>
      <w:r>
        <w:rPr>
          <w:rFonts w:hint="default" w:ascii="Times New Roman" w:hAnsi="Times New Roman" w:cs="Times New Roman"/>
          <w:lang w:val="de-DE"/>
        </w:rPr>
        <w:t>RESUME</w:t>
      </w:r>
      <w:r>
        <w:tab/>
      </w:r>
      <w:r>
        <w:fldChar w:fldCharType="begin"/>
      </w:r>
      <w:r>
        <w:instrText xml:space="preserve"> PAGEREF _Toc1305712884 \h </w:instrText>
      </w:r>
      <w:r>
        <w:fldChar w:fldCharType="separate"/>
      </w:r>
      <w:r>
        <w:t>III</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_Toc2075432074 </w:instrText>
      </w:r>
      <w:r>
        <w:rPr>
          <w:rFonts w:hint="default"/>
        </w:rPr>
        <w:fldChar w:fldCharType="separate"/>
      </w:r>
      <w:r>
        <w:rPr>
          <w:rFonts w:hint="default"/>
          <w:lang w:val="de-DE"/>
        </w:rPr>
        <w:t>ABSTRACT</w:t>
      </w:r>
      <w:r>
        <w:tab/>
      </w:r>
      <w:r>
        <w:fldChar w:fldCharType="begin"/>
      </w:r>
      <w:r>
        <w:instrText xml:space="preserve"> PAGEREF _Toc2075432074 \h </w:instrText>
      </w:r>
      <w:r>
        <w:fldChar w:fldCharType="separate"/>
      </w:r>
      <w:r>
        <w:t>IV</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_Toc1972210299 </w:instrText>
      </w:r>
      <w:r>
        <w:rPr>
          <w:rFonts w:hint="default"/>
        </w:rPr>
        <w:fldChar w:fldCharType="separate"/>
      </w:r>
      <w:r>
        <w:rPr>
          <w:rFonts w:hint="default" w:ascii="Times New Roman" w:hAnsi="Times New Roman" w:cs="Times New Roman"/>
        </w:rPr>
        <w:t>SOMMAIRE</w:t>
      </w:r>
      <w:r>
        <w:tab/>
      </w:r>
      <w:r>
        <w:fldChar w:fldCharType="begin"/>
      </w:r>
      <w:r>
        <w:instrText xml:space="preserve"> PAGEREF _Toc1972210299 \h </w:instrText>
      </w:r>
      <w:r>
        <w:fldChar w:fldCharType="separate"/>
      </w:r>
      <w:r>
        <w:t>V</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_Toc1201052978 </w:instrText>
      </w:r>
      <w:r>
        <w:rPr>
          <w:rFonts w:hint="default"/>
        </w:rPr>
        <w:fldChar w:fldCharType="separate"/>
      </w:r>
      <w:r>
        <w:rPr>
          <w:rFonts w:hint="default" w:ascii="Times New Roman" w:hAnsi="Times New Roman" w:cs="Times New Roman"/>
        </w:rPr>
        <w:t>LISTE DES FIGURES</w:t>
      </w:r>
      <w:r>
        <w:tab/>
      </w:r>
      <w:r>
        <w:fldChar w:fldCharType="begin"/>
      </w:r>
      <w:r>
        <w:instrText xml:space="preserve"> PAGEREF _Toc1201052978 \h </w:instrText>
      </w:r>
      <w:r>
        <w:fldChar w:fldCharType="separate"/>
      </w:r>
      <w:r>
        <w:t>VI</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_Toc63895225 </w:instrText>
      </w:r>
      <w:r>
        <w:rPr>
          <w:rFonts w:hint="default"/>
        </w:rPr>
        <w:fldChar w:fldCharType="separate"/>
      </w:r>
      <w:r>
        <w:rPr>
          <w:rFonts w:hint="default" w:ascii="Times New Roman" w:hAnsi="Times New Roman" w:cs="Times New Roman"/>
        </w:rPr>
        <w:t xml:space="preserve">LISTE DES </w:t>
      </w:r>
      <w:r>
        <w:rPr>
          <w:rFonts w:hint="default" w:ascii="Times New Roman" w:hAnsi="Times New Roman" w:cs="Times New Roman"/>
          <w:lang w:val="de-DE"/>
        </w:rPr>
        <w:t>TABLEAUX</w:t>
      </w:r>
      <w:r>
        <w:tab/>
      </w:r>
      <w:r>
        <w:fldChar w:fldCharType="begin"/>
      </w:r>
      <w:r>
        <w:instrText xml:space="preserve"> PAGEREF _Toc63895225 \h </w:instrText>
      </w:r>
      <w:r>
        <w:fldChar w:fldCharType="separate"/>
      </w:r>
      <w:r>
        <w:t>VII</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_Toc1871030456 </w:instrText>
      </w:r>
      <w:r>
        <w:rPr>
          <w:rFonts w:hint="default"/>
        </w:rPr>
        <w:fldChar w:fldCharType="separate"/>
      </w:r>
      <w:r>
        <w:rPr>
          <w:rFonts w:hint="default"/>
          <w:lang w:val="de-DE"/>
        </w:rPr>
        <w:t>LISTE DES ABREVIATIONS</w:t>
      </w:r>
      <w:r>
        <w:tab/>
      </w:r>
      <w:r>
        <w:fldChar w:fldCharType="begin"/>
      </w:r>
      <w:r>
        <w:instrText xml:space="preserve"> PAGEREF _Toc1871030456 \h </w:instrText>
      </w:r>
      <w:r>
        <w:fldChar w:fldCharType="separate"/>
      </w:r>
      <w:r>
        <w:t>VIII</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_Toc725383231 </w:instrText>
      </w:r>
      <w:r>
        <w:rPr>
          <w:rFonts w:hint="default"/>
        </w:rPr>
        <w:fldChar w:fldCharType="separate"/>
      </w:r>
      <w:r>
        <w:rPr>
          <w:rFonts w:hint="default" w:ascii="Times New Roman" w:hAnsi="Times New Roman" w:cs="Times New Roman"/>
          <w:szCs w:val="24"/>
        </w:rPr>
        <w:t>INTRODUCTION GENERALE</w:t>
      </w:r>
      <w:r>
        <w:tab/>
      </w:r>
      <w:r>
        <w:fldChar w:fldCharType="begin"/>
      </w:r>
      <w:r>
        <w:instrText xml:space="preserve"> PAGEREF _Toc725383231 \h </w:instrText>
      </w:r>
      <w:r>
        <w:fldChar w:fldCharType="separate"/>
      </w:r>
      <w:r>
        <w:t>1</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_Toc1021468992 </w:instrText>
      </w:r>
      <w:r>
        <w:rPr>
          <w:rFonts w:hint="default"/>
        </w:rPr>
        <w:fldChar w:fldCharType="separate"/>
      </w:r>
      <w:r>
        <w:rPr>
          <w:rFonts w:hint="default" w:ascii="Times New Roman" w:hAnsi="Times New Roman" w:cs="Times New Roman"/>
        </w:rPr>
        <w:t>CHAPITRE</w:t>
      </w:r>
      <w:r>
        <w:rPr>
          <w:rFonts w:hint="default" w:cs="Times New Roman"/>
          <w:lang w:val="de-DE"/>
        </w:rPr>
        <w:t xml:space="preserve"> </w:t>
      </w:r>
      <w:r>
        <w:rPr>
          <w:rFonts w:hint="default" w:ascii="Times New Roman" w:hAnsi="Times New Roman" w:cs="Times New Roman"/>
        </w:rPr>
        <w:t>1: PRESENTATION DE L’ENTREPRISE</w:t>
      </w:r>
      <w:r>
        <w:rPr>
          <w:rFonts w:hint="default" w:cs="Times New Roman"/>
          <w:lang w:val="de-DE"/>
        </w:rPr>
        <w:t xml:space="preserve">  ET DEROULEMENT DU STAGE</w:t>
      </w:r>
      <w:r>
        <w:tab/>
      </w:r>
      <w:r>
        <w:fldChar w:fldCharType="begin"/>
      </w:r>
      <w:r>
        <w:instrText xml:space="preserve"> PAGEREF _Toc1021468992 \h </w:instrText>
      </w:r>
      <w:r>
        <w:fldChar w:fldCharType="separate"/>
      </w:r>
      <w:r>
        <w:t>2</w:t>
      </w:r>
      <w:r>
        <w:fldChar w:fldCharType="end"/>
      </w:r>
      <w:r>
        <w:rPr>
          <w:rFonts w:hint="default"/>
        </w:rPr>
        <w:fldChar w:fldCharType="end"/>
      </w:r>
    </w:p>
    <w:p>
      <w:pPr>
        <w:pStyle w:val="28"/>
        <w:tabs>
          <w:tab w:val="right" w:leader="dot" w:pos="9355"/>
        </w:tabs>
      </w:pPr>
      <w:r>
        <w:rPr>
          <w:rFonts w:hint="default"/>
        </w:rPr>
        <w:fldChar w:fldCharType="begin"/>
      </w:r>
      <w:r>
        <w:rPr>
          <w:rFonts w:hint="default"/>
        </w:rPr>
        <w:instrText xml:space="preserve"> HYPERLINK \l _Toc956817428 </w:instrText>
      </w:r>
      <w:r>
        <w:rPr>
          <w:rFonts w:hint="default"/>
        </w:rPr>
        <w:fldChar w:fldCharType="separate"/>
      </w:r>
      <w:r>
        <w:rPr>
          <w:rFonts w:hint="default" w:ascii="Times New Roman" w:hAnsi="Times New Roman" w:cs="Times New Roman"/>
        </w:rPr>
        <w:t>1.1 PRESENTATION GENERALE DE L’ENTREPRISE</w:t>
      </w:r>
      <w:r>
        <w:tab/>
      </w:r>
      <w:r>
        <w:fldChar w:fldCharType="begin"/>
      </w:r>
      <w:r>
        <w:instrText xml:space="preserve"> PAGEREF _Toc956817428 \h </w:instrText>
      </w:r>
      <w:r>
        <w:fldChar w:fldCharType="separate"/>
      </w:r>
      <w:r>
        <w:t>2</w:t>
      </w:r>
      <w:r>
        <w:fldChar w:fldCharType="end"/>
      </w:r>
      <w:r>
        <w:rPr>
          <w:rFonts w:hint="default"/>
        </w:rPr>
        <w:fldChar w:fldCharType="end"/>
      </w:r>
    </w:p>
    <w:p>
      <w:pPr>
        <w:pStyle w:val="28"/>
        <w:tabs>
          <w:tab w:val="right" w:leader="dot" w:pos="9355"/>
        </w:tabs>
      </w:pPr>
      <w:r>
        <w:rPr>
          <w:rFonts w:hint="default"/>
        </w:rPr>
        <w:fldChar w:fldCharType="begin"/>
      </w:r>
      <w:r>
        <w:rPr>
          <w:rFonts w:hint="default"/>
        </w:rPr>
        <w:instrText xml:space="preserve"> HYPERLINK \l _Toc1583938371 </w:instrText>
      </w:r>
      <w:r>
        <w:rPr>
          <w:rFonts w:hint="default"/>
        </w:rPr>
        <w:fldChar w:fldCharType="separate"/>
      </w:r>
      <w:r>
        <w:rPr>
          <w:rFonts w:hint="default" w:ascii="Times New Roman" w:hAnsi="Times New Roman" w:cs="Times New Roman"/>
        </w:rPr>
        <w:t>1.2. PRESENTATION PARTICULIERE DE L’ENTREPRISE</w:t>
      </w:r>
      <w:r>
        <w:tab/>
      </w:r>
      <w:r>
        <w:fldChar w:fldCharType="begin"/>
      </w:r>
      <w:r>
        <w:instrText xml:space="preserve"> PAGEREF _Toc1583938371 \h </w:instrText>
      </w:r>
      <w:r>
        <w:fldChar w:fldCharType="separate"/>
      </w:r>
      <w:r>
        <w:t>3</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_Toc323398097 </w:instrText>
      </w:r>
      <w:r>
        <w:rPr>
          <w:rFonts w:hint="default"/>
        </w:rPr>
        <w:fldChar w:fldCharType="separate"/>
      </w:r>
      <w:r>
        <w:rPr>
          <w:rFonts w:hint="default"/>
        </w:rPr>
        <w:t>CHAPITRE 2 :</w:t>
      </w:r>
      <w:r>
        <w:rPr>
          <w:rFonts w:hint="default"/>
          <w:lang w:val="de-DE"/>
        </w:rPr>
        <w:t xml:space="preserve"> ANALYSE ET CONCEPTION</w:t>
      </w:r>
      <w:r>
        <w:tab/>
      </w:r>
      <w:r>
        <w:fldChar w:fldCharType="begin"/>
      </w:r>
      <w:r>
        <w:instrText xml:space="preserve"> PAGEREF _Toc323398097 \h </w:instrText>
      </w:r>
      <w:r>
        <w:fldChar w:fldCharType="separate"/>
      </w:r>
      <w:r>
        <w:t>6</w:t>
      </w:r>
      <w:r>
        <w:fldChar w:fldCharType="end"/>
      </w:r>
      <w:r>
        <w:rPr>
          <w:rFonts w:hint="default"/>
        </w:rPr>
        <w:fldChar w:fldCharType="end"/>
      </w:r>
    </w:p>
    <w:p>
      <w:pPr>
        <w:pStyle w:val="28"/>
        <w:tabs>
          <w:tab w:val="right" w:leader="dot" w:pos="9355"/>
        </w:tabs>
      </w:pPr>
      <w:r>
        <w:rPr>
          <w:rFonts w:hint="default"/>
        </w:rPr>
        <w:fldChar w:fldCharType="begin"/>
      </w:r>
      <w:r>
        <w:rPr>
          <w:rFonts w:hint="default"/>
        </w:rPr>
        <w:instrText xml:space="preserve"> HYPERLINK \l _Toc618475169 </w:instrText>
      </w:r>
      <w:r>
        <w:rPr>
          <w:rFonts w:hint="default"/>
        </w:rPr>
        <w:fldChar w:fldCharType="separate"/>
      </w:r>
      <w:r>
        <w:rPr>
          <w:rFonts w:hint="default"/>
          <w:lang w:val="de-DE"/>
        </w:rPr>
        <w:t xml:space="preserve">2.1 </w:t>
      </w:r>
      <w:r>
        <w:rPr>
          <w:rFonts w:hint="default"/>
        </w:rPr>
        <w:t>ETUDE ET CRITIQUE DE L’EXISTANT</w:t>
      </w:r>
      <w:r>
        <w:tab/>
      </w:r>
      <w:r>
        <w:fldChar w:fldCharType="begin"/>
      </w:r>
      <w:r>
        <w:instrText xml:space="preserve"> PAGEREF _Toc618475169 \h </w:instrText>
      </w:r>
      <w:r>
        <w:fldChar w:fldCharType="separate"/>
      </w:r>
      <w:r>
        <w:t>6</w:t>
      </w:r>
      <w:r>
        <w:fldChar w:fldCharType="end"/>
      </w:r>
      <w:r>
        <w:rPr>
          <w:rFonts w:hint="default"/>
        </w:rPr>
        <w:fldChar w:fldCharType="end"/>
      </w:r>
    </w:p>
    <w:p>
      <w:pPr>
        <w:pStyle w:val="28"/>
        <w:tabs>
          <w:tab w:val="right" w:leader="dot" w:pos="9355"/>
        </w:tabs>
      </w:pPr>
      <w:r>
        <w:rPr>
          <w:rFonts w:hint="default"/>
        </w:rPr>
        <w:fldChar w:fldCharType="begin"/>
      </w:r>
      <w:r>
        <w:rPr>
          <w:rFonts w:hint="default"/>
        </w:rPr>
        <w:instrText xml:space="preserve"> HYPERLINK \l _Toc857010890 </w:instrText>
      </w:r>
      <w:r>
        <w:rPr>
          <w:rFonts w:hint="default"/>
        </w:rPr>
        <w:fldChar w:fldCharType="separate"/>
      </w:r>
      <w:r>
        <w:rPr>
          <w:rFonts w:hint="default"/>
          <w:lang w:val="de-DE"/>
        </w:rPr>
        <w:t xml:space="preserve">2.2 </w:t>
      </w:r>
      <w:r>
        <w:rPr>
          <w:rFonts w:hint="default"/>
        </w:rPr>
        <w:t xml:space="preserve"> PRESENTATION DE LA SOLUTION</w:t>
      </w:r>
      <w:r>
        <w:tab/>
      </w:r>
      <w:r>
        <w:fldChar w:fldCharType="begin"/>
      </w:r>
      <w:r>
        <w:instrText xml:space="preserve"> PAGEREF _Toc857010890 \h </w:instrText>
      </w:r>
      <w:r>
        <w:fldChar w:fldCharType="separate"/>
      </w:r>
      <w:r>
        <w:t>12</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_Toc1152515123 </w:instrText>
      </w:r>
      <w:r>
        <w:rPr>
          <w:rFonts w:hint="default"/>
        </w:rPr>
        <w:fldChar w:fldCharType="separate"/>
      </w:r>
      <w:r>
        <w:rPr>
          <w:rFonts w:hint="default" w:ascii="Times New Roman" w:hAnsi="Times New Roman" w:cs="Times New Roman"/>
        </w:rPr>
        <w:t xml:space="preserve">CHAPITRE </w:t>
      </w:r>
      <w:r>
        <w:rPr>
          <w:rFonts w:hint="default" w:cs="Times New Roman"/>
          <w:lang w:val="de-DE"/>
        </w:rPr>
        <w:t>3</w:t>
      </w:r>
      <w:r>
        <w:rPr>
          <w:rFonts w:hint="default" w:ascii="Times New Roman" w:hAnsi="Times New Roman" w:cs="Times New Roman"/>
        </w:rPr>
        <w:t xml:space="preserve">: </w:t>
      </w:r>
      <w:r>
        <w:rPr>
          <w:rFonts w:hint="default" w:cs="Times New Roman"/>
          <w:lang w:val="de-DE"/>
        </w:rPr>
        <w:t>IMPLEMENTATION ET TESTS</w:t>
      </w:r>
      <w:r>
        <w:tab/>
      </w:r>
      <w:r>
        <w:fldChar w:fldCharType="begin"/>
      </w:r>
      <w:r>
        <w:instrText xml:space="preserve"> PAGEREF _Toc1152515123 \h </w:instrText>
      </w:r>
      <w:r>
        <w:fldChar w:fldCharType="separate"/>
      </w:r>
      <w:r>
        <w:t>19</w:t>
      </w:r>
      <w:r>
        <w:fldChar w:fldCharType="end"/>
      </w:r>
      <w:r>
        <w:rPr>
          <w:rFonts w:hint="default"/>
        </w:rPr>
        <w:fldChar w:fldCharType="end"/>
      </w:r>
    </w:p>
    <w:p>
      <w:pPr>
        <w:pStyle w:val="28"/>
        <w:tabs>
          <w:tab w:val="right" w:leader="dot" w:pos="9355"/>
        </w:tabs>
      </w:pPr>
      <w:r>
        <w:rPr>
          <w:rFonts w:hint="default"/>
        </w:rPr>
        <w:fldChar w:fldCharType="begin"/>
      </w:r>
      <w:r>
        <w:rPr>
          <w:rFonts w:hint="default"/>
        </w:rPr>
        <w:instrText xml:space="preserve"> HYPERLINK \l _Toc205265063 </w:instrText>
      </w:r>
      <w:r>
        <w:rPr>
          <w:rFonts w:hint="default"/>
        </w:rPr>
        <w:fldChar w:fldCharType="separate"/>
      </w:r>
      <w:r>
        <w:rPr>
          <w:rFonts w:hint="default" w:ascii="Times New Roman" w:hAnsi="Times New Roman" w:cs="Times New Roman"/>
          <w:lang w:val="de-DE"/>
        </w:rPr>
        <w:t>3</w:t>
      </w:r>
      <w:r>
        <w:rPr>
          <w:rFonts w:hint="default" w:ascii="Times New Roman" w:hAnsi="Times New Roman" w:cs="Times New Roman"/>
        </w:rPr>
        <w:t>.1   PRESENTATION DES INTERFACES DE L’APPLICATION</w:t>
      </w:r>
      <w:r>
        <w:tab/>
      </w:r>
      <w:r>
        <w:fldChar w:fldCharType="begin"/>
      </w:r>
      <w:r>
        <w:instrText xml:space="preserve"> PAGEREF _Toc205265063 \h </w:instrText>
      </w:r>
      <w:r>
        <w:fldChar w:fldCharType="separate"/>
      </w:r>
      <w:r>
        <w:t>19</w:t>
      </w:r>
      <w:r>
        <w:fldChar w:fldCharType="end"/>
      </w:r>
      <w:r>
        <w:rPr>
          <w:rFonts w:hint="default"/>
        </w:rPr>
        <w:fldChar w:fldCharType="end"/>
      </w:r>
    </w:p>
    <w:p>
      <w:pPr>
        <w:pStyle w:val="28"/>
        <w:tabs>
          <w:tab w:val="right" w:leader="dot" w:pos="9355"/>
        </w:tabs>
      </w:pPr>
      <w:r>
        <w:rPr>
          <w:rFonts w:hint="default"/>
        </w:rPr>
        <w:fldChar w:fldCharType="begin"/>
      </w:r>
      <w:r>
        <w:rPr>
          <w:rFonts w:hint="default"/>
        </w:rPr>
        <w:instrText xml:space="preserve"> HYPERLINK \l _Toc38742882 </w:instrText>
      </w:r>
      <w:r>
        <w:rPr>
          <w:rFonts w:hint="default"/>
        </w:rPr>
        <w:fldChar w:fldCharType="separate"/>
      </w:r>
      <w:r>
        <w:rPr>
          <w:rFonts w:hint="default" w:ascii="Times New Roman" w:hAnsi="Times New Roman" w:cs="Times New Roman"/>
          <w:lang w:val="de-DE"/>
        </w:rPr>
        <w:t>3</w:t>
      </w:r>
      <w:r>
        <w:rPr>
          <w:rFonts w:hint="default" w:ascii="Times New Roman" w:hAnsi="Times New Roman" w:cs="Times New Roman"/>
        </w:rPr>
        <w:t>.2 DEPLOIEMENT</w:t>
      </w:r>
      <w:r>
        <w:tab/>
      </w:r>
      <w:r>
        <w:fldChar w:fldCharType="begin"/>
      </w:r>
      <w:r>
        <w:instrText xml:space="preserve"> PAGEREF _Toc38742882 \h </w:instrText>
      </w:r>
      <w:r>
        <w:fldChar w:fldCharType="separate"/>
      </w:r>
      <w:r>
        <w:t>28</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_Toc778785280 </w:instrText>
      </w:r>
      <w:r>
        <w:rPr>
          <w:rFonts w:hint="default"/>
        </w:rPr>
        <w:fldChar w:fldCharType="separate"/>
      </w:r>
      <w:r>
        <w:rPr>
          <w:rFonts w:hint="default" w:ascii="Times New Roman" w:hAnsi="Times New Roman" w:cs="Times New Roman"/>
        </w:rPr>
        <w:t>CO</w:t>
      </w:r>
      <w:r>
        <w:rPr>
          <w:rFonts w:hint="default" w:cs="Times New Roman"/>
          <w:lang w:val="de-DE"/>
        </w:rPr>
        <w:t>N</w:t>
      </w:r>
      <w:r>
        <w:rPr>
          <w:rFonts w:hint="default" w:ascii="Times New Roman" w:hAnsi="Times New Roman" w:cs="Times New Roman"/>
        </w:rPr>
        <w:t>CLUSION GENERALE</w:t>
      </w:r>
      <w:r>
        <w:tab/>
      </w:r>
      <w:r>
        <w:fldChar w:fldCharType="begin"/>
      </w:r>
      <w:r>
        <w:instrText xml:space="preserve"> PAGEREF _Toc778785280 \h </w:instrText>
      </w:r>
      <w:r>
        <w:fldChar w:fldCharType="separate"/>
      </w:r>
      <w:r>
        <w:t>29</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_Toc807128697 </w:instrText>
      </w:r>
      <w:r>
        <w:rPr>
          <w:rFonts w:hint="default"/>
        </w:rPr>
        <w:fldChar w:fldCharType="separate"/>
      </w:r>
      <w:r>
        <w:rPr>
          <w:rFonts w:hint="default" w:ascii="Times New Roman" w:hAnsi="Times New Roman" w:cs="Times New Roman"/>
        </w:rPr>
        <w:t>BIBLIOGRAPHIE</w:t>
      </w:r>
      <w:r>
        <w:tab/>
      </w:r>
      <w:r>
        <w:fldChar w:fldCharType="begin"/>
      </w:r>
      <w:r>
        <w:instrText xml:space="preserve"> PAGEREF _Toc807128697 \h </w:instrText>
      </w:r>
      <w:r>
        <w:fldChar w:fldCharType="separate"/>
      </w:r>
      <w:r>
        <w:t>30</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_Toc903126806 </w:instrText>
      </w:r>
      <w:r>
        <w:rPr>
          <w:rFonts w:hint="default"/>
        </w:rPr>
        <w:fldChar w:fldCharType="separate"/>
      </w:r>
      <w:r>
        <w:rPr>
          <w:rFonts w:hint="default"/>
          <w:lang w:val="de-DE"/>
        </w:rPr>
        <w:t>TABLE DE MATIERES</w:t>
      </w:r>
      <w:r>
        <w:tab/>
      </w:r>
      <w:r>
        <w:fldChar w:fldCharType="begin"/>
      </w:r>
      <w:r>
        <w:instrText xml:space="preserve"> PAGEREF _Toc903126806 \h </w:instrText>
      </w:r>
      <w:r>
        <w:fldChar w:fldCharType="separate"/>
      </w:r>
      <w:r>
        <w:t>31</w:t>
      </w:r>
      <w:r>
        <w:fldChar w:fldCharType="end"/>
      </w:r>
      <w:r>
        <w:rPr>
          <w:rFonts w:hint="default"/>
        </w:rPr>
        <w:fldChar w:fldCharType="end"/>
      </w:r>
    </w:p>
    <w:p>
      <w:pPr>
        <w:rPr>
          <w:rFonts w:hint="default"/>
        </w:rPr>
      </w:pPr>
      <w:r>
        <w:rPr>
          <w:rFonts w:hint="default"/>
        </w:rPr>
        <w:fldChar w:fldCharType="end"/>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pStyle w:val="2"/>
        <w:bidi w:val="0"/>
        <w:spacing w:line="360" w:lineRule="auto"/>
        <w:jc w:val="center"/>
        <w:rPr>
          <w:rFonts w:hint="default" w:ascii="Times New Roman" w:hAnsi="Times New Roman" w:cs="Times New Roman"/>
        </w:rPr>
      </w:pPr>
      <w:bookmarkStart w:id="47" w:name="_Toc702491961"/>
      <w:bookmarkStart w:id="48" w:name="_Toc2060411597"/>
      <w:bookmarkStart w:id="49" w:name="_Toc1707738854"/>
      <w:bookmarkStart w:id="50" w:name="_Toc1812841638"/>
      <w:bookmarkStart w:id="51" w:name="_Toc863281821"/>
      <w:bookmarkStart w:id="52" w:name="_Toc1859422134"/>
      <w:bookmarkStart w:id="53" w:name="_Toc11705558"/>
      <w:bookmarkStart w:id="54" w:name="_Toc450763527"/>
      <w:bookmarkStart w:id="55" w:name="_Toc529583572"/>
      <w:bookmarkStart w:id="56" w:name="_Toc1201052978"/>
      <w:r>
        <w:rPr>
          <w:rFonts w:hint="default" w:ascii="Times New Roman" w:hAnsi="Times New Roman" w:cs="Times New Roman"/>
        </w:rPr>
        <w:t>LISTE DES FIGURES</w:t>
      </w:r>
      <w:bookmarkEnd w:id="47"/>
      <w:bookmarkEnd w:id="48"/>
      <w:bookmarkEnd w:id="49"/>
      <w:bookmarkEnd w:id="50"/>
      <w:bookmarkEnd w:id="51"/>
      <w:bookmarkEnd w:id="52"/>
      <w:bookmarkEnd w:id="53"/>
      <w:bookmarkEnd w:id="54"/>
      <w:bookmarkEnd w:id="55"/>
      <w:bookmarkEnd w:id="56"/>
    </w:p>
    <w:p>
      <w:pPr>
        <w:pStyle w:val="27"/>
        <w:tabs>
          <w:tab w:val="right" w:leader="dot" w:pos="9355"/>
        </w:tabs>
      </w:pPr>
      <w:r>
        <w:rPr>
          <w:rFonts w:hint="default"/>
        </w:rPr>
        <w:fldChar w:fldCharType="begin"/>
      </w:r>
      <w:r>
        <w:rPr>
          <w:rFonts w:hint="default"/>
        </w:rPr>
        <w:instrText xml:space="preserve">TOC \t "Heading 6,1" \h</w:instrText>
      </w:r>
      <w:r>
        <w:rPr>
          <w:rFonts w:hint="default"/>
        </w:rPr>
        <w:fldChar w:fldCharType="separate"/>
      </w:r>
      <w:r>
        <w:rPr>
          <w:rFonts w:hint="default"/>
        </w:rPr>
        <w:fldChar w:fldCharType="begin"/>
      </w:r>
      <w:r>
        <w:rPr>
          <w:rFonts w:hint="default"/>
        </w:rPr>
        <w:instrText xml:space="preserve"> HYPERLINK \l _Toc1233270620 </w:instrText>
      </w:r>
      <w:r>
        <w:rPr>
          <w:rFonts w:hint="default"/>
        </w:rPr>
        <w:fldChar w:fldCharType="separate"/>
      </w:r>
      <w:r>
        <w:rPr>
          <w:rFonts w:hint="default"/>
        </w:rPr>
        <w:t>Figure 1 :  Organigramme d’FGCL</w:t>
      </w:r>
      <w:r>
        <w:tab/>
      </w:r>
      <w:r>
        <w:fldChar w:fldCharType="begin"/>
      </w:r>
      <w:r>
        <w:instrText xml:space="preserve"> PAGEREF _Toc1233270620 \h </w:instrText>
      </w:r>
      <w:r>
        <w:fldChar w:fldCharType="separate"/>
      </w:r>
      <w:r>
        <w:t>3</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_Toc858555140 </w:instrText>
      </w:r>
      <w:r>
        <w:rPr>
          <w:rFonts w:hint="default"/>
        </w:rPr>
        <w:fldChar w:fldCharType="separate"/>
      </w:r>
      <w:r>
        <w:rPr>
          <w:rFonts w:hint="default"/>
        </w:rPr>
        <w:t xml:space="preserve">Figure </w:t>
      </w:r>
      <w:r>
        <w:rPr>
          <w:rFonts w:hint="default"/>
          <w:lang w:val="de-DE"/>
        </w:rPr>
        <w:t>3</w:t>
      </w:r>
      <w:r>
        <w:rPr>
          <w:rFonts w:hint="default"/>
        </w:rPr>
        <w:t xml:space="preserve"> : Partenariat</w:t>
      </w:r>
      <w:r>
        <w:tab/>
      </w:r>
      <w:r>
        <w:fldChar w:fldCharType="begin"/>
      </w:r>
      <w:r>
        <w:instrText xml:space="preserve"> PAGEREF _Toc858555140 \h </w:instrText>
      </w:r>
      <w:r>
        <w:fldChar w:fldCharType="separate"/>
      </w:r>
      <w:r>
        <w:t>5</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_Toc1449412753 </w:instrText>
      </w:r>
      <w:r>
        <w:rPr>
          <w:rFonts w:hint="default"/>
        </w:rPr>
        <w:fldChar w:fldCharType="separate"/>
      </w:r>
      <w:r>
        <w:rPr>
          <w:rFonts w:hint="default"/>
        </w:rPr>
        <w:t xml:space="preserve">Figure </w:t>
      </w:r>
      <w:r>
        <w:rPr>
          <w:rFonts w:hint="default"/>
          <w:lang w:val="de-DE"/>
        </w:rPr>
        <w:t>4</w:t>
      </w:r>
      <w:r>
        <w:rPr>
          <w:rFonts w:hint="default"/>
        </w:rPr>
        <w:t xml:space="preserve"> : Concurrent</w:t>
      </w:r>
      <w:r>
        <w:tab/>
      </w:r>
      <w:r>
        <w:fldChar w:fldCharType="begin"/>
      </w:r>
      <w:r>
        <w:instrText xml:space="preserve"> PAGEREF _Toc1449412753 \h </w:instrText>
      </w:r>
      <w:r>
        <w:fldChar w:fldCharType="separate"/>
      </w:r>
      <w:r>
        <w:t>5</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_Toc1809141389 </w:instrText>
      </w:r>
      <w:r>
        <w:rPr>
          <w:rFonts w:hint="default"/>
        </w:rPr>
        <w:fldChar w:fldCharType="separate"/>
      </w:r>
      <w:r>
        <w:rPr>
          <w:rFonts w:hint="default"/>
        </w:rPr>
        <w:t xml:space="preserve">Figure </w:t>
      </w:r>
      <w:r>
        <w:rPr>
          <w:rFonts w:hint="default"/>
          <w:lang w:val="de-DE"/>
        </w:rPr>
        <w:t>5</w:t>
      </w:r>
      <w:r>
        <w:rPr>
          <w:rFonts w:hint="default"/>
        </w:rPr>
        <w:t xml:space="preserve"> : Diagramme de cas d’utilisations</w:t>
      </w:r>
      <w:r>
        <w:tab/>
      </w:r>
      <w:r>
        <w:fldChar w:fldCharType="begin"/>
      </w:r>
      <w:r>
        <w:instrText xml:space="preserve"> PAGEREF _Toc1809141389 \h </w:instrText>
      </w:r>
      <w:r>
        <w:fldChar w:fldCharType="separate"/>
      </w:r>
      <w:r>
        <w:t>15</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_Toc1420556167 </w:instrText>
      </w:r>
      <w:r>
        <w:rPr>
          <w:rFonts w:hint="default"/>
        </w:rPr>
        <w:fldChar w:fldCharType="separate"/>
      </w:r>
      <w:r>
        <w:rPr>
          <w:rFonts w:hint="default"/>
        </w:rPr>
        <w:t xml:space="preserve">Figure </w:t>
      </w:r>
      <w:r>
        <w:rPr>
          <w:rFonts w:hint="default"/>
          <w:lang w:val="de-DE"/>
        </w:rPr>
        <w:t>6</w:t>
      </w:r>
      <w:r>
        <w:rPr>
          <w:rFonts w:hint="default"/>
        </w:rPr>
        <w:t xml:space="preserve"> : Diagramme de sequences</w:t>
      </w:r>
      <w:r>
        <w:tab/>
      </w:r>
      <w:r>
        <w:fldChar w:fldCharType="begin"/>
      </w:r>
      <w:r>
        <w:instrText xml:space="preserve"> PAGEREF _Toc1420556167 \h </w:instrText>
      </w:r>
      <w:r>
        <w:fldChar w:fldCharType="separate"/>
      </w:r>
      <w:r>
        <w:t>16</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_Toc829117025 </w:instrText>
      </w:r>
      <w:r>
        <w:rPr>
          <w:rFonts w:hint="default"/>
        </w:rPr>
        <w:fldChar w:fldCharType="separate"/>
      </w:r>
      <w:r>
        <w:rPr>
          <w:rFonts w:hint="default"/>
        </w:rPr>
        <w:t xml:space="preserve">Figure </w:t>
      </w:r>
      <w:r>
        <w:rPr>
          <w:rFonts w:hint="default"/>
          <w:lang w:val="de-DE"/>
        </w:rPr>
        <w:t>7</w:t>
      </w:r>
      <w:r>
        <w:rPr>
          <w:rFonts w:hint="default"/>
        </w:rPr>
        <w:t xml:space="preserve"> : Diagramme de c</w:t>
      </w:r>
      <w:r>
        <w:rPr>
          <w:rFonts w:hint="default"/>
          <w:lang w:val="de-DE"/>
        </w:rPr>
        <w:t>lass</w:t>
      </w:r>
      <w:r>
        <w:tab/>
      </w:r>
      <w:r>
        <w:fldChar w:fldCharType="begin"/>
      </w:r>
      <w:r>
        <w:instrText xml:space="preserve"> PAGEREF _Toc829117025 \h </w:instrText>
      </w:r>
      <w:r>
        <w:fldChar w:fldCharType="separate"/>
      </w:r>
      <w:r>
        <w:t>17</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_Toc1734273542 </w:instrText>
      </w:r>
      <w:r>
        <w:rPr>
          <w:rFonts w:hint="default"/>
        </w:rPr>
        <w:fldChar w:fldCharType="separate"/>
      </w:r>
      <w:r>
        <w:rPr>
          <w:rFonts w:hint="default"/>
          <w:lang w:val="en-US" w:eastAsia="zh-CN"/>
        </w:rPr>
        <w:t>Figure</w:t>
      </w:r>
      <w:r>
        <w:rPr>
          <w:rFonts w:hint="default"/>
          <w:lang w:val="de-DE" w:eastAsia="zh-CN"/>
        </w:rPr>
        <w:t xml:space="preserve"> 8</w:t>
      </w:r>
      <w:r>
        <w:rPr>
          <w:rFonts w:hint="default"/>
          <w:lang w:val="en-US" w:eastAsia="zh-CN"/>
        </w:rPr>
        <w:t xml:space="preserve">  : Diagramme d’entité relation</w:t>
      </w:r>
      <w:r>
        <w:tab/>
      </w:r>
      <w:r>
        <w:fldChar w:fldCharType="begin"/>
      </w:r>
      <w:r>
        <w:instrText xml:space="preserve"> PAGEREF _Toc1734273542 \h </w:instrText>
      </w:r>
      <w:r>
        <w:fldChar w:fldCharType="separate"/>
      </w:r>
      <w:r>
        <w:t>17</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_Toc1329215640 </w:instrText>
      </w:r>
      <w:r>
        <w:rPr>
          <w:rFonts w:hint="default"/>
        </w:rPr>
        <w:fldChar w:fldCharType="separate"/>
      </w:r>
      <w:r>
        <w:rPr>
          <w:rFonts w:hint="default"/>
        </w:rPr>
        <w:t xml:space="preserve">Figure </w:t>
      </w:r>
      <w:r>
        <w:rPr>
          <w:rFonts w:hint="default"/>
          <w:lang w:val="de-DE"/>
        </w:rPr>
        <w:t>9</w:t>
      </w:r>
      <w:r>
        <w:rPr>
          <w:rFonts w:hint="default"/>
        </w:rPr>
        <w:t xml:space="preserve"> : Interface d’</w:t>
      </w:r>
      <w:r>
        <w:rPr>
          <w:rFonts w:hint="default"/>
          <w:lang w:val="de-DE"/>
        </w:rPr>
        <w:t>acceuil</w:t>
      </w:r>
      <w:r>
        <w:rPr>
          <w:rFonts w:hint="default" w:ascii="Arial"/>
          <w:lang w:val="de-DE"/>
        </w:rPr>
        <w:t xml:space="preserve"> 4</w:t>
      </w:r>
      <w:r>
        <w:tab/>
      </w:r>
      <w:r>
        <w:fldChar w:fldCharType="begin"/>
      </w:r>
      <w:r>
        <w:instrText xml:space="preserve"> PAGEREF _Toc1329215640 \h </w:instrText>
      </w:r>
      <w:r>
        <w:fldChar w:fldCharType="separate"/>
      </w:r>
      <w:r>
        <w:t>19</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_Toc1773753805 </w:instrText>
      </w:r>
      <w:r>
        <w:rPr>
          <w:rFonts w:hint="default"/>
        </w:rPr>
        <w:fldChar w:fldCharType="separate"/>
      </w:r>
      <w:r>
        <w:rPr>
          <w:rFonts w:hint="default"/>
        </w:rPr>
        <w:t xml:space="preserve">Figure </w:t>
      </w:r>
      <w:r>
        <w:rPr>
          <w:rFonts w:hint="default"/>
          <w:lang w:val="de-DE"/>
        </w:rPr>
        <w:t>10</w:t>
      </w:r>
      <w:r>
        <w:rPr>
          <w:rFonts w:hint="default"/>
        </w:rPr>
        <w:t xml:space="preserve"> : Interface de scan des produits</w:t>
      </w:r>
      <w:r>
        <w:tab/>
      </w:r>
      <w:r>
        <w:fldChar w:fldCharType="begin"/>
      </w:r>
      <w:r>
        <w:instrText xml:space="preserve"> PAGEREF _Toc1773753805 \h </w:instrText>
      </w:r>
      <w:r>
        <w:fldChar w:fldCharType="separate"/>
      </w:r>
      <w:r>
        <w:t>20</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_Toc601863634 </w:instrText>
      </w:r>
      <w:r>
        <w:rPr>
          <w:rFonts w:hint="default"/>
        </w:rPr>
        <w:fldChar w:fldCharType="separate"/>
      </w:r>
      <w:r>
        <w:rPr>
          <w:rFonts w:hint="default"/>
        </w:rPr>
        <w:t xml:space="preserve">Figure </w:t>
      </w:r>
      <w:r>
        <w:rPr>
          <w:rFonts w:hint="default"/>
          <w:lang w:val="de-DE"/>
        </w:rPr>
        <w:t>11</w:t>
      </w:r>
      <w:r>
        <w:rPr>
          <w:rFonts w:hint="default"/>
        </w:rPr>
        <w:t xml:space="preserve"> : </w:t>
      </w:r>
      <w:r>
        <w:rPr>
          <w:rFonts w:hint="default"/>
          <w:lang w:val="de-DE"/>
        </w:rPr>
        <w:t>changement de serveur</w:t>
      </w:r>
      <w:r>
        <w:tab/>
      </w:r>
      <w:r>
        <w:fldChar w:fldCharType="begin"/>
      </w:r>
      <w:r>
        <w:instrText xml:space="preserve"> PAGEREF _Toc601863634 \h </w:instrText>
      </w:r>
      <w:r>
        <w:fldChar w:fldCharType="separate"/>
      </w:r>
      <w:r>
        <w:t>20</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_Toc864383924 </w:instrText>
      </w:r>
      <w:r>
        <w:rPr>
          <w:rFonts w:hint="default"/>
        </w:rPr>
        <w:fldChar w:fldCharType="separate"/>
      </w:r>
      <w:r>
        <w:rPr>
          <w:rFonts w:hint="default"/>
        </w:rPr>
        <w:t xml:space="preserve">Figure </w:t>
      </w:r>
      <w:r>
        <w:rPr>
          <w:rFonts w:hint="default"/>
          <w:lang w:val="de-DE"/>
        </w:rPr>
        <w:t>12</w:t>
      </w:r>
      <w:r>
        <w:rPr>
          <w:rFonts w:hint="default"/>
        </w:rPr>
        <w:t xml:space="preserve"> : Interface d’impression</w:t>
      </w:r>
      <w:r>
        <w:tab/>
      </w:r>
      <w:r>
        <w:fldChar w:fldCharType="begin"/>
      </w:r>
      <w:r>
        <w:instrText xml:space="preserve"> PAGEREF _Toc864383924 \h </w:instrText>
      </w:r>
      <w:r>
        <w:fldChar w:fldCharType="separate"/>
      </w:r>
      <w:r>
        <w:t>21</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_Toc788985347 </w:instrText>
      </w:r>
      <w:r>
        <w:rPr>
          <w:rFonts w:hint="default"/>
        </w:rPr>
        <w:fldChar w:fldCharType="separate"/>
      </w:r>
      <w:r>
        <w:rPr>
          <w:rFonts w:hint="default"/>
        </w:rPr>
        <w:t>Figure 1</w:t>
      </w:r>
      <w:r>
        <w:rPr>
          <w:rFonts w:hint="default"/>
          <w:lang w:val="de-DE"/>
        </w:rPr>
        <w:t>3</w:t>
      </w:r>
      <w:r>
        <w:rPr>
          <w:rFonts w:hint="default"/>
        </w:rPr>
        <w:t xml:space="preserve"> : interface connexion</w:t>
      </w:r>
      <w:r>
        <w:tab/>
      </w:r>
      <w:r>
        <w:fldChar w:fldCharType="begin"/>
      </w:r>
      <w:r>
        <w:instrText xml:space="preserve"> PAGEREF _Toc788985347 \h </w:instrText>
      </w:r>
      <w:r>
        <w:fldChar w:fldCharType="separate"/>
      </w:r>
      <w:r>
        <w:t>21</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_Toc958254017 </w:instrText>
      </w:r>
      <w:r>
        <w:rPr>
          <w:rFonts w:hint="default"/>
        </w:rPr>
        <w:fldChar w:fldCharType="separate"/>
      </w:r>
      <w:r>
        <w:rPr>
          <w:rFonts w:hint="default"/>
        </w:rPr>
        <w:t>Figure 1</w:t>
      </w:r>
      <w:r>
        <w:rPr>
          <w:rFonts w:hint="default"/>
          <w:lang w:val="de-DE"/>
        </w:rPr>
        <w:t>4</w:t>
      </w:r>
      <w:r>
        <w:rPr>
          <w:rFonts w:hint="default"/>
        </w:rPr>
        <w:t xml:space="preserve"> : interface visualisation de la liste des produits</w:t>
      </w:r>
      <w:r>
        <w:tab/>
      </w:r>
      <w:r>
        <w:fldChar w:fldCharType="begin"/>
      </w:r>
      <w:r>
        <w:instrText xml:space="preserve"> PAGEREF _Toc958254017 \h </w:instrText>
      </w:r>
      <w:r>
        <w:fldChar w:fldCharType="separate"/>
      </w:r>
      <w:r>
        <w:t>22</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_Toc409399833 </w:instrText>
      </w:r>
      <w:r>
        <w:rPr>
          <w:rFonts w:hint="default"/>
        </w:rPr>
        <w:fldChar w:fldCharType="separate"/>
      </w:r>
      <w:r>
        <w:rPr>
          <w:rFonts w:hint="default"/>
          <w:lang w:val="de-DE"/>
        </w:rPr>
        <w:t>Figure 15: interface ajout de produit</w:t>
      </w:r>
      <w:r>
        <w:tab/>
      </w:r>
      <w:r>
        <w:fldChar w:fldCharType="begin"/>
      </w:r>
      <w:r>
        <w:instrText xml:space="preserve"> PAGEREF _Toc409399833 \h </w:instrText>
      </w:r>
      <w:r>
        <w:fldChar w:fldCharType="separate"/>
      </w:r>
      <w:r>
        <w:t>22</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_Toc992879723 </w:instrText>
      </w:r>
      <w:r>
        <w:rPr>
          <w:rFonts w:hint="default"/>
        </w:rPr>
        <w:fldChar w:fldCharType="separate"/>
      </w:r>
      <w:r>
        <w:rPr>
          <w:rFonts w:hint="default"/>
        </w:rPr>
        <w:t>Figure 1</w:t>
      </w:r>
      <w:r>
        <w:rPr>
          <w:rFonts w:hint="default"/>
          <w:lang w:val="de-DE"/>
        </w:rPr>
        <w:t>6</w:t>
      </w:r>
      <w:r>
        <w:rPr>
          <w:rFonts w:hint="default"/>
        </w:rPr>
        <w:t xml:space="preserve"> : interface visualisation des d</w:t>
      </w:r>
      <w:r>
        <w:rPr>
          <w:rFonts w:hint="default"/>
          <w:lang w:val="de-DE"/>
        </w:rPr>
        <w:t>e</w:t>
      </w:r>
      <w:r>
        <w:rPr>
          <w:rFonts w:hint="default"/>
        </w:rPr>
        <w:t>tails d’un produit</w:t>
      </w:r>
      <w:r>
        <w:tab/>
      </w:r>
      <w:r>
        <w:fldChar w:fldCharType="begin"/>
      </w:r>
      <w:r>
        <w:instrText xml:space="preserve"> PAGEREF _Toc992879723 \h </w:instrText>
      </w:r>
      <w:r>
        <w:fldChar w:fldCharType="separate"/>
      </w:r>
      <w:r>
        <w:t>23</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_Toc1097733463 </w:instrText>
      </w:r>
      <w:r>
        <w:rPr>
          <w:rFonts w:hint="default"/>
        </w:rPr>
        <w:fldChar w:fldCharType="separate"/>
      </w:r>
      <w:r>
        <w:rPr>
          <w:rFonts w:hint="default"/>
        </w:rPr>
        <w:t>Figure 1</w:t>
      </w:r>
      <w:r>
        <w:rPr>
          <w:rFonts w:hint="default"/>
          <w:lang w:val="de-DE"/>
        </w:rPr>
        <w:t>7</w:t>
      </w:r>
      <w:r>
        <w:rPr>
          <w:rFonts w:hint="default"/>
        </w:rPr>
        <w:t xml:space="preserve"> : interface visualisation de l’ensemble des produits avec images</w:t>
      </w:r>
      <w:r>
        <w:tab/>
      </w:r>
      <w:r>
        <w:fldChar w:fldCharType="begin"/>
      </w:r>
      <w:r>
        <w:instrText xml:space="preserve"> PAGEREF _Toc1097733463 \h </w:instrText>
      </w:r>
      <w:r>
        <w:fldChar w:fldCharType="separate"/>
      </w:r>
      <w:r>
        <w:t>23</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_Toc1265697529 </w:instrText>
      </w:r>
      <w:r>
        <w:rPr>
          <w:rFonts w:hint="default"/>
        </w:rPr>
        <w:fldChar w:fldCharType="separate"/>
      </w:r>
      <w:r>
        <w:rPr>
          <w:rFonts w:hint="default"/>
        </w:rPr>
        <w:t xml:space="preserve">Figure </w:t>
      </w:r>
      <w:r>
        <w:rPr>
          <w:rFonts w:hint="default"/>
          <w:lang w:val="de-DE"/>
        </w:rPr>
        <w:t>18</w:t>
      </w:r>
      <w:r>
        <w:rPr>
          <w:rFonts w:hint="default"/>
        </w:rPr>
        <w:t xml:space="preserve"> : interface visualisation de la liste des recus généres</w:t>
      </w:r>
      <w:r>
        <w:tab/>
      </w:r>
      <w:r>
        <w:fldChar w:fldCharType="begin"/>
      </w:r>
      <w:r>
        <w:instrText xml:space="preserve"> PAGEREF _Toc1265697529 \h </w:instrText>
      </w:r>
      <w:r>
        <w:fldChar w:fldCharType="separate"/>
      </w:r>
      <w:r>
        <w:t>24</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_Toc223186605 </w:instrText>
      </w:r>
      <w:r>
        <w:rPr>
          <w:rFonts w:hint="default"/>
        </w:rPr>
        <w:fldChar w:fldCharType="separate"/>
      </w:r>
      <w:r>
        <w:rPr>
          <w:rFonts w:hint="default"/>
        </w:rPr>
        <w:t xml:space="preserve">Figure </w:t>
      </w:r>
      <w:r>
        <w:rPr>
          <w:rFonts w:hint="default"/>
          <w:lang w:val="de-DE"/>
        </w:rPr>
        <w:t>19</w:t>
      </w:r>
      <w:r>
        <w:rPr>
          <w:rFonts w:hint="default"/>
        </w:rPr>
        <w:t xml:space="preserve"> : interface visualisation des détails d’</w:t>
      </w:r>
      <w:r>
        <w:rPr>
          <w:rFonts w:hint="default"/>
          <w:lang w:val="de-DE"/>
        </w:rPr>
        <w:t>u</w:t>
      </w:r>
      <w:r>
        <w:rPr>
          <w:rFonts w:hint="default"/>
        </w:rPr>
        <w:t>n recu généré</w:t>
      </w:r>
      <w:r>
        <w:tab/>
      </w:r>
      <w:r>
        <w:fldChar w:fldCharType="begin"/>
      </w:r>
      <w:r>
        <w:instrText xml:space="preserve"> PAGEREF _Toc223186605 \h </w:instrText>
      </w:r>
      <w:r>
        <w:fldChar w:fldCharType="separate"/>
      </w:r>
      <w:r>
        <w:t>25</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_Toc1674482138 </w:instrText>
      </w:r>
      <w:r>
        <w:rPr>
          <w:rFonts w:hint="default"/>
        </w:rPr>
        <w:fldChar w:fldCharType="separate"/>
      </w:r>
      <w:r>
        <w:rPr>
          <w:rFonts w:hint="default"/>
        </w:rPr>
        <w:t xml:space="preserve">Figure </w:t>
      </w:r>
      <w:r>
        <w:rPr>
          <w:rFonts w:hint="default"/>
          <w:lang w:val="de-DE"/>
        </w:rPr>
        <w:t>20</w:t>
      </w:r>
      <w:r>
        <w:rPr>
          <w:rFonts w:hint="default"/>
        </w:rPr>
        <w:t xml:space="preserve"> : interface visualisation de la liste des catégories</w:t>
      </w:r>
      <w:r>
        <w:tab/>
      </w:r>
      <w:r>
        <w:fldChar w:fldCharType="begin"/>
      </w:r>
      <w:r>
        <w:instrText xml:space="preserve"> PAGEREF _Toc1674482138 \h </w:instrText>
      </w:r>
      <w:r>
        <w:fldChar w:fldCharType="separate"/>
      </w:r>
      <w:r>
        <w:t>26</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_Toc1155238939 </w:instrText>
      </w:r>
      <w:r>
        <w:rPr>
          <w:rFonts w:hint="default"/>
        </w:rPr>
        <w:fldChar w:fldCharType="separate"/>
      </w:r>
      <w:r>
        <w:rPr>
          <w:rFonts w:hint="default"/>
        </w:rPr>
        <w:t xml:space="preserve">Figure </w:t>
      </w:r>
      <w:r>
        <w:rPr>
          <w:rFonts w:hint="default"/>
          <w:lang w:val="de-DE"/>
        </w:rPr>
        <w:t>21</w:t>
      </w:r>
      <w:r>
        <w:rPr>
          <w:rFonts w:hint="default"/>
        </w:rPr>
        <w:t xml:space="preserve"> : interface de création de compte d’utilisateur</w:t>
      </w:r>
      <w:r>
        <w:tab/>
      </w:r>
      <w:r>
        <w:fldChar w:fldCharType="begin"/>
      </w:r>
      <w:r>
        <w:instrText xml:space="preserve"> PAGEREF _Toc1155238939 \h </w:instrText>
      </w:r>
      <w:r>
        <w:fldChar w:fldCharType="separate"/>
      </w:r>
      <w:r>
        <w:t>26</w:t>
      </w:r>
      <w:r>
        <w:fldChar w:fldCharType="end"/>
      </w:r>
      <w:r>
        <w:rPr>
          <w:rFonts w:hint="default"/>
        </w:rPr>
        <w:fldChar w:fldCharType="end"/>
      </w:r>
    </w:p>
    <w:p>
      <w:pPr>
        <w:pStyle w:val="27"/>
        <w:tabs>
          <w:tab w:val="right" w:leader="dot" w:pos="9355"/>
        </w:tabs>
      </w:pPr>
      <w:r>
        <w:rPr>
          <w:rFonts w:hint="default"/>
        </w:rPr>
        <w:fldChar w:fldCharType="begin"/>
      </w:r>
      <w:r>
        <w:rPr>
          <w:rFonts w:hint="default"/>
        </w:rPr>
        <w:instrText xml:space="preserve"> HYPERLINK \l _Toc787156086 </w:instrText>
      </w:r>
      <w:r>
        <w:rPr>
          <w:rFonts w:hint="default"/>
        </w:rPr>
        <w:fldChar w:fldCharType="separate"/>
      </w:r>
      <w:r>
        <w:rPr>
          <w:rFonts w:hint="default"/>
        </w:rPr>
        <w:t>Figure 2</w:t>
      </w:r>
      <w:r>
        <w:rPr>
          <w:rFonts w:hint="default"/>
          <w:lang w:val="de-DE"/>
        </w:rPr>
        <w:t>2</w:t>
      </w:r>
      <w:r>
        <w:rPr>
          <w:rFonts w:hint="default"/>
        </w:rPr>
        <w:t xml:space="preserve"> : interface visualisation de la liste des utilisateurs</w:t>
      </w:r>
      <w:r>
        <w:tab/>
      </w:r>
      <w:r>
        <w:fldChar w:fldCharType="begin"/>
      </w:r>
      <w:r>
        <w:instrText xml:space="preserve"> PAGEREF _Toc787156086 \h </w:instrText>
      </w:r>
      <w:r>
        <w:fldChar w:fldCharType="separate"/>
      </w:r>
      <w:r>
        <w:t>27</w:t>
      </w:r>
      <w:r>
        <w:fldChar w:fldCharType="end"/>
      </w:r>
      <w:r>
        <w:rPr>
          <w:rFonts w:hint="default"/>
        </w:rPr>
        <w:fldChar w:fldCharType="end"/>
      </w:r>
    </w:p>
    <w:p>
      <w:pPr>
        <w:rPr>
          <w:rFonts w:hint="default"/>
        </w:rPr>
      </w:pPr>
      <w:r>
        <w:rPr>
          <w:rFonts w:hint="default"/>
        </w:rPr>
        <w:fldChar w:fldCharType="end"/>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bidi w:val="0"/>
        <w:spacing w:line="360" w:lineRule="auto"/>
        <w:jc w:val="center"/>
        <w:rPr>
          <w:rFonts w:hint="default" w:ascii="Times New Roman" w:hAnsi="Times New Roman" w:eastAsia="Times New Roman" w:cs="Times New Roman"/>
          <w:sz w:val="24"/>
          <w:szCs w:val="24"/>
        </w:rPr>
      </w:pPr>
      <w:bookmarkStart w:id="57" w:name="_Toc751625196"/>
      <w:bookmarkStart w:id="58" w:name="_Toc1557212178"/>
      <w:bookmarkStart w:id="59" w:name="_Toc1785055180"/>
      <w:bookmarkStart w:id="60" w:name="_Toc1015711667"/>
      <w:bookmarkStart w:id="61" w:name="_Toc1220247659"/>
      <w:bookmarkStart w:id="62" w:name="_Toc1396339476"/>
      <w:bookmarkStart w:id="63" w:name="_Toc2078175946"/>
      <w:bookmarkStart w:id="64" w:name="_Toc719864578"/>
      <w:bookmarkStart w:id="65" w:name="_Toc1740680203"/>
      <w:bookmarkStart w:id="66" w:name="_Toc63895225"/>
      <w:r>
        <w:rPr>
          <w:rFonts w:hint="default" w:ascii="Times New Roman" w:hAnsi="Times New Roman" w:cs="Times New Roman"/>
        </w:rPr>
        <w:t xml:space="preserve">LISTE DES </w:t>
      </w:r>
      <w:r>
        <w:rPr>
          <w:rFonts w:hint="default" w:ascii="Times New Roman" w:hAnsi="Times New Roman" w:cs="Times New Roman"/>
          <w:lang w:val="de-DE"/>
        </w:rPr>
        <w:t>TABLEAUX</w:t>
      </w:r>
      <w:bookmarkEnd w:id="57"/>
      <w:bookmarkEnd w:id="58"/>
      <w:bookmarkEnd w:id="59"/>
      <w:bookmarkEnd w:id="60"/>
      <w:bookmarkEnd w:id="61"/>
      <w:bookmarkEnd w:id="62"/>
      <w:bookmarkEnd w:id="63"/>
      <w:bookmarkEnd w:id="64"/>
      <w:bookmarkEnd w:id="65"/>
      <w:bookmarkEnd w:id="66"/>
    </w:p>
    <w:p>
      <w:pPr>
        <w:pStyle w:val="27"/>
        <w:tabs>
          <w:tab w:val="right" w:leader="dot" w:pos="9355"/>
        </w:tabs>
      </w:pP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TOC \t "Heading 5,1" \h</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_Toc135946798 </w:instrText>
      </w:r>
      <w:r>
        <w:rPr>
          <w:rFonts w:hint="default" w:ascii="Times New Roman" w:hAnsi="Times New Roman" w:eastAsia="Times New Roman" w:cs="Times New Roman"/>
          <w:szCs w:val="24"/>
        </w:rPr>
        <w:fldChar w:fldCharType="separate"/>
      </w:r>
      <w:r>
        <w:rPr>
          <w:rFonts w:hint="default"/>
        </w:rPr>
        <w:t>Tableau 1.  L’entreprise FGCL SARL</w:t>
      </w:r>
      <w:r>
        <w:tab/>
      </w:r>
      <w:r>
        <w:fldChar w:fldCharType="begin"/>
      </w:r>
      <w:r>
        <w:instrText xml:space="preserve"> PAGEREF _Toc135946798 \h </w:instrText>
      </w:r>
      <w:r>
        <w:fldChar w:fldCharType="separate"/>
      </w:r>
      <w:r>
        <w:t>4</w:t>
      </w:r>
      <w:r>
        <w:fldChar w:fldCharType="end"/>
      </w:r>
      <w:r>
        <w:rPr>
          <w:rFonts w:hint="default" w:ascii="Times New Roman" w:hAnsi="Times New Roman" w:eastAsia="Times New Roman" w:cs="Times New Roman"/>
          <w:szCs w:val="24"/>
        </w:rPr>
        <w:fldChar w:fldCharType="end"/>
      </w:r>
    </w:p>
    <w:p>
      <w:pPr>
        <w:pStyle w:val="27"/>
        <w:tabs>
          <w:tab w:val="right" w:leader="dot" w:pos="9355"/>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_Toc2046303805 </w:instrText>
      </w:r>
      <w:r>
        <w:rPr>
          <w:rFonts w:hint="default" w:ascii="Times New Roman" w:hAnsi="Times New Roman" w:eastAsia="Times New Roman" w:cs="Times New Roman"/>
          <w:szCs w:val="24"/>
        </w:rPr>
        <w:fldChar w:fldCharType="separate"/>
      </w:r>
      <w:r>
        <w:rPr>
          <w:rFonts w:hint="default"/>
          <w:lang w:val="de-DE"/>
        </w:rPr>
        <w:t>Tableau</w:t>
      </w:r>
      <w:r>
        <w:rPr>
          <w:rFonts w:hint="default"/>
        </w:rPr>
        <w:t xml:space="preserve"> </w:t>
      </w:r>
      <w:r>
        <w:rPr>
          <w:rFonts w:hint="default"/>
          <w:lang w:val="de-DE"/>
        </w:rPr>
        <w:t>2</w:t>
      </w:r>
      <w:r>
        <w:rPr>
          <w:rFonts w:hint="default"/>
        </w:rPr>
        <w:t xml:space="preserve"> : ressources humaines</w:t>
      </w:r>
      <w:r>
        <w:tab/>
      </w:r>
      <w:r>
        <w:fldChar w:fldCharType="begin"/>
      </w:r>
      <w:r>
        <w:instrText xml:space="preserve"> PAGEREF _Toc2046303805 \h </w:instrText>
      </w:r>
      <w:r>
        <w:fldChar w:fldCharType="separate"/>
      </w:r>
      <w:r>
        <w:t>11</w:t>
      </w:r>
      <w:r>
        <w:fldChar w:fldCharType="end"/>
      </w:r>
      <w:r>
        <w:rPr>
          <w:rFonts w:hint="default" w:ascii="Times New Roman" w:hAnsi="Times New Roman" w:eastAsia="Times New Roman" w:cs="Times New Roman"/>
          <w:szCs w:val="24"/>
        </w:rPr>
        <w:fldChar w:fldCharType="end"/>
      </w:r>
    </w:p>
    <w:p>
      <w:pPr>
        <w:pStyle w:val="27"/>
        <w:tabs>
          <w:tab w:val="right" w:leader="dot" w:pos="9355"/>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_Toc1671813901 </w:instrText>
      </w:r>
      <w:r>
        <w:rPr>
          <w:rFonts w:hint="default" w:ascii="Times New Roman" w:hAnsi="Times New Roman" w:eastAsia="Times New Roman" w:cs="Times New Roman"/>
          <w:szCs w:val="24"/>
        </w:rPr>
        <w:fldChar w:fldCharType="separate"/>
      </w:r>
      <w:r>
        <w:rPr>
          <w:rFonts w:hint="default"/>
          <w:lang w:val="de-DE"/>
        </w:rPr>
        <w:t>Tableau</w:t>
      </w:r>
      <w:r>
        <w:rPr>
          <w:rFonts w:hint="default"/>
        </w:rPr>
        <w:t xml:space="preserve"> </w:t>
      </w:r>
      <w:r>
        <w:rPr>
          <w:rFonts w:hint="default"/>
          <w:lang w:val="de-DE"/>
        </w:rPr>
        <w:t>3</w:t>
      </w:r>
      <w:r>
        <w:rPr>
          <w:rFonts w:hint="default"/>
        </w:rPr>
        <w:t xml:space="preserve"> : ressources materielles</w:t>
      </w:r>
      <w:r>
        <w:tab/>
      </w:r>
      <w:r>
        <w:fldChar w:fldCharType="begin"/>
      </w:r>
      <w:r>
        <w:instrText xml:space="preserve"> PAGEREF _Toc1671813901 \h </w:instrText>
      </w:r>
      <w:r>
        <w:fldChar w:fldCharType="separate"/>
      </w:r>
      <w:r>
        <w:t>12</w:t>
      </w:r>
      <w:r>
        <w:fldChar w:fldCharType="end"/>
      </w:r>
      <w:r>
        <w:rPr>
          <w:rFonts w:hint="default" w:ascii="Times New Roman" w:hAnsi="Times New Roman" w:eastAsia="Times New Roman" w:cs="Times New Roman"/>
          <w:szCs w:val="24"/>
        </w:rPr>
        <w:fldChar w:fldCharType="end"/>
      </w:r>
    </w:p>
    <w:p>
      <w:pPr>
        <w:pStyle w:val="27"/>
        <w:tabs>
          <w:tab w:val="right" w:leader="dot" w:pos="9355"/>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_Toc957573767 </w:instrText>
      </w:r>
      <w:r>
        <w:rPr>
          <w:rFonts w:hint="default" w:ascii="Times New Roman" w:hAnsi="Times New Roman" w:eastAsia="Times New Roman" w:cs="Times New Roman"/>
          <w:szCs w:val="24"/>
        </w:rPr>
        <w:fldChar w:fldCharType="separate"/>
      </w:r>
      <w:r>
        <w:rPr>
          <w:rFonts w:hint="default"/>
          <w:lang w:val="de-DE"/>
        </w:rPr>
        <w:t>Tableau</w:t>
      </w:r>
      <w:r>
        <w:rPr>
          <w:rFonts w:hint="default"/>
        </w:rPr>
        <w:t xml:space="preserve"> </w:t>
      </w:r>
      <w:r>
        <w:rPr>
          <w:rFonts w:hint="default"/>
          <w:lang w:val="de-DE"/>
        </w:rPr>
        <w:t>4</w:t>
      </w:r>
      <w:r>
        <w:rPr>
          <w:rFonts w:hint="default"/>
        </w:rPr>
        <w:t xml:space="preserve"> : ressources logicielles</w:t>
      </w:r>
      <w:r>
        <w:tab/>
      </w:r>
      <w:r>
        <w:fldChar w:fldCharType="begin"/>
      </w:r>
      <w:r>
        <w:instrText xml:space="preserve"> PAGEREF _Toc957573767 \h </w:instrText>
      </w:r>
      <w:r>
        <w:fldChar w:fldCharType="separate"/>
      </w:r>
      <w:r>
        <w:t>12</w:t>
      </w:r>
      <w:r>
        <w:fldChar w:fldCharType="end"/>
      </w:r>
      <w:r>
        <w:rPr>
          <w:rFonts w:hint="default" w:ascii="Times New Roman" w:hAnsi="Times New Roman" w:eastAsia="Times New Roman" w:cs="Times New Roman"/>
          <w:szCs w:val="24"/>
        </w:rPr>
        <w:fldChar w:fldCharType="end"/>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r>
        <w:rPr>
          <w:rFonts w:hint="default" w:ascii="Times New Roman" w:hAnsi="Times New Roman" w:eastAsia="Times New Roman" w:cs="Times New Roman"/>
          <w:szCs w:val="24"/>
        </w:rPr>
        <w:fldChar w:fldCharType="end"/>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lang w:val="de-DE"/>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lang w:val="de-DE"/>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Cs w:val="24"/>
          <w:lang w:val="de-DE"/>
        </w:rPr>
      </w:pPr>
    </w:p>
    <w:p>
      <w:pPr>
        <w:pStyle w:val="2"/>
        <w:bidi w:val="0"/>
        <w:jc w:val="center"/>
        <w:rPr>
          <w:rFonts w:hint="default"/>
          <w:lang w:val="de-DE"/>
        </w:rPr>
      </w:pPr>
      <w:bookmarkStart w:id="67" w:name="_Toc279850365"/>
      <w:bookmarkStart w:id="68" w:name="_Toc1871030456"/>
      <w:r>
        <w:rPr>
          <w:rFonts w:hint="default"/>
          <w:lang w:val="de-DE"/>
        </w:rPr>
        <w:t>LISTE DES ABREVIATIONS</w:t>
      </w:r>
      <w:bookmarkEnd w:id="67"/>
      <w:bookmarkEnd w:id="68"/>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UML : Unified Modeling Language</w:t>
      </w:r>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IT : Information Technology</w:t>
      </w:r>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IP : Internet Protocol</w:t>
      </w:r>
    </w:p>
    <w:p>
      <w:pPr>
        <w:keepNext w:val="0"/>
        <w:keepLines w:val="0"/>
        <w:widowControl/>
        <w:suppressLineNumbers w:val="0"/>
        <w:spacing w:line="240" w:lineRule="auto"/>
        <w:rPr>
          <w:rFonts w:hint="default" w:ascii="Times New Roman" w:hAnsi="Times New Roman" w:cs="Times New Roman"/>
          <w:sz w:val="24"/>
          <w:szCs w:val="24"/>
          <w:lang w:val="de-DE"/>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SQL : Structured Query Language</w:t>
      </w:r>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API : Application Programming Interface</w:t>
      </w:r>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de-DE"/>
        </w:rPr>
        <w:t>SG</w:t>
      </w:r>
      <w:r>
        <w:rPr>
          <w:rFonts w:hint="default" w:ascii="Times New Roman" w:hAnsi="Times New Roman" w:cs="Times New Roman"/>
          <w:sz w:val="24"/>
          <w:szCs w:val="24"/>
        </w:rPr>
        <w:t xml:space="preserve">BD : </w:t>
      </w:r>
      <w:r>
        <w:rPr>
          <w:rFonts w:hint="default" w:ascii="Times New Roman" w:hAnsi="Times New Roman" w:cs="Times New Roman"/>
          <w:sz w:val="24"/>
          <w:szCs w:val="24"/>
          <w:lang w:val="de-DE"/>
        </w:rPr>
        <w:t>Syteme de Gestion de</w:t>
      </w:r>
      <w:r>
        <w:rPr>
          <w:rFonts w:hint="default" w:ascii="Times New Roman" w:hAnsi="Times New Roman" w:cs="Times New Roman"/>
          <w:sz w:val="24"/>
          <w:szCs w:val="24"/>
        </w:rPr>
        <w:t>Base de Données</w:t>
      </w:r>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CSS : Cascading Style Sheets</w:t>
      </w:r>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CRUD : Create, Read, Update, Delete</w:t>
      </w:r>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HTML : HyperText Markup Language</w:t>
      </w:r>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HTTP : HyperText Transfer Protocol</w:t>
      </w:r>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HTTPS : HyperText Transfer Protocol Secure</w:t>
      </w:r>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JSON : JavaScript Object Notation</w:t>
      </w:r>
    </w:p>
    <w:p>
      <w:pPr>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JWT : JSON Web Token</w:t>
      </w:r>
    </w:p>
    <w:p>
      <w:pPr>
        <w:rPr>
          <w:rFonts w:hint="default" w:ascii="Times New Roman" w:hAnsi="Times New Roman" w:cs="Times New Roman"/>
          <w:sz w:val="24"/>
          <w:szCs w:val="24"/>
          <w:lang w:val="de-DE"/>
        </w:rPr>
        <w:sectPr>
          <w:headerReference r:id="rId6" w:type="first"/>
          <w:footerReference r:id="rId8" w:type="first"/>
          <w:headerReference r:id="rId5" w:type="default"/>
          <w:footerReference r:id="rId7" w:type="default"/>
          <w:pgSz w:w="11906" w:h="16838"/>
          <w:pgMar w:top="1134" w:right="850" w:bottom="1134" w:left="1701" w:header="709" w:footer="709" w:gutter="0"/>
          <w:pgNumType w:fmt="upperRoman" w:start="1"/>
          <w:cols w:space="708" w:num="1"/>
        </w:sectPr>
      </w:pPr>
    </w:p>
    <w:p>
      <w:pPr>
        <w:pStyle w:val="2"/>
        <w:bidi w:val="0"/>
        <w:spacing w:line="360" w:lineRule="auto"/>
        <w:jc w:val="center"/>
        <w:rPr>
          <w:rFonts w:hint="default" w:ascii="Times New Roman" w:hAnsi="Times New Roman" w:eastAsia="Arial" w:cs="Times New Roman"/>
          <w:b w:val="0"/>
          <w:bCs w:val="0"/>
          <w:sz w:val="24"/>
          <w:szCs w:val="24"/>
        </w:rPr>
      </w:pPr>
      <w:bookmarkStart w:id="69" w:name="_Toc1694316956"/>
      <w:bookmarkStart w:id="70" w:name="_Toc222339799"/>
      <w:bookmarkStart w:id="71" w:name="_Toc973670939"/>
      <w:bookmarkStart w:id="72" w:name="_Toc1130898956"/>
      <w:bookmarkStart w:id="73" w:name="_Toc954258890"/>
      <w:bookmarkStart w:id="74" w:name="_Toc1038690932"/>
      <w:bookmarkStart w:id="75" w:name="_Toc1133890388"/>
      <w:bookmarkStart w:id="76" w:name="_Toc631324279"/>
      <w:bookmarkStart w:id="77" w:name="_Toc800629552"/>
      <w:bookmarkStart w:id="78" w:name="_Toc725383231"/>
      <w:r>
        <w:rPr>
          <w:rFonts w:hint="default" w:ascii="Times New Roman" w:hAnsi="Times New Roman" w:cs="Times New Roman"/>
          <w:sz w:val="24"/>
          <w:szCs w:val="24"/>
        </w:rPr>
        <w:t>INTRODUCTION GENERALE</w:t>
      </w:r>
      <w:bookmarkEnd w:id="69"/>
      <w:bookmarkEnd w:id="70"/>
      <w:bookmarkEnd w:id="71"/>
      <w:bookmarkEnd w:id="72"/>
      <w:bookmarkEnd w:id="73"/>
      <w:bookmarkEnd w:id="74"/>
      <w:bookmarkEnd w:id="75"/>
      <w:bookmarkEnd w:id="76"/>
      <w:bookmarkEnd w:id="77"/>
      <w:bookmarkEnd w:id="78"/>
    </w:p>
    <w:p>
      <w:pPr>
        <w:pStyle w:val="22"/>
        <w:keepNext w:val="0"/>
        <w:keepLines w:val="0"/>
        <w:widowControl/>
        <w:suppressLineNumbers w:val="0"/>
        <w:spacing w:line="360" w:lineRule="auto"/>
        <w:jc w:val="both"/>
        <w:rPr>
          <w:sz w:val="24"/>
          <w:szCs w:val="24"/>
        </w:rPr>
      </w:pPr>
      <w:r>
        <w:rPr>
          <w:sz w:val="24"/>
          <w:szCs w:val="24"/>
        </w:rPr>
        <w:t>Dans le cadre de ma troisième année à l'Institut Universitaire de Technologie de Douala, j'ai eu l'opportunité enrichissante d'effectuer un stage chez FGCL SARL, une entreprise spécialisée dans l'infogérance et les solutions de sécurité informatique. Ce stage a été l'occasion de mettre en pratique mes compétences académiques en génie logiciel, notamment dans le développement de systèmes d'information. Le projet principal que j'ai entrepris durant ce stage a été la conception et l'implémentation d'un système de gestion des stocks et des ventes. Ce choix s'explique par le besoin crucial de l'entreprise d'améliorer la traçabilité des transactions et la génération de reçus. L'objectif de ce travail était donc de développer une solution informatique efficace et adaptée pour répondre à ces défis. Mon plan de travail s'est articulé autour de l'analyse des besoins existants, la conception détaillée du système, le développement des applications nécessaires, ainsi que la phase de tests pour assurer la fonctionnalité et la fiabilité de l'application.</w:t>
      </w:r>
    </w:p>
    <w:p>
      <w:pPr>
        <w:spacing w:line="360" w:lineRule="auto"/>
        <w:jc w:val="both"/>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rPr>
          <w:rFonts w:hint="default"/>
        </w:rPr>
      </w:pPr>
    </w:p>
    <w:p>
      <w:pPr>
        <w:rPr>
          <w:rFonts w:hint="default"/>
        </w:rPr>
      </w:pPr>
    </w:p>
    <w:p>
      <w:pPr>
        <w:pStyle w:val="2"/>
        <w:bidi w:val="0"/>
        <w:spacing w:line="240" w:lineRule="auto"/>
        <w:jc w:val="center"/>
        <w:rPr>
          <w:rFonts w:hint="default" w:ascii="Times New Roman" w:hAnsi="Times New Roman" w:cs="Times New Roman"/>
          <w:b/>
          <w:bCs/>
          <w:color w:val="548235" w:themeColor="accent6" w:themeShade="BF"/>
          <w:sz w:val="24"/>
          <w:szCs w:val="24"/>
          <w:u w:val="none"/>
          <w:lang w:val="de-DE"/>
        </w:rPr>
      </w:pPr>
      <w:bookmarkStart w:id="79" w:name="_Toc188016206"/>
      <w:bookmarkStart w:id="80" w:name="_Toc1577805313"/>
      <w:bookmarkStart w:id="81" w:name="_Toc715223923"/>
      <w:bookmarkStart w:id="82" w:name="_Toc47453921"/>
      <w:bookmarkStart w:id="83" w:name="_Toc1177719675"/>
      <w:bookmarkStart w:id="84" w:name="_Toc1282163595"/>
      <w:bookmarkStart w:id="85" w:name="_Toc1299532553"/>
      <w:bookmarkStart w:id="86" w:name="_Toc1591959989"/>
      <w:bookmarkStart w:id="87" w:name="_Toc398858703"/>
      <w:bookmarkStart w:id="88" w:name="_Toc1021468992"/>
      <w:r>
        <w:rPr>
          <w:rFonts w:hint="default" w:ascii="Times New Roman" w:hAnsi="Times New Roman" w:cs="Times New Roman"/>
        </w:rPr>
        <w:t>CHAPITRE</w:t>
      </w:r>
      <w:r>
        <w:rPr>
          <w:rFonts w:hint="default" w:cs="Times New Roman"/>
          <w:lang w:val="de-DE"/>
        </w:rPr>
        <w:t xml:space="preserve"> </w:t>
      </w:r>
      <w:r>
        <w:rPr>
          <w:rFonts w:hint="default" w:ascii="Times New Roman" w:hAnsi="Times New Roman" w:cs="Times New Roman"/>
        </w:rPr>
        <w:t>1: PRESENTATION DE L’ENTREPRISE</w:t>
      </w:r>
      <w:bookmarkEnd w:id="79"/>
      <w:bookmarkEnd w:id="80"/>
      <w:bookmarkEnd w:id="81"/>
      <w:bookmarkEnd w:id="82"/>
      <w:bookmarkEnd w:id="83"/>
      <w:bookmarkEnd w:id="84"/>
      <w:bookmarkEnd w:id="85"/>
      <w:bookmarkEnd w:id="86"/>
      <w:r>
        <w:rPr>
          <w:rFonts w:hint="default" w:cs="Times New Roman"/>
          <w:lang w:val="de-DE"/>
        </w:rPr>
        <w:t xml:space="preserve">  ET DEROULEMENT DU STAGE</w:t>
      </w:r>
      <w:bookmarkEnd w:id="87"/>
      <w:bookmarkEnd w:id="88"/>
    </w:p>
    <w:p>
      <w:pPr>
        <w:pStyle w:val="3"/>
        <w:spacing w:line="240" w:lineRule="auto"/>
        <w:jc w:val="both"/>
        <w:rPr>
          <w:rFonts w:hint="default" w:ascii="Times New Roman" w:hAnsi="Times New Roman" w:cs="Times New Roman"/>
        </w:rPr>
      </w:pPr>
      <w:bookmarkStart w:id="89" w:name="_Toc1690603240"/>
      <w:bookmarkStart w:id="90" w:name="_Toc731257216"/>
      <w:bookmarkStart w:id="91" w:name="_Toc1218493667"/>
      <w:bookmarkStart w:id="92" w:name="_Toc643657757"/>
      <w:bookmarkStart w:id="93" w:name="_Toc383338814"/>
      <w:bookmarkStart w:id="94" w:name="_Toc956817428"/>
      <w:r>
        <w:rPr>
          <w:rFonts w:hint="default" w:ascii="Times New Roman" w:hAnsi="Times New Roman" w:cs="Times New Roman"/>
        </w:rPr>
        <w:t>1.1 PRESENTATION GENERALE DE L’ENTREPRISE</w:t>
      </w:r>
      <w:bookmarkEnd w:id="89"/>
      <w:bookmarkEnd w:id="90"/>
      <w:bookmarkEnd w:id="91"/>
      <w:bookmarkEnd w:id="92"/>
      <w:bookmarkEnd w:id="93"/>
      <w:bookmarkEnd w:id="94"/>
    </w:p>
    <w:p>
      <w:pPr>
        <w:spacing w:line="240" w:lineRule="auto"/>
        <w:jc w:val="both"/>
        <w:rPr>
          <w:rFonts w:hint="default" w:ascii="Times New Roman" w:hAnsi="Times New Roman" w:cs="Times New Roman"/>
          <w:sz w:val="24"/>
          <w:szCs w:val="24"/>
        </w:rPr>
      </w:pPr>
      <w:bookmarkStart w:id="95" w:name="_Toc449733714"/>
      <w:bookmarkStart w:id="96" w:name="_Toc876864174"/>
      <w:bookmarkStart w:id="97" w:name="_Toc970584422"/>
      <w:r>
        <w:rPr>
          <w:rStyle w:val="38"/>
          <w:rFonts w:hint="default" w:ascii="Times New Roman" w:hAnsi="Times New Roman" w:cs="Times New Roman"/>
        </w:rPr>
        <w:t xml:space="preserve"> 1.1.1)   HISTORIQUE  </w:t>
      </w:r>
      <w:bookmarkEnd w:id="95"/>
      <w:bookmarkEnd w:id="96"/>
      <w:bookmarkEnd w:id="97"/>
      <w:r>
        <w:rPr>
          <w:rFonts w:hint="default" w:ascii="Times New Roman" w:hAnsi="Times New Roman" w:cs="Times New Roman"/>
          <w:sz w:val="24"/>
          <w:szCs w:val="24"/>
        </w:rPr>
        <w:t xml:space="preserve">                                               </w:t>
      </w:r>
    </w:p>
    <w:p>
      <w:pPr>
        <w:spacing w:line="360" w:lineRule="auto"/>
        <w:jc w:val="both"/>
        <w:rPr>
          <w:rFonts w:hint="default" w:ascii="Times New Roman" w:hAnsi="Times New Roman" w:cs="Times New Roman"/>
        </w:rPr>
      </w:pPr>
      <w:r>
        <w:rPr>
          <w:rFonts w:hint="default" w:ascii="Times New Roman" w:hAnsi="Times New Roman" w:cs="Times New Roman"/>
          <w:sz w:val="24"/>
          <w:szCs w:val="24"/>
        </w:rPr>
        <w:t xml:space="preserve">FGCL, qui signifie Francis Gandhi Computing Leasing, est une société à responsabilité limitée fondée en 2002 par Monsieur Francis Gandhi, actuel directeur général de l'entreprise. Depuis sa création, FGCL SARL  est  devenue  un  acteur  incontournable  dans  la  gestion,  l'optimisation  et  la  mise  en  place  des infrastructures réseaux au Cameroun, grâce à des performances solides   </w:t>
      </w:r>
    </w:p>
    <w:p>
      <w:pPr>
        <w:pStyle w:val="4"/>
        <w:spacing w:line="240" w:lineRule="auto"/>
        <w:jc w:val="both"/>
        <w:rPr>
          <w:rFonts w:hint="default" w:ascii="Times New Roman" w:hAnsi="Times New Roman" w:cs="Times New Roman"/>
          <w:szCs w:val="24"/>
        </w:rPr>
      </w:pPr>
      <w:r>
        <w:rPr>
          <w:rFonts w:hint="default" w:ascii="Times New Roman" w:hAnsi="Times New Roman" w:cs="Times New Roman"/>
        </w:rPr>
        <w:t xml:space="preserve">  </w:t>
      </w:r>
      <w:bookmarkStart w:id="98" w:name="_Toc1973084681"/>
      <w:bookmarkStart w:id="99" w:name="_Toc536323940"/>
      <w:bookmarkStart w:id="100" w:name="_Toc1220453423"/>
      <w:bookmarkStart w:id="101" w:name="_Toc441772420"/>
      <w:r>
        <w:rPr>
          <w:rFonts w:hint="default" w:ascii="Times New Roman" w:hAnsi="Times New Roman" w:cs="Times New Roman"/>
        </w:rPr>
        <w:t>1.1.2)   OBJECTIFS</w:t>
      </w:r>
      <w:bookmarkEnd w:id="98"/>
      <w:bookmarkEnd w:id="99"/>
      <w:bookmarkEnd w:id="100"/>
      <w:bookmarkEnd w:id="101"/>
      <w:r>
        <w:rPr>
          <w:rFonts w:hint="default" w:ascii="Times New Roman" w:hAnsi="Times New Roman" w:cs="Times New Roman"/>
        </w:rPr>
        <w:t xml:space="preserve">        </w:t>
      </w:r>
      <w:r>
        <w:rPr>
          <w:rFonts w:hint="default" w:ascii="Times New Roman" w:hAnsi="Times New Roman" w:cs="Times New Roman"/>
          <w:szCs w:val="24"/>
        </w:rPr>
        <w:t xml:space="preserve">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FGCL SARL est une entreprise spécialisée dans les services informatiques, en particulier l'infogérance. Son  objectif  est  de  fournir  à  ses  clients  des  solutions  efficaces  pour  gérer  leurs  infrastructures informatiques et résoudre les défis auxquels ils font face quotidiennement. L'entreprise met l'accent sur la sécurité des données et des infrastructures, en intégrant des solutions de protection contre les attaques informatiques.  Elle  vise  à  offrir  une  expérience  numérique  sécurisée  et  conviviale,  en  accordant  une attention particulière à la conformité aux normes et à la protection des utilisateurs. FGCL SARL propose des produits technologiquement avancés, alliant sécurité et facilité d'utilisation, pour accompagner ses clients  dans  leur  transition  vers  le  numérique  et  assurer  la  protection  des  individus,  des  biens  et  de l'environnement. </w:t>
      </w:r>
    </w:p>
    <w:p>
      <w:pPr>
        <w:pStyle w:val="4"/>
        <w:bidi w:val="0"/>
        <w:spacing w:line="240" w:lineRule="auto"/>
        <w:jc w:val="both"/>
        <w:rPr>
          <w:rFonts w:hint="default" w:ascii="Times New Roman" w:hAnsi="Times New Roman" w:cs="Times New Roman"/>
        </w:rPr>
      </w:pPr>
      <w:r>
        <w:rPr>
          <w:rFonts w:hint="default" w:ascii="Times New Roman" w:hAnsi="Times New Roman" w:cs="Times New Roman"/>
        </w:rPr>
        <w:t xml:space="preserve">  </w:t>
      </w:r>
      <w:bookmarkStart w:id="102" w:name="_Toc1120220475"/>
      <w:bookmarkStart w:id="103" w:name="_Toc1203754269"/>
      <w:bookmarkStart w:id="104" w:name="_Toc1919973167"/>
      <w:bookmarkStart w:id="105" w:name="_Toc1301434161"/>
      <w:r>
        <w:rPr>
          <w:rFonts w:hint="default" w:ascii="Times New Roman" w:hAnsi="Times New Roman" w:cs="Times New Roman"/>
        </w:rPr>
        <w:t>1.1.3)   PRODUITS ET SERVICES</w:t>
      </w:r>
      <w:bookmarkEnd w:id="102"/>
      <w:bookmarkEnd w:id="103"/>
      <w:bookmarkEnd w:id="104"/>
      <w:bookmarkEnd w:id="105"/>
      <w:r>
        <w:rPr>
          <w:rFonts w:hint="default" w:ascii="Times New Roman" w:hAnsi="Times New Roman" w:cs="Times New Roman"/>
        </w:rPr>
        <w:t xml:space="preserve">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FGCL SARL est une entreprise spécialisée dans le conseil en informatique et offre une gamme complète de services à ses clients. Leurs domaines d'expertise comprennent l'infrastructure IT, le datacenter et le cloud, la téléphonie sur IP, la cybersécurité, la vidéosurveillance et le contrôle d'accès, ainsi que la  maintenance  informatique  et  les  sauvegardes  professionnelles.  L'entreprise  se  distingue  par  sa capacité à concevoir, mettre en place et sécuriser des infrastructures informatiques, à fournir des solutions de téléphonie adaptées aux besoins de chaque client, à garantir la sécurité des données. FGCL SARL met ainsi son expertise au service de ses clients pour répondre à leurs besoins spécifiques en matière de technologie de l'information. </w:t>
      </w:r>
    </w:p>
    <w:p>
      <w:pPr>
        <w:pStyle w:val="3"/>
        <w:spacing w:line="240" w:lineRule="auto"/>
        <w:rPr>
          <w:rFonts w:hint="default" w:ascii="Times New Roman" w:hAnsi="Times New Roman" w:cs="Times New Roman"/>
        </w:rPr>
      </w:pPr>
      <w:bookmarkStart w:id="106" w:name="_Toc965290551"/>
      <w:bookmarkStart w:id="107" w:name="_Toc1984030208"/>
      <w:bookmarkStart w:id="108" w:name="_Toc1252594649"/>
      <w:bookmarkStart w:id="109" w:name="_Toc1134266784"/>
      <w:bookmarkStart w:id="110" w:name="_Toc2132716968"/>
      <w:bookmarkStart w:id="111" w:name="_Toc1583938371"/>
      <w:r>
        <w:rPr>
          <w:rFonts w:hint="default" w:ascii="Times New Roman" w:hAnsi="Times New Roman" w:cs="Times New Roman"/>
        </w:rPr>
        <w:t>1.2. PRESENTATION PARTICULIERE DE L’ENTREPRISE</w:t>
      </w:r>
      <w:bookmarkEnd w:id="106"/>
      <w:bookmarkEnd w:id="107"/>
      <w:bookmarkEnd w:id="108"/>
      <w:bookmarkEnd w:id="109"/>
      <w:bookmarkEnd w:id="110"/>
      <w:bookmarkEnd w:id="111"/>
    </w:p>
    <w:p>
      <w:pPr>
        <w:pStyle w:val="4"/>
        <w:spacing w:line="240" w:lineRule="auto"/>
        <w:rPr>
          <w:rFonts w:hint="default" w:ascii="Times New Roman" w:hAnsi="Times New Roman" w:cs="Times New Roman"/>
          <w:b/>
          <w:bCs/>
          <w:color w:val="548235" w:themeColor="accent6" w:themeShade="BF"/>
          <w:sz w:val="24"/>
          <w:szCs w:val="24"/>
        </w:rPr>
      </w:pPr>
      <w:bookmarkStart w:id="112" w:name="_Toc1532965601"/>
      <w:bookmarkStart w:id="113" w:name="_Toc998915723"/>
      <w:bookmarkStart w:id="114" w:name="_Toc1514805259"/>
      <w:bookmarkStart w:id="115" w:name="_Toc654180167"/>
      <w:r>
        <w:rPr>
          <w:rFonts w:hint="default" w:ascii="Times New Roman" w:hAnsi="Times New Roman" w:cs="Times New Roman"/>
        </w:rPr>
        <w:t>1.2.1. STRUCTURE ORGANISATIONELLE</w:t>
      </w:r>
      <w:bookmarkEnd w:id="112"/>
      <w:bookmarkEnd w:id="113"/>
      <w:bookmarkEnd w:id="114"/>
      <w:bookmarkEnd w:id="115"/>
      <w:r>
        <w:rPr>
          <w:rFonts w:hint="default" w:ascii="Times New Roman" w:hAnsi="Times New Roman" w:cs="Times New Roman"/>
        </w:rPr>
        <w:t xml:space="preserve">  </w:t>
      </w:r>
    </w:p>
    <w:p>
      <w:pPr>
        <w:pBdr>
          <w:top w:val="none" w:color="000000" w:sz="0" w:space="0"/>
          <w:left w:val="none" w:color="000000" w:sz="0" w:space="0"/>
          <w:bottom w:val="none" w:color="000000" w:sz="0" w:space="0"/>
          <w:right w:val="none" w:color="000000" w:sz="0" w:space="0"/>
        </w:pBdr>
        <w:spacing w:line="240" w:lineRule="auto"/>
        <w:ind w:left="0" w:right="0" w:firstLine="0"/>
        <w:jc w:val="both"/>
        <w:rPr>
          <w:rFonts w:hint="default" w:ascii="Times New Roman" w:hAnsi="Times New Roman" w:cs="Times New Roman"/>
          <w:sz w:val="24"/>
          <w:szCs w:val="24"/>
        </w:rPr>
      </w:pPr>
      <w:r>
        <w:rPr>
          <w:rFonts w:hint="default" w:ascii="Times New Roman" w:hAnsi="Times New Roman" w:cs="Times New Roman"/>
          <w:b/>
          <w:bCs/>
          <w:color w:val="auto"/>
          <w:sz w:val="24"/>
          <w:szCs w:val="24"/>
        </w:rPr>
        <w:t xml:space="preserve">a. STRUCTURE ORGANIGRAMME  </w:t>
      </w:r>
      <w:r>
        <w:rPr>
          <w:rFonts w:hint="default" w:ascii="Times New Roman" w:hAnsi="Times New Roman" w:cs="Times New Roman"/>
          <w:b/>
          <w:bCs/>
          <w:color w:val="548235" w:themeColor="accent6" w:themeShade="BF"/>
          <w:sz w:val="24"/>
          <w:szCs w:val="24"/>
        </w:rPr>
        <w:t xml:space="preserve">                          </w:t>
      </w:r>
      <w:r>
        <w:rPr>
          <w:rFonts w:hint="default" w:ascii="Times New Roman" w:hAnsi="Times New Roman" w:cs="Times New Roman"/>
          <w:sz w:val="24"/>
          <w:szCs w:val="24"/>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1" locked="0" layoutInCell="1" allowOverlap="1">
            <wp:simplePos x="0" y="0"/>
            <wp:positionH relativeFrom="page">
              <wp:posOffset>1945640</wp:posOffset>
            </wp:positionH>
            <wp:positionV relativeFrom="page">
              <wp:posOffset>3354705</wp:posOffset>
            </wp:positionV>
            <wp:extent cx="4467225" cy="2703830"/>
            <wp:effectExtent l="0" t="0" r="9525" b="1270"/>
            <wp:wrapNone/>
            <wp:docPr id="12" name="Picture 251"/>
            <wp:cNvGraphicFramePr/>
            <a:graphic xmlns:a="http://schemas.openxmlformats.org/drawingml/2006/main">
              <a:graphicData uri="http://schemas.openxmlformats.org/drawingml/2006/picture">
                <pic:pic xmlns:pic="http://schemas.openxmlformats.org/drawingml/2006/picture">
                  <pic:nvPicPr>
                    <pic:cNvPr id="12" name="Picture 251"/>
                    <pic:cNvPicPr>
                      <a:picLocks noChangeArrowheads="1"/>
                    </pic:cNvPicPr>
                  </pic:nvPicPr>
                  <pic:blipFill>
                    <a:blip r:embed="rId11"/>
                    <a:stretch>
                      <a:fillRect/>
                    </a:stretch>
                  </pic:blipFill>
                  <pic:spPr>
                    <a:xfrm>
                      <a:off x="0" y="0"/>
                      <a:ext cx="4467225" cy="2703830"/>
                    </a:xfrm>
                    <a:prstGeom prst="rect">
                      <a:avLst/>
                    </a:prstGeom>
                    <a:noFill/>
                    <a:ln>
                      <a:noFill/>
                    </a:ln>
                  </pic:spPr>
                </pic:pic>
              </a:graphicData>
            </a:graphic>
          </wp:anchor>
        </w:drawing>
      </w:r>
      <w:r>
        <w:rPr>
          <w:rFonts w:hint="default" w:ascii="Times New Roman" w:hAnsi="Times New Roman" w:cs="Times New Roman"/>
          <w:sz w:val="24"/>
          <w:szCs w:val="24"/>
        </w:rPr>
        <w:t xml:space="preserve">L'entreprise  est  organisée  en  six  principaux  départements  :  la  Direction,  le  Secrétariat  Général,  la Direction des Opérations, l'Administration et les Finances, la Logistique et les Projets. Le département des Projets comprend à son tour deux sous-branches : le Centre d'Expertise Informatique et le Support Central. Cette structure organisationnelle permet à l'entreprise de fonctionner de manière efficace et de couvrir différents aspects de ses activités.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Style w:val="7"/>
        <w:bidi w:val="0"/>
        <w:rPr>
          <w:rFonts w:hint="default"/>
        </w:rPr>
      </w:pPr>
      <w:bookmarkStart w:id="116" w:name="_Toc1233270620"/>
      <w:r>
        <w:rPr>
          <w:rFonts w:hint="default"/>
        </w:rPr>
        <w:t>Figure 1 :  Organigramme d’FGCL</w:t>
      </w:r>
      <w:bookmarkEnd w:id="116"/>
      <w:r>
        <w:rPr>
          <w:rFonts w:hint="default"/>
        </w:rPr>
        <w:t xml:space="preserve"> </w:t>
      </w: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pStyle w:val="4"/>
        <w:bidi w:val="0"/>
        <w:spacing w:line="240" w:lineRule="auto"/>
        <w:jc w:val="left"/>
        <w:rPr>
          <w:rFonts w:hint="default"/>
        </w:rPr>
      </w:pPr>
      <w:bookmarkStart w:id="117" w:name="_Toc1008401884"/>
      <w:bookmarkStart w:id="118" w:name="_Toc816348799"/>
      <w:bookmarkStart w:id="119" w:name="_Toc811828584"/>
      <w:bookmarkStart w:id="120" w:name="_Toc2016929223"/>
      <w:r>
        <w:rPr>
          <w:rFonts w:hint="default"/>
        </w:rPr>
        <w:t>1.2.2. IDENTIFICATION ET LOCALISATION</w:t>
      </w:r>
      <w:bookmarkEnd w:id="117"/>
      <w:bookmarkEnd w:id="118"/>
      <w:bookmarkEnd w:id="119"/>
      <w:bookmarkEnd w:id="120"/>
    </w:p>
    <w:p>
      <w:pPr>
        <w:pBdr>
          <w:top w:val="none" w:color="000000" w:sz="0" w:space="0"/>
          <w:left w:val="none" w:color="000000" w:sz="0" w:space="0"/>
          <w:bottom w:val="none" w:color="000000" w:sz="0" w:space="0"/>
          <w:right w:val="none" w:color="000000" w:sz="0" w:space="0"/>
        </w:pBdr>
        <w:spacing w:line="240" w:lineRule="auto"/>
        <w:ind w:left="0" w:right="0" w:firstLine="0"/>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 IDENTIFICATION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Ci-dessous un tableau donnant une première brève présentation d’FGCL SARL : </w:t>
      </w:r>
    </w:p>
    <w:tbl>
      <w:tblPr>
        <w:tblStyle w:val="2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82"/>
        <w:gridCol w:w="4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2" w:hRule="atLeast"/>
        </w:trPr>
        <w:tc>
          <w:tcPr>
            <w:tcW w:w="458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INFORMATIONS SUR L’ENTREPRISE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b/>
                <w:bCs/>
                <w:sz w:val="24"/>
                <w:szCs w:val="24"/>
              </w:rPr>
            </w:pPr>
          </w:p>
        </w:tc>
        <w:tc>
          <w:tcPr>
            <w:tcW w:w="4377"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DESCRIPTION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b/>
                <w:bCs/>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45" w:hRule="atLeast"/>
        </w:trPr>
        <w:tc>
          <w:tcPr>
            <w:tcW w:w="458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NOM ET STATUS </w:t>
            </w:r>
          </w:p>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ADRESSE ET SEIGE SOCIAL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77"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FGCL SARL  </w:t>
            </w:r>
          </w:p>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PLATEAU  JOSS  BONANJO  BP  21262 </w:t>
            </w:r>
          </w:p>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DOUALA</w:t>
            </w:r>
            <w:r>
              <w:rPr>
                <w:rFonts w:hint="default" w:ascii="Times New Roman" w:hAnsi="Times New Roman" w:cs="Times New Roman"/>
                <w:sz w:val="24"/>
                <w:szCs w:val="24"/>
                <w:lang w:val="de-DE"/>
              </w:rPr>
              <w:t xml:space="preserve"> </w:t>
            </w:r>
            <w:r>
              <w:rPr>
                <w:rFonts w:hint="default" w:ascii="Times New Roman" w:hAnsi="Times New Roman" w:cs="Times New Roman"/>
                <w:sz w:val="24"/>
                <w:szCs w:val="24"/>
              </w:rPr>
              <w:t xml:space="preserve">CAMEROON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7" w:hRule="atLeast"/>
        </w:trPr>
        <w:tc>
          <w:tcPr>
            <w:tcW w:w="458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NOM DU CONTACT PERMANENT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77"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Mr Francis GANDHI (CEO)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7" w:hRule="atLeast"/>
        </w:trPr>
        <w:tc>
          <w:tcPr>
            <w:tcW w:w="458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TELEPHONE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77"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+237</w:t>
            </w:r>
            <w:r>
              <w:rPr>
                <w:rFonts w:hint="default" w:ascii="Times New Roman" w:hAnsi="Times New Roman" w:cs="Times New Roman"/>
                <w:sz w:val="24"/>
                <w:szCs w:val="24"/>
                <w:lang w:val="de-DE"/>
              </w:rPr>
              <w:t xml:space="preserve"> </w:t>
            </w:r>
            <w:r>
              <w:rPr>
                <w:rFonts w:hint="default" w:ascii="Times New Roman" w:hAnsi="Times New Roman" w:cs="Times New Roman"/>
                <w:sz w:val="24"/>
                <w:szCs w:val="24"/>
              </w:rPr>
              <w:t xml:space="preserve">699 503 121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7" w:hRule="atLeast"/>
        </w:trPr>
        <w:tc>
          <w:tcPr>
            <w:tcW w:w="458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EMAIL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77"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info@fgc-online.net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7" w:hRule="atLeast"/>
        </w:trPr>
        <w:tc>
          <w:tcPr>
            <w:tcW w:w="458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SITE WEB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77"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highlight w:val="none"/>
              </w:rPr>
            </w:pPr>
            <w:r>
              <w:rPr>
                <w:rFonts w:hint="default" w:ascii="Times New Roman" w:hAnsi="Times New Roman" w:cs="Times New Roman"/>
                <w:sz w:val="24"/>
                <w:szCs w:val="24"/>
              </w:rPr>
              <w:t>fgc-online.net</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36" w:hRule="atLeast"/>
        </w:trPr>
        <w:tc>
          <w:tcPr>
            <w:tcW w:w="458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TYPE ET DESCRIPTION GENERALE DE    </w:t>
            </w:r>
          </w:p>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lang w:val="de-DE"/>
              </w:rPr>
            </w:pPr>
            <w:r>
              <w:rPr>
                <w:rFonts w:hint="default" w:ascii="Times New Roman" w:hAnsi="Times New Roman" w:cs="Times New Roman"/>
                <w:sz w:val="24"/>
                <w:szCs w:val="24"/>
              </w:rPr>
              <w:t>L’ENTREPRIS</w:t>
            </w:r>
            <w:r>
              <w:rPr>
                <w:rFonts w:hint="default" w:ascii="Times New Roman" w:hAnsi="Times New Roman" w:cs="Times New Roman"/>
                <w:sz w:val="24"/>
                <w:szCs w:val="24"/>
                <w:lang w:val="de-DE"/>
              </w:rPr>
              <w:t>E</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77"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 xml:space="preserve">ENTERPRISE INDEPENDENT ET INGENIERIE </w:t>
            </w:r>
            <w:r>
              <w:rPr>
                <w:rFonts w:hint="default" w:ascii="Times New Roman" w:hAnsi="Times New Roman" w:cs="Times New Roman"/>
                <w:sz w:val="24"/>
                <w:szCs w:val="24"/>
                <w:lang w:val="de-DE"/>
              </w:rPr>
              <w:t xml:space="preserve"> </w:t>
            </w:r>
            <w:r>
              <w:rPr>
                <w:rFonts w:hint="default" w:ascii="Times New Roman" w:hAnsi="Times New Roman" w:cs="Times New Roman"/>
                <w:sz w:val="24"/>
                <w:szCs w:val="24"/>
              </w:rPr>
              <w:t>INFORMATIQUE</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7" w:hRule="atLeast"/>
        </w:trPr>
        <w:tc>
          <w:tcPr>
            <w:tcW w:w="458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NOMBRE D’ANNEES D’EXPERIENCE    </w:t>
            </w:r>
          </w:p>
        </w:tc>
        <w:tc>
          <w:tcPr>
            <w:tcW w:w="4377"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22 ANS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bl>
    <w:p>
      <w:pPr>
        <w:pStyle w:val="6"/>
        <w:bidi w:val="0"/>
        <w:jc w:val="center"/>
        <w:rPr>
          <w:rFonts w:hint="default" w:ascii="Times New Roman" w:hAnsi="Times New Roman" w:cs="Times New Roman"/>
          <w:b/>
          <w:bCs/>
          <w:color w:val="548235" w:themeColor="accent6" w:themeShade="BF"/>
          <w:sz w:val="24"/>
          <w:szCs w:val="24"/>
        </w:rPr>
      </w:pPr>
      <w:bookmarkStart w:id="121" w:name="_Toc136765408"/>
      <w:bookmarkStart w:id="122" w:name="_Toc135946798"/>
      <w:r>
        <w:rPr>
          <w:rFonts w:hint="default"/>
        </w:rPr>
        <w:t>Tableau 1.  L’entreprise FGCL SARL</w:t>
      </w:r>
      <w:bookmarkEnd w:id="121"/>
      <w:bookmarkEnd w:id="122"/>
    </w:p>
    <w:p>
      <w:pPr>
        <w:pBdr>
          <w:top w:val="none" w:color="000000" w:sz="0" w:space="0"/>
          <w:left w:val="none" w:color="000000" w:sz="0" w:space="0"/>
          <w:bottom w:val="none" w:color="000000" w:sz="0" w:space="0"/>
          <w:right w:val="none" w:color="000000" w:sz="0" w:space="0"/>
        </w:pBdr>
        <w:spacing w:line="240" w:lineRule="auto"/>
        <w:ind w:left="0" w:right="0" w:firstLine="0"/>
        <w:jc w:val="left"/>
        <w:rPr>
          <w:rFonts w:hint="default" w:ascii="Times New Roman" w:hAnsi="Times New Roman" w:cs="Times New Roman"/>
          <w:b/>
          <w:bCs/>
          <w:color w:val="548235" w:themeColor="accent6" w:themeShade="BF"/>
          <w:sz w:val="24"/>
          <w:szCs w:val="24"/>
        </w:rPr>
      </w:pPr>
      <w:r>
        <w:rPr>
          <w:rStyle w:val="185"/>
          <w:rFonts w:hint="default"/>
          <w:b/>
          <w:bCs/>
        </w:rPr>
        <w:t>b. LOCALISATION</w:t>
      </w:r>
      <w:r>
        <w:rPr>
          <w:rStyle w:val="185"/>
          <w:rFonts w:hint="default"/>
        </w:rPr>
        <w:t xml:space="preserve">       </w:t>
      </w:r>
      <w:r>
        <w:rPr>
          <w:rFonts w:hint="default" w:ascii="Times New Roman" w:hAnsi="Times New Roman" w:cs="Times New Roman"/>
          <w:b/>
          <w:bCs/>
          <w:color w:val="548235" w:themeColor="accent6" w:themeShade="BF"/>
          <w:sz w:val="24"/>
          <w:szCs w:val="24"/>
        </w:rPr>
        <w:t xml:space="preserve">                    </w:t>
      </w:r>
      <w:r>
        <w:rPr>
          <w:rFonts w:hint="default" w:ascii="Times New Roman" w:hAnsi="Times New Roman" w:cs="Times New Roman"/>
          <w:b/>
          <w:bCs/>
          <w:color w:val="548235" w:themeColor="accent6" w:themeShade="BF"/>
          <w:sz w:val="24"/>
          <w:szCs w:val="24"/>
        </w:rPr>
        <w:drawing>
          <wp:inline distT="0" distB="0" distL="0" distR="0">
            <wp:extent cx="3840480" cy="1564640"/>
            <wp:effectExtent l="0" t="0" r="7620" b="16510"/>
            <wp:docPr id="13" name="Picture 36" descr="loc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descr="localisation"/>
                    <pic:cNvPicPr>
                      <a:picLocks noChangeAspect="1"/>
                    </pic:cNvPicPr>
                  </pic:nvPicPr>
                  <pic:blipFill>
                    <a:blip r:embed="rId12"/>
                    <a:srcRect l="-1507" t="1458" r="-932" b="5208"/>
                    <a:stretch>
                      <a:fillRect/>
                    </a:stretch>
                  </pic:blipFill>
                  <pic:spPr>
                    <a:xfrm>
                      <a:off x="0" y="0"/>
                      <a:ext cx="3840480" cy="156464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spacing w:line="240" w:lineRule="auto"/>
        <w:ind w:left="0" w:right="0" w:firstLine="0"/>
        <w:jc w:val="center"/>
        <w:rPr>
          <w:rFonts w:hint="default"/>
        </w:rPr>
      </w:pPr>
      <w:r>
        <w:rPr>
          <w:rFonts w:hint="default"/>
        </w:rPr>
        <w:t xml:space="preserve">Figure </w:t>
      </w:r>
      <w:r>
        <w:rPr>
          <w:rFonts w:hint="default"/>
          <w:lang w:val="de-DE"/>
        </w:rPr>
        <w:t>2</w:t>
      </w:r>
      <w:r>
        <w:rPr>
          <w:rFonts w:hint="default"/>
        </w:rPr>
        <w:t xml:space="preserve"> : Situation Géographique</w:t>
      </w:r>
    </w:p>
    <w:p>
      <w:pPr>
        <w:pStyle w:val="4"/>
        <w:bidi w:val="0"/>
        <w:spacing w:line="360" w:lineRule="auto"/>
        <w:rPr>
          <w:rFonts w:hint="default"/>
        </w:rPr>
      </w:pPr>
      <w:bookmarkStart w:id="123" w:name="_Toc1492304452"/>
      <w:bookmarkStart w:id="124" w:name="_Toc290508377"/>
      <w:bookmarkStart w:id="125" w:name="_Toc1509809332"/>
      <w:bookmarkStart w:id="126" w:name="_Toc159766446"/>
      <w:r>
        <w:rPr>
          <w:rFonts w:hint="default"/>
        </w:rPr>
        <w:t>1.2.3. PARTENARIAT ET CONCURRENCE</w:t>
      </w:r>
      <w:bookmarkEnd w:id="123"/>
      <w:bookmarkEnd w:id="124"/>
      <w:bookmarkEnd w:id="125"/>
      <w:bookmarkEnd w:id="126"/>
      <w:r>
        <w:rPr>
          <w:rFonts w:hint="default"/>
        </w:rPr>
        <w:t xml:space="preserve">   </w:t>
      </w:r>
    </w:p>
    <w:p>
      <w:pPr>
        <w:bidi w:val="0"/>
        <w:rPr>
          <w:rFonts w:hint="default" w:ascii="Times New Roman" w:hAnsi="Times New Roman" w:cs="Times New Roman"/>
          <w:szCs w:val="24"/>
        </w:rPr>
      </w:pPr>
      <w:r>
        <w:rPr>
          <w:rStyle w:val="39"/>
          <w:rFonts w:hint="default"/>
          <w:lang w:val="de-DE"/>
        </w:rPr>
        <w:t>a.</w:t>
      </w:r>
      <w:r>
        <w:rPr>
          <w:rStyle w:val="39"/>
          <w:rFonts w:hint="default" w:ascii="Arial"/>
          <w:lang w:val="de-DE"/>
        </w:rPr>
        <w:t xml:space="preserve"> </w:t>
      </w:r>
      <w:r>
        <w:rPr>
          <w:rStyle w:val="39"/>
          <w:rFonts w:hint="default"/>
          <w:lang w:val="de-DE"/>
        </w:rPr>
        <w:t>PARTENARIAT</w:t>
      </w:r>
      <w:r>
        <w:rPr>
          <w:rStyle w:val="39"/>
          <w:rFonts w:hint="default"/>
        </w:rPr>
        <w:t xml:space="preserve">  </w:t>
      </w:r>
      <w:r>
        <w:rPr>
          <w:rFonts w:hint="default"/>
        </w:rPr>
        <w:t xml:space="preserve">   </w:t>
      </w:r>
      <w:r>
        <w:rPr>
          <w:rFonts w:hint="default" w:ascii="Times New Roman" w:hAnsi="Times New Roman" w:cs="Times New Roman"/>
          <w:b/>
          <w:bCs/>
          <w:color w:val="548235" w:themeColor="accent6" w:themeShade="BF"/>
          <w:szCs w:val="24"/>
        </w:rPr>
        <w:t xml:space="preserve">      </w:t>
      </w:r>
      <w:r>
        <w:rPr>
          <w:rFonts w:hint="default" w:ascii="Times New Roman" w:hAnsi="Times New Roman" w:cs="Times New Roman"/>
          <w:szCs w:val="24"/>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FGCL SARL, grâce à son professionnalisme et sa compétence, a établi de nombreuses collaborations et signé plusieurs contrats de partenariat avec des  entreprises partageant un objectif commun. Parmi ces partenaires, on peut citer :  </w:t>
      </w:r>
    </w:p>
    <w:p>
      <w:pPr>
        <w:bidi w:val="0"/>
        <w:jc w:val="center"/>
        <w:rPr>
          <w:rFonts w:hint="default"/>
        </w:rPr>
      </w:pPr>
      <w:r>
        <w:rPr>
          <w:rFonts w:hint="default"/>
          <w:lang w:val="de-DE"/>
        </w:rPr>
        <w:drawing>
          <wp:inline distT="0" distB="0" distL="0" distR="0">
            <wp:extent cx="1766570" cy="1009650"/>
            <wp:effectExtent l="0" t="0" r="5080" b="0"/>
            <wp:docPr id="14" name="Picture 34" descr="parten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4" descr="partenaires"/>
                    <pic:cNvPicPr>
                      <a:picLocks noChangeAspect="1"/>
                    </pic:cNvPicPr>
                  </pic:nvPicPr>
                  <pic:blipFill>
                    <a:blip r:embed="rId13"/>
                    <a:stretch>
                      <a:fillRect/>
                    </a:stretch>
                  </pic:blipFill>
                  <pic:spPr>
                    <a:xfrm>
                      <a:off x="0" y="0"/>
                      <a:ext cx="1766570" cy="1009650"/>
                    </a:xfrm>
                    <a:prstGeom prst="rect">
                      <a:avLst/>
                    </a:prstGeom>
                  </pic:spPr>
                </pic:pic>
              </a:graphicData>
            </a:graphic>
          </wp:inline>
        </w:drawing>
      </w:r>
    </w:p>
    <w:p>
      <w:pPr>
        <w:pStyle w:val="7"/>
        <w:bidi w:val="0"/>
        <w:spacing w:line="240" w:lineRule="auto"/>
        <w:rPr>
          <w:rStyle w:val="39"/>
          <w:rFonts w:hint="default"/>
          <w:bCs/>
        </w:rPr>
      </w:pPr>
      <w:r>
        <w:rPr>
          <w:rFonts w:hint="default"/>
        </w:rPr>
        <w:t xml:space="preserve"> </w:t>
      </w:r>
      <w:bookmarkStart w:id="127" w:name="_Toc858555140"/>
      <w:r>
        <w:rPr>
          <w:rFonts w:hint="default"/>
        </w:rPr>
        <w:t xml:space="preserve">Figure </w:t>
      </w:r>
      <w:r>
        <w:rPr>
          <w:rFonts w:hint="default"/>
          <w:lang w:val="de-DE"/>
        </w:rPr>
        <w:t>3</w:t>
      </w:r>
      <w:r>
        <w:rPr>
          <w:rFonts w:hint="default"/>
        </w:rPr>
        <w:t xml:space="preserve"> : Partenariat</w:t>
      </w:r>
      <w:bookmarkEnd w:id="127"/>
      <w:r>
        <w:rPr>
          <w:rFonts w:hint="default"/>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Style w:val="39"/>
          <w:rFonts w:hint="default"/>
        </w:rPr>
        <w:t xml:space="preserve">b. CONCURRENCE       </w:t>
      </w:r>
      <w:r>
        <w:rPr>
          <w:rFonts w:hint="default" w:ascii="Times New Roman" w:hAnsi="Times New Roman" w:cs="Times New Roman"/>
          <w:b/>
          <w:bCs/>
          <w:color w:val="548235" w:themeColor="accent6" w:themeShade="BF"/>
          <w:sz w:val="24"/>
          <w:szCs w:val="24"/>
        </w:rPr>
        <w:t xml:space="preserve">    </w:t>
      </w:r>
      <w:r>
        <w:rPr>
          <w:rFonts w:hint="default" w:ascii="Times New Roman" w:hAnsi="Times New Roman" w:cs="Times New Roman"/>
          <w:sz w:val="24"/>
          <w:szCs w:val="24"/>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Bien que FGCL SARL bénéficie d'une grande expérience et d'une qualité de service élevée, il</w:t>
      </w:r>
      <w:r>
        <w:rPr>
          <w:rFonts w:hint="default" w:ascii="Times New Roman" w:hAnsi="Times New Roman" w:cs="Times New Roman"/>
          <w:sz w:val="24"/>
          <w:szCs w:val="24"/>
          <w:lang w:val="de-DE"/>
        </w:rPr>
        <w:t xml:space="preserve"> </w:t>
      </w:r>
      <w:r>
        <w:rPr>
          <w:rFonts w:hint="default" w:ascii="Times New Roman" w:hAnsi="Times New Roman" w:cs="Times New Roman"/>
          <w:sz w:val="24"/>
          <w:szCs w:val="24"/>
        </w:rPr>
        <w:t xml:space="preserve">existe un certain nombre d'entreprises qui font obstacle à sa domination du marché. Ces entreprises concurrentes sont :   </w:t>
      </w: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448050" cy="1515745"/>
            <wp:effectExtent l="0" t="0" r="0" b="8255"/>
            <wp:docPr id="15" name="Picture 35" descr="concur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5" descr="concurrents"/>
                    <pic:cNvPicPr>
                      <a:picLocks noChangeAspect="1"/>
                    </pic:cNvPicPr>
                  </pic:nvPicPr>
                  <pic:blipFill>
                    <a:blip r:embed="rId14"/>
                    <a:stretch>
                      <a:fillRect/>
                    </a:stretch>
                  </pic:blipFill>
                  <pic:spPr>
                    <a:xfrm>
                      <a:off x="0" y="0"/>
                      <a:ext cx="3448050" cy="1515745"/>
                    </a:xfrm>
                    <a:prstGeom prst="rect">
                      <a:avLst/>
                    </a:prstGeom>
                  </pic:spPr>
                </pic:pic>
              </a:graphicData>
            </a:graphic>
          </wp:inline>
        </w:drawing>
      </w:r>
    </w:p>
    <w:p>
      <w:pPr>
        <w:pStyle w:val="7"/>
        <w:bidi w:val="0"/>
        <w:rPr>
          <w:rFonts w:hint="default" w:ascii="Times New Roman" w:hAnsi="Times New Roman" w:cs="Times New Roman"/>
          <w:lang w:val="de-DE"/>
        </w:rPr>
      </w:pPr>
      <w:bookmarkStart w:id="128" w:name="_Toc1449412753"/>
      <w:r>
        <w:rPr>
          <w:rFonts w:hint="default"/>
        </w:rPr>
        <w:t xml:space="preserve">Figure </w:t>
      </w:r>
      <w:r>
        <w:rPr>
          <w:rFonts w:hint="default"/>
          <w:lang w:val="de-DE"/>
        </w:rPr>
        <w:t>4</w:t>
      </w:r>
      <w:r>
        <w:rPr>
          <w:rFonts w:hint="default"/>
        </w:rPr>
        <w:t xml:space="preserve"> : Concurrent</w:t>
      </w:r>
      <w:bookmarkEnd w:id="128"/>
      <w:r>
        <w:rPr>
          <w:rFonts w:hint="default"/>
        </w:rPr>
        <w:t xml:space="preserve"> </w:t>
      </w:r>
      <w:bookmarkStart w:id="129" w:name="_Toc597526926"/>
      <w:bookmarkStart w:id="130" w:name="_Toc606737139"/>
      <w:bookmarkStart w:id="131" w:name="_Toc333052210"/>
    </w:p>
    <w:p>
      <w:pPr>
        <w:rPr>
          <w:rFonts w:hint="default" w:ascii="Times New Roman" w:hAnsi="Times New Roman" w:cs="Times New Roman"/>
          <w:lang w:val="de-DE"/>
        </w:rPr>
      </w:pPr>
    </w:p>
    <w:p>
      <w:pPr>
        <w:rPr>
          <w:rFonts w:hint="default" w:ascii="Times New Roman" w:hAnsi="Times New Roman" w:cs="Times New Roman"/>
          <w:lang w:val="de-DE"/>
        </w:rPr>
      </w:pPr>
    </w:p>
    <w:p>
      <w:pPr>
        <w:rPr>
          <w:rFonts w:hint="default" w:ascii="Times New Roman" w:hAnsi="Times New Roman" w:cs="Times New Roman"/>
          <w:lang w:val="de-DE"/>
        </w:rPr>
      </w:pPr>
    </w:p>
    <w:p>
      <w:pPr>
        <w:rPr>
          <w:rFonts w:hint="default" w:ascii="Times New Roman" w:hAnsi="Times New Roman" w:cs="Times New Roman"/>
          <w:lang w:val="de-DE"/>
        </w:rPr>
      </w:pPr>
    </w:p>
    <w:p>
      <w:pPr>
        <w:rPr>
          <w:rFonts w:hint="default" w:ascii="Times New Roman" w:hAnsi="Times New Roman" w:cs="Times New Roman"/>
          <w:lang w:val="de-DE"/>
        </w:rPr>
      </w:pPr>
    </w:p>
    <w:p>
      <w:pPr>
        <w:rPr>
          <w:rFonts w:hint="default" w:ascii="Times New Roman" w:hAnsi="Times New Roman" w:cs="Times New Roman"/>
          <w:lang w:val="de-DE"/>
        </w:rPr>
      </w:pPr>
    </w:p>
    <w:p>
      <w:pPr>
        <w:rPr>
          <w:rFonts w:hint="default" w:ascii="Times New Roman" w:hAnsi="Times New Roman" w:cs="Times New Roman"/>
          <w:lang w:val="de-DE"/>
        </w:rPr>
      </w:pPr>
    </w:p>
    <w:p>
      <w:pPr>
        <w:pStyle w:val="2"/>
        <w:bidi w:val="0"/>
        <w:spacing w:line="240" w:lineRule="auto"/>
        <w:jc w:val="center"/>
        <w:rPr>
          <w:rFonts w:hint="default"/>
          <w:lang w:val="de-DE"/>
        </w:rPr>
      </w:pPr>
      <w:bookmarkStart w:id="132" w:name="_Toc316432370"/>
      <w:bookmarkStart w:id="133" w:name="_Toc551342226"/>
      <w:bookmarkStart w:id="134" w:name="_Toc433692229"/>
      <w:bookmarkStart w:id="135" w:name="_Toc860656157"/>
      <w:bookmarkStart w:id="136" w:name="_Toc1789405674"/>
      <w:bookmarkStart w:id="137" w:name="_Toc323398097"/>
      <w:bookmarkStart w:id="138" w:name="_Toc1459195546"/>
      <w:r>
        <w:rPr>
          <w:rFonts w:hint="default"/>
        </w:rPr>
        <w:t>CHAPITRE 2 :</w:t>
      </w:r>
      <w:r>
        <w:rPr>
          <w:rFonts w:hint="default"/>
          <w:lang w:val="de-DE"/>
        </w:rPr>
        <w:t xml:space="preserve"> ANALYSE ET CONCEPTION</w:t>
      </w:r>
      <w:bookmarkEnd w:id="132"/>
      <w:bookmarkEnd w:id="133"/>
      <w:bookmarkEnd w:id="134"/>
      <w:bookmarkEnd w:id="135"/>
      <w:bookmarkEnd w:id="136"/>
      <w:bookmarkEnd w:id="137"/>
    </w:p>
    <w:p>
      <w:pPr>
        <w:pStyle w:val="3"/>
        <w:bidi w:val="0"/>
        <w:spacing w:line="240" w:lineRule="auto"/>
        <w:jc w:val="both"/>
        <w:rPr>
          <w:rFonts w:hint="default"/>
        </w:rPr>
      </w:pPr>
      <w:r>
        <w:rPr>
          <w:rFonts w:hint="default"/>
        </w:rPr>
        <w:t xml:space="preserve"> </w:t>
      </w:r>
      <w:bookmarkStart w:id="139" w:name="_Toc1771620834"/>
      <w:bookmarkStart w:id="140" w:name="_Toc826142151"/>
      <w:bookmarkStart w:id="141" w:name="_Toc1359773935"/>
      <w:bookmarkStart w:id="142" w:name="_Toc618475169"/>
      <w:r>
        <w:rPr>
          <w:rFonts w:hint="default"/>
          <w:lang w:val="de-DE"/>
        </w:rPr>
        <w:t xml:space="preserve">2.1 </w:t>
      </w:r>
      <w:r>
        <w:rPr>
          <w:rFonts w:hint="default"/>
        </w:rPr>
        <w:t>ETUDE ET CRITIQUE DE L’EXISTANT</w:t>
      </w:r>
      <w:bookmarkEnd w:id="129"/>
      <w:bookmarkEnd w:id="130"/>
      <w:bookmarkEnd w:id="131"/>
      <w:bookmarkEnd w:id="138"/>
      <w:bookmarkEnd w:id="139"/>
      <w:bookmarkEnd w:id="140"/>
      <w:bookmarkEnd w:id="141"/>
      <w:bookmarkEnd w:id="142"/>
    </w:p>
    <w:p>
      <w:pPr>
        <w:pStyle w:val="4"/>
        <w:bidi w:val="0"/>
        <w:spacing w:line="240" w:lineRule="auto"/>
        <w:jc w:val="both"/>
        <w:rPr>
          <w:rFonts w:hint="default"/>
        </w:rPr>
      </w:pPr>
      <w:bookmarkStart w:id="143" w:name="_Toc1073959223"/>
      <w:bookmarkStart w:id="144" w:name="_Toc952927274"/>
      <w:bookmarkStart w:id="145" w:name="_Toc307430558"/>
      <w:bookmarkStart w:id="146" w:name="_Toc768408365"/>
      <w:r>
        <w:rPr>
          <w:rFonts w:hint="default"/>
        </w:rPr>
        <w:t>2</w:t>
      </w:r>
      <w:r>
        <w:rPr>
          <w:rFonts w:hint="default"/>
          <w:lang w:val="de-DE"/>
        </w:rPr>
        <w:t>.1</w:t>
      </w:r>
      <w:r>
        <w:rPr>
          <w:rFonts w:hint="default"/>
        </w:rPr>
        <w:t>.1 DESCRIPTION PROJET DE STAGE</w:t>
      </w:r>
      <w:bookmarkEnd w:id="143"/>
      <w:bookmarkEnd w:id="144"/>
      <w:bookmarkEnd w:id="145"/>
      <w:bookmarkEnd w:id="146"/>
    </w:p>
    <w:p>
      <w:pPr>
        <w:pStyle w:val="5"/>
        <w:bidi w:val="0"/>
        <w:spacing w:line="240" w:lineRule="auto"/>
        <w:jc w:val="both"/>
        <w:rPr>
          <w:rFonts w:hint="default"/>
        </w:rPr>
      </w:pPr>
      <w:bookmarkStart w:id="147" w:name="_Toc1061906802"/>
      <w:bookmarkStart w:id="148" w:name="_Toc1989109672"/>
      <w:bookmarkStart w:id="149" w:name="_Toc667129525"/>
      <w:r>
        <w:rPr>
          <w:rFonts w:hint="default"/>
          <w:lang w:val="de-DE"/>
        </w:rPr>
        <w:t>2.1</w:t>
      </w:r>
      <w:r>
        <w:rPr>
          <w:rFonts w:hint="default"/>
        </w:rPr>
        <w:t>.1.1 CONTEXTE DU THEME</w:t>
      </w:r>
      <w:bookmarkEnd w:id="147"/>
      <w:bookmarkEnd w:id="148"/>
      <w:bookmarkEnd w:id="149"/>
    </w:p>
    <w:p>
      <w:pPr>
        <w:spacing w:line="360" w:lineRule="auto"/>
        <w:jc w:val="both"/>
        <w:rPr>
          <w:rFonts w:hint="default" w:ascii="Times New Roman" w:hAnsi="Times New Roman" w:eastAsia="Arial" w:cs="Times New Roman"/>
          <w:b w:val="0"/>
          <w:bCs w:val="0"/>
          <w:color w:val="000000" w:themeColor="text1"/>
          <w:sz w:val="24"/>
          <w:szCs w:val="24"/>
          <w:highlight w:val="none"/>
          <w:lang w:val="de-DE"/>
          <w14:textFill>
            <w14:solidFill>
              <w14:schemeClr w14:val="tx1"/>
            </w14:solidFill>
          </w14:textFill>
        </w:rPr>
      </w:pPr>
      <w:r>
        <w:rPr>
          <w:rFonts w:hint="default" w:ascii="Times New Roman" w:hAnsi="Times New Roman" w:eastAsia="Arial" w:cs="Times New Roman"/>
          <w:b w:val="0"/>
          <w:bCs w:val="0"/>
          <w:color w:val="000000" w:themeColor="text1"/>
          <w:sz w:val="24"/>
          <w:szCs w:val="24"/>
          <w:highlight w:val="none"/>
          <w14:textFill>
            <w14:solidFill>
              <w14:schemeClr w14:val="tx1"/>
            </w14:solidFill>
          </w14:textFill>
        </w:rPr>
        <w:t>Le contexte du thème tourne autour du déploiement d'un système de gestion de stocks  et de vente exploitant l'appareil un appareil mobile. Ce système vise à permettre le scan des codes QR des articles sélectionnés par les clients, la génération et l'ajustement instantané des reçus, le stockage des données transactionnelles, ainsi que la visualisation</w:t>
      </w:r>
      <w:r>
        <w:rPr>
          <w:rFonts w:hint="default" w:ascii="Times New Roman" w:hAnsi="Times New Roman" w:eastAsia="Arial" w:cs="Times New Roman"/>
          <w:b w:val="0"/>
          <w:bCs w:val="0"/>
          <w:color w:val="000000" w:themeColor="text1"/>
          <w:sz w:val="24"/>
          <w:szCs w:val="24"/>
          <w:highlight w:val="none"/>
          <w:lang w:val="de-DE"/>
          <w14:textFill>
            <w14:solidFill>
              <w14:schemeClr w14:val="tx1"/>
            </w14:solidFill>
          </w14:textFill>
        </w:rPr>
        <w:t xml:space="preserve"> simple et de manniere graphique</w:t>
      </w:r>
      <w:r>
        <w:rPr>
          <w:rFonts w:hint="default" w:ascii="Times New Roman" w:hAnsi="Times New Roman" w:eastAsia="Arial" w:cs="Times New Roman"/>
          <w:b w:val="0"/>
          <w:bCs w:val="0"/>
          <w:color w:val="000000" w:themeColor="text1"/>
          <w:sz w:val="24"/>
          <w:szCs w:val="24"/>
          <w:highlight w:val="none"/>
          <w14:textFill>
            <w14:solidFill>
              <w14:schemeClr w14:val="tx1"/>
            </w14:solidFill>
          </w14:textFill>
        </w:rPr>
        <w:t xml:space="preserve"> des informations relatives aux produits en inventaire et aux reçus sur une plateforme web dédiée pour un contrôle total.</w:t>
      </w:r>
      <w:r>
        <w:rPr>
          <w:rFonts w:hint="default" w:ascii="Times New Roman" w:hAnsi="Times New Roman" w:eastAsia="Arial" w:cs="Times New Roman"/>
          <w:b w:val="0"/>
          <w:bCs w:val="0"/>
          <w:color w:val="000000" w:themeColor="text1"/>
          <w:sz w:val="24"/>
          <w:szCs w:val="24"/>
          <w:highlight w:val="none"/>
          <w:lang w:val="de-DE"/>
          <w14:textFill>
            <w14:solidFill>
              <w14:schemeClr w14:val="tx1"/>
            </w14:solidFill>
          </w14:textFill>
        </w:rPr>
        <w:t xml:space="preserve"> </w:t>
      </w:r>
    </w:p>
    <w:p>
      <w:pPr>
        <w:spacing w:line="360" w:lineRule="auto"/>
        <w:jc w:val="both"/>
        <w:rPr>
          <w:rFonts w:hint="default" w:ascii="Times New Roman" w:hAnsi="Times New Roman" w:eastAsia="Arial" w:cs="Times New Roman"/>
          <w:b w:val="0"/>
          <w:bCs w:val="0"/>
          <w:color w:val="000000" w:themeColor="text1"/>
          <w:sz w:val="24"/>
          <w:szCs w:val="24"/>
          <w:highlight w:val="none"/>
          <w14:textFill>
            <w14:solidFill>
              <w14:schemeClr w14:val="tx1"/>
            </w14:solidFill>
          </w14:textFill>
        </w:rPr>
      </w:pPr>
      <w:r>
        <w:rPr>
          <w:rFonts w:hint="default" w:ascii="Times New Roman" w:hAnsi="Times New Roman" w:eastAsia="Arial" w:cs="Times New Roman"/>
          <w:b w:val="0"/>
          <w:bCs w:val="0"/>
          <w:color w:val="000000" w:themeColor="text1"/>
          <w:sz w:val="24"/>
          <w:szCs w:val="24"/>
          <w:highlight w:val="none"/>
          <w14:textFill>
            <w14:solidFill>
              <w14:schemeClr w14:val="tx1"/>
            </w14:solidFill>
          </w14:textFill>
        </w:rPr>
        <w:t>La problématique associée à ce contexte réside dans la nécessité d'optimiser l'efficacité des transactions commerciales tout en garantissant une gestion précise des stocks et une expérience client fluide.</w:t>
      </w:r>
    </w:p>
    <w:p>
      <w:pPr>
        <w:pStyle w:val="5"/>
        <w:bidi w:val="0"/>
        <w:spacing w:line="240" w:lineRule="auto"/>
        <w:jc w:val="both"/>
        <w:rPr>
          <w:rFonts w:hint="default"/>
          <w:lang w:val="de-DE"/>
        </w:rPr>
      </w:pPr>
      <w:r>
        <w:rPr>
          <w:rFonts w:hint="default"/>
          <w:lang w:val="de-DE"/>
        </w:rPr>
        <w:t>2.1</w:t>
      </w:r>
      <w:r>
        <w:rPr>
          <w:rFonts w:hint="default"/>
        </w:rPr>
        <w:t>.1.</w:t>
      </w:r>
      <w:r>
        <w:rPr>
          <w:rFonts w:hint="default"/>
          <w:lang w:val="de-DE"/>
        </w:rPr>
        <w:t>2</w:t>
      </w:r>
      <w:r>
        <w:rPr>
          <w:rFonts w:hint="default"/>
        </w:rPr>
        <w:t xml:space="preserve"> </w:t>
      </w:r>
      <w:r>
        <w:rPr>
          <w:rFonts w:hint="default"/>
          <w:lang w:val="de-DE"/>
        </w:rPr>
        <w:t>ETUDE DE L‘EXISTANT</w:t>
      </w:r>
    </w:p>
    <w:p>
      <w:pPr>
        <w:keepNext w:val="0"/>
        <w:keepLines w:val="0"/>
        <w:widowControl/>
        <w:suppressLineNumbers w:val="0"/>
        <w:spacing w:line="360" w:lineRule="auto"/>
        <w:jc w:val="both"/>
        <w:rPr>
          <w:rFonts w:hint="default" w:ascii="Times New Roman" w:hAnsi="Times New Roman" w:eastAsia="SimSun" w:cs="Times New Roman"/>
          <w:sz w:val="24"/>
          <w:szCs w:val="24"/>
          <w:lang w:val="de-DE" w:eastAsia="zh-CN" w:bidi="ar"/>
        </w:rPr>
      </w:pPr>
      <w:r>
        <w:rPr>
          <w:rFonts w:hint="default" w:ascii="Times New Roman" w:hAnsi="Times New Roman" w:eastAsia="SimSun" w:cs="Times New Roman"/>
          <w:sz w:val="24"/>
          <w:szCs w:val="24"/>
          <w:lang w:val="en-US" w:eastAsia="zh-CN" w:bidi="ar"/>
        </w:rPr>
        <w:t>FGCL est une entreprise spécialisée dans la provision de services</w:t>
      </w:r>
      <w:r>
        <w:rPr>
          <w:rFonts w:hint="default" w:ascii="Times New Roman" w:hAnsi="Times New Roman" w:eastAsia="SimSun" w:cs="Times New Roman"/>
          <w:sz w:val="24"/>
          <w:szCs w:val="24"/>
          <w:lang w:val="de-DE" w:eastAsia="zh-CN" w:bidi="ar"/>
        </w:rPr>
        <w:t xml:space="preserve"> et solutions</w:t>
      </w:r>
      <w:r>
        <w:rPr>
          <w:rFonts w:hint="default" w:ascii="Times New Roman" w:hAnsi="Times New Roman" w:eastAsia="SimSun" w:cs="Times New Roman"/>
          <w:sz w:val="24"/>
          <w:szCs w:val="24"/>
          <w:lang w:val="en-US" w:eastAsia="zh-CN" w:bidi="ar"/>
        </w:rPr>
        <w:t xml:space="preserve"> informatiques . </w:t>
      </w:r>
      <w:r>
        <w:rPr>
          <w:rFonts w:hint="default" w:ascii="Times New Roman" w:hAnsi="Times New Roman" w:eastAsia="SimSun" w:cs="Times New Roman"/>
          <w:sz w:val="24"/>
          <w:szCs w:val="24"/>
          <w:lang w:val="de-DE" w:eastAsia="zh-CN" w:bidi="ar"/>
        </w:rPr>
        <w:t xml:space="preserve">Ils ont  plusieurs  </w:t>
      </w:r>
      <w:r>
        <w:rPr>
          <w:rFonts w:hint="default" w:ascii="Times New Roman" w:hAnsi="Times New Roman" w:eastAsia="SimSun" w:cs="Times New Roman"/>
          <w:sz w:val="24"/>
          <w:szCs w:val="24"/>
          <w:lang w:val="en-US" w:eastAsia="zh-CN" w:bidi="ar"/>
        </w:rPr>
        <w:t>clients,</w:t>
      </w:r>
      <w:r>
        <w:rPr>
          <w:rFonts w:hint="default" w:ascii="Times New Roman" w:hAnsi="Times New Roman" w:eastAsia="SimSun" w:cs="Times New Roman"/>
          <w:sz w:val="24"/>
          <w:szCs w:val="24"/>
          <w:lang w:val="de-DE" w:eastAsia="zh-CN" w:bidi="ar"/>
        </w:rPr>
        <w:t xml:space="preserve"> notament</w:t>
      </w:r>
      <w:r>
        <w:rPr>
          <w:rFonts w:hint="default" w:ascii="Times New Roman" w:hAnsi="Times New Roman" w:eastAsia="SimSun" w:cs="Times New Roman"/>
          <w:sz w:val="24"/>
          <w:szCs w:val="24"/>
          <w:lang w:val="en-US" w:eastAsia="zh-CN" w:bidi="ar"/>
        </w:rPr>
        <w:t xml:space="preserve"> </w:t>
      </w:r>
      <w:r>
        <w:rPr>
          <w:rFonts w:hint="default" w:ascii="Times New Roman" w:hAnsi="Times New Roman" w:eastAsia="SimSun" w:cs="Times New Roman"/>
          <w:sz w:val="24"/>
          <w:szCs w:val="24"/>
          <w:lang w:val="de-DE" w:eastAsia="zh-CN" w:bidi="ar"/>
        </w:rPr>
        <w:t xml:space="preserve">des clients </w:t>
      </w:r>
      <w:r>
        <w:rPr>
          <w:rFonts w:hint="default" w:ascii="Times New Roman" w:hAnsi="Times New Roman" w:eastAsia="SimSun" w:cs="Times New Roman"/>
          <w:sz w:val="24"/>
          <w:szCs w:val="24"/>
          <w:lang w:val="en-US" w:eastAsia="zh-CN" w:bidi="ar"/>
        </w:rPr>
        <w:t>qui vendent des produits</w:t>
      </w:r>
      <w:r>
        <w:rPr>
          <w:rFonts w:hint="default" w:ascii="Times New Roman" w:hAnsi="Times New Roman" w:eastAsia="SimSun" w:cs="Times New Roman"/>
          <w:sz w:val="24"/>
          <w:szCs w:val="24"/>
          <w:lang w:val="de-DE" w:eastAsia="zh-CN" w:bidi="ar"/>
        </w:rPr>
        <w:t xml:space="preserve"> et  </w:t>
      </w:r>
      <w:r>
        <w:rPr>
          <w:rFonts w:hint="default" w:ascii="Times New Roman" w:hAnsi="Times New Roman" w:eastAsia="SimSun" w:cs="Times New Roman"/>
          <w:sz w:val="24"/>
          <w:szCs w:val="24"/>
          <w:lang w:val="en-US" w:eastAsia="zh-CN" w:bidi="ar"/>
        </w:rPr>
        <w:t xml:space="preserve"> utilisent  des méthodes manuelles pour gérer leurs stock</w:t>
      </w:r>
      <w:r>
        <w:rPr>
          <w:rFonts w:hint="default" w:ascii="Times New Roman" w:hAnsi="Times New Roman" w:eastAsia="SimSun" w:cs="Times New Roman"/>
          <w:sz w:val="24"/>
          <w:szCs w:val="24"/>
          <w:lang w:val="de-DE" w:eastAsia="zh-CN" w:bidi="ar"/>
        </w:rPr>
        <w:t xml:space="preserve"> ainsi que leurs ventes</w:t>
      </w:r>
      <w:r>
        <w:rPr>
          <w:rFonts w:hint="default" w:ascii="Times New Roman" w:hAnsi="Times New Roman" w:eastAsia="SimSun" w:cs="Times New Roman"/>
          <w:sz w:val="24"/>
          <w:szCs w:val="24"/>
          <w:lang w:val="en-US" w:eastAsia="zh-CN" w:bidi="ar"/>
        </w:rPr>
        <w:t>. Ces méthodes incluent l’utilisation de fichiers</w:t>
      </w:r>
      <w:r>
        <w:rPr>
          <w:rFonts w:hint="default" w:ascii="Times New Roman" w:hAnsi="Times New Roman" w:eastAsia="SimSun" w:cs="Times New Roman"/>
          <w:sz w:val="24"/>
          <w:szCs w:val="24"/>
          <w:lang w:val="de-DE" w:eastAsia="zh-CN" w:bidi="ar"/>
        </w:rPr>
        <w:t>.</w:t>
      </w:r>
      <w:r>
        <w:rPr>
          <w:rFonts w:hint="default" w:ascii="Times New Roman" w:hAnsi="Times New Roman" w:eastAsia="SimSun" w:cs="Times New Roman"/>
          <w:sz w:val="24"/>
          <w:szCs w:val="24"/>
          <w:lang w:val="en-US" w:eastAsia="zh-CN" w:bidi="ar"/>
        </w:rPr>
        <w:t xml:space="preserve"> Excel ou de registres papier pour suivre les mouvements de stock</w:t>
      </w:r>
      <w:r>
        <w:rPr>
          <w:rFonts w:hint="default" w:ascii="Times New Roman" w:hAnsi="Times New Roman" w:eastAsia="SimSun" w:cs="Times New Roman"/>
          <w:sz w:val="24"/>
          <w:szCs w:val="24"/>
          <w:lang w:val="de-DE" w:eastAsia="zh-CN" w:bidi="ar"/>
        </w:rPr>
        <w:t xml:space="preserve"> et leur ventes</w:t>
      </w:r>
      <w:r>
        <w:rPr>
          <w:rFonts w:hint="default" w:ascii="Times New Roman" w:hAnsi="Times New Roman" w:eastAsia="SimSun" w:cs="Times New Roman"/>
          <w:sz w:val="24"/>
          <w:szCs w:val="24"/>
          <w:lang w:val="en-US" w:eastAsia="zh-CN" w:bidi="ar"/>
        </w:rPr>
        <w:t>.</w:t>
      </w:r>
      <w:r>
        <w:rPr>
          <w:rFonts w:hint="default" w:ascii="Times New Roman" w:hAnsi="Times New Roman" w:eastAsia="SimSun" w:cs="Times New Roman"/>
          <w:sz w:val="24"/>
          <w:szCs w:val="24"/>
          <w:lang w:val="de-DE" w:eastAsia="zh-CN" w:bidi="ar"/>
        </w:rPr>
        <w:t xml:space="preserve"> </w:t>
      </w:r>
    </w:p>
    <w:p>
      <w:pPr>
        <w:pStyle w:val="5"/>
        <w:bidi w:val="0"/>
        <w:spacing w:line="240" w:lineRule="auto"/>
        <w:jc w:val="both"/>
        <w:rPr>
          <w:rFonts w:hint="default"/>
          <w:lang w:val="de-DE"/>
        </w:rPr>
      </w:pPr>
      <w:bookmarkStart w:id="150" w:name="_Toc577642339"/>
      <w:bookmarkStart w:id="151" w:name="_Toc2036627338"/>
      <w:bookmarkStart w:id="152" w:name="_Toc2137414926"/>
      <w:r>
        <w:rPr>
          <w:rFonts w:hint="default"/>
          <w:lang w:val="de-DE"/>
        </w:rPr>
        <w:t>2.1</w:t>
      </w:r>
      <w:r>
        <w:rPr>
          <w:rFonts w:hint="default"/>
        </w:rPr>
        <w:t xml:space="preserve">.1.3 </w:t>
      </w:r>
      <w:bookmarkEnd w:id="150"/>
      <w:bookmarkEnd w:id="151"/>
      <w:bookmarkEnd w:id="152"/>
      <w:r>
        <w:rPr>
          <w:rFonts w:hint="default"/>
          <w:lang w:val="de-DE"/>
        </w:rPr>
        <w:t>CRITIQUE DE L‘EXISTANT</w:t>
      </w:r>
    </w:p>
    <w:p>
      <w:pPr>
        <w:keepNext w:val="0"/>
        <w:keepLines w:val="0"/>
        <w:widowControl/>
        <w:suppressLineNumbers w:val="0"/>
        <w:spacing w:line="24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lang w:val="en-US" w:eastAsia="zh-CN" w:bidi="ar"/>
        </w:rPr>
        <w:t>En examinant cette situation, nous avons identifié les problèmes suivants :</w:t>
      </w:r>
      <w:r>
        <w:rPr>
          <w:rFonts w:hint="default" w:ascii="Times New Roman" w:hAnsi="Times New Roman" w:cs="Times New Roman"/>
          <w:sz w:val="24"/>
          <w:szCs w:val="24"/>
        </w:rPr>
        <w:t xml:space="preserve">   </w:t>
      </w:r>
    </w:p>
    <w:p>
      <w:pPr>
        <w:pStyle w:val="183"/>
        <w:numPr>
          <w:ilvl w:val="0"/>
          <w:numId w:val="1"/>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highlight w:val="none"/>
        </w:rPr>
      </w:pPr>
      <w:r>
        <w:rPr>
          <w:rFonts w:hint="default" w:ascii="Times New Roman" w:hAnsi="Times New Roman" w:cs="Times New Roman"/>
          <w:sz w:val="24"/>
          <w:szCs w:val="24"/>
        </w:rPr>
        <w:t xml:space="preserve">Difficultés à tracer les articles,  </w:t>
      </w:r>
    </w:p>
    <w:p>
      <w:pPr>
        <w:pStyle w:val="183"/>
        <w:numPr>
          <w:ilvl w:val="0"/>
          <w:numId w:val="1"/>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Difficultés à tracer les transactions de ventes,</w:t>
      </w:r>
    </w:p>
    <w:p>
      <w:pPr>
        <w:pStyle w:val="183"/>
        <w:numPr>
          <w:ilvl w:val="0"/>
          <w:numId w:val="1"/>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eastAsia="SimSun" w:cs="Times New Roman"/>
          <w:sz w:val="24"/>
          <w:szCs w:val="24"/>
          <w:lang w:val="en-US" w:eastAsia="zh-CN" w:bidi="ar"/>
        </w:rPr>
        <w:t>Incapacité à déterminer le moment et la quantité nécessaires pour réapprovisionner un article</w:t>
      </w:r>
    </w:p>
    <w:p>
      <w:pPr>
        <w:pStyle w:val="183"/>
        <w:numPr>
          <w:ilvl w:val="0"/>
          <w:numId w:val="1"/>
        </w:numPr>
        <w:pBdr>
          <w:top w:val="none" w:color="000000" w:sz="0" w:space="0"/>
          <w:left w:val="none" w:color="000000" w:sz="0" w:space="0"/>
          <w:bottom w:val="none" w:color="000000" w:sz="0" w:space="0"/>
          <w:right w:val="none" w:color="000000" w:sz="0" w:space="0"/>
        </w:pBdr>
        <w:spacing w:line="360" w:lineRule="auto"/>
        <w:ind w:left="420" w:right="0" w:hanging="420"/>
        <w:jc w:val="both"/>
        <w:rPr>
          <w:rStyle w:val="39"/>
          <w:rFonts w:hint="default"/>
          <w:lang w:val="de-DE"/>
        </w:rPr>
      </w:pPr>
      <w:r>
        <w:rPr>
          <w:rFonts w:hint="default" w:ascii="Times New Roman" w:hAnsi="Times New Roman" w:cs="Times New Roman"/>
          <w:sz w:val="24"/>
          <w:szCs w:val="24"/>
          <w:lang w:val="de-DE"/>
        </w:rPr>
        <w:t>Erreurs humaines lors de l‘enregistrement manuel des recus</w:t>
      </w:r>
      <w:bookmarkStart w:id="153" w:name="_Toc1012937381"/>
      <w:bookmarkStart w:id="154" w:name="_Toc1661447184"/>
    </w:p>
    <w:p>
      <w:pPr>
        <w:spacing w:line="360" w:lineRule="auto"/>
        <w:jc w:val="both"/>
        <w:rPr>
          <w:rFonts w:hint="default" w:ascii="Times New Roman" w:hAnsi="Times New Roman" w:cs="Times New Roman"/>
          <w:b/>
          <w:bCs/>
          <w:color w:val="548235" w:themeColor="accent6" w:themeShade="BF"/>
          <w:sz w:val="24"/>
          <w:szCs w:val="24"/>
        </w:rPr>
      </w:pPr>
      <w:r>
        <w:rPr>
          <w:rStyle w:val="39"/>
          <w:rFonts w:hint="default"/>
          <w:lang w:val="de-DE"/>
        </w:rPr>
        <w:t>2.1</w:t>
      </w:r>
      <w:r>
        <w:rPr>
          <w:rStyle w:val="39"/>
          <w:rFonts w:hint="default"/>
        </w:rPr>
        <w:t>.1.4 JUSTIFICATION</w:t>
      </w:r>
      <w:bookmarkEnd w:id="153"/>
      <w:bookmarkEnd w:id="154"/>
      <w:r>
        <w:rPr>
          <w:rFonts w:hint="default" w:ascii="Times New Roman" w:hAnsi="Times New Roman" w:cs="Times New Roman"/>
          <w:sz w:val="24"/>
          <w:szCs w:val="24"/>
        </w:rPr>
        <w:br w:type="textWrapping"/>
      </w:r>
      <w:r>
        <w:rPr>
          <w:rFonts w:hint="default" w:ascii="Times New Roman" w:hAnsi="Times New Roman" w:eastAsia="Arial" w:cs="Times New Roman"/>
          <w:color w:val="000000"/>
          <w:sz w:val="24"/>
          <w:szCs w:val="24"/>
        </w:rPr>
        <w:t>La mise en place d'un système de gestion de produits et de vente utilisant un appareil mobile s'avère être une décision stratégique pour plusieurs raisons pertinentes :</w:t>
      </w:r>
    </w:p>
    <w:p>
      <w:pPr>
        <w:pStyle w:val="183"/>
        <w:numPr>
          <w:ilvl w:val="0"/>
          <w:numId w:val="2"/>
        </w:numPr>
        <w:pBdr>
          <w:top w:val="single" w:color="E3E3E3" w:sz="2" w:space="0"/>
          <w:left w:val="single" w:color="E3E3E3" w:sz="2" w:space="0"/>
          <w:bottom w:val="single" w:color="E3E3E3" w:sz="2" w:space="0"/>
          <w:right w:val="single" w:color="E3E3E3" w:sz="2" w:space="0"/>
        </w:pBdr>
        <w:spacing w:before="0" w:after="0" w:line="360" w:lineRule="auto"/>
        <w:ind w:right="0"/>
        <w:jc w:val="both"/>
        <w:rPr>
          <w:rFonts w:hint="default" w:ascii="Times New Roman" w:hAnsi="Times New Roman" w:cs="Times New Roman"/>
          <w:sz w:val="24"/>
          <w:szCs w:val="24"/>
        </w:rPr>
      </w:pPr>
      <w:r>
        <w:rPr>
          <w:rFonts w:hint="default" w:ascii="Times New Roman" w:hAnsi="Times New Roman" w:eastAsia="Arial" w:cs="Times New Roman"/>
          <w:b/>
          <w:color w:val="000000"/>
          <w:sz w:val="24"/>
          <w:szCs w:val="24"/>
        </w:rPr>
        <w:t>Optimisation de l'expérience client</w:t>
      </w:r>
      <w:r>
        <w:rPr>
          <w:rFonts w:hint="default" w:ascii="Times New Roman" w:hAnsi="Times New Roman" w:eastAsia="Arial" w:cs="Times New Roman"/>
          <w:color w:val="000000"/>
          <w:sz w:val="24"/>
          <w:szCs w:val="24"/>
        </w:rPr>
        <w:t>: En intégrant la technologie des codes QR et la facilité d'utilisation de l'appareil mobile, le processus d'achat pour les clients devient plus fluide et efficace. Ils peuvent simplement scanner les codes QR des produits sélectionnés, ce qui réduit le temps d'attente et améliore la satisfaction globale du client.</w:t>
      </w:r>
    </w:p>
    <w:p>
      <w:pPr>
        <w:pStyle w:val="183"/>
        <w:numPr>
          <w:ilvl w:val="0"/>
          <w:numId w:val="2"/>
        </w:numPr>
        <w:pBdr>
          <w:top w:val="single" w:color="E3E3E3" w:sz="2" w:space="0"/>
          <w:left w:val="single" w:color="E3E3E3" w:sz="2" w:space="0"/>
          <w:bottom w:val="single" w:color="E3E3E3" w:sz="2" w:space="0"/>
          <w:right w:val="single" w:color="E3E3E3" w:sz="2" w:space="0"/>
        </w:pBdr>
        <w:spacing w:before="0" w:after="0" w:line="360" w:lineRule="auto"/>
        <w:ind w:right="0"/>
        <w:jc w:val="both"/>
        <w:rPr>
          <w:rFonts w:hint="default" w:ascii="Times New Roman" w:hAnsi="Times New Roman" w:cs="Times New Roman"/>
          <w:sz w:val="24"/>
          <w:szCs w:val="24"/>
        </w:rPr>
      </w:pPr>
      <w:r>
        <w:rPr>
          <w:rFonts w:hint="default" w:ascii="Times New Roman" w:hAnsi="Times New Roman" w:eastAsia="Arial" w:cs="Times New Roman"/>
          <w:b/>
          <w:color w:val="000000"/>
          <w:sz w:val="24"/>
          <w:szCs w:val="24"/>
        </w:rPr>
        <w:t>Précision et rapidité des transactions</w:t>
      </w:r>
      <w:r>
        <w:rPr>
          <w:rFonts w:hint="default" w:ascii="Times New Roman" w:hAnsi="Times New Roman" w:eastAsia="Arial" w:cs="Times New Roman"/>
          <w:color w:val="000000"/>
          <w:sz w:val="24"/>
          <w:szCs w:val="24"/>
        </w:rPr>
        <w:t>: Grâce à la capacité du système à ajuster et générer des reçus instantanément, les transactions sont effectuées de manière précise et rapide. Cela réduit les erreurs potentielles liées à la saisie manuelle des informations et accélère le processus de paiement.</w:t>
      </w:r>
    </w:p>
    <w:p>
      <w:pPr>
        <w:pStyle w:val="183"/>
        <w:numPr>
          <w:ilvl w:val="0"/>
          <w:numId w:val="2"/>
        </w:numPr>
        <w:pBdr>
          <w:top w:val="single" w:color="E3E3E3" w:sz="2" w:space="0"/>
          <w:left w:val="single" w:color="E3E3E3" w:sz="2" w:space="0"/>
          <w:bottom w:val="single" w:color="E3E3E3" w:sz="2" w:space="0"/>
          <w:right w:val="single" w:color="E3E3E3" w:sz="2" w:space="0"/>
        </w:pBdr>
        <w:spacing w:before="0" w:after="0" w:line="360" w:lineRule="auto"/>
        <w:ind w:right="0"/>
        <w:jc w:val="both"/>
        <w:rPr>
          <w:rFonts w:hint="default" w:ascii="Times New Roman" w:hAnsi="Times New Roman" w:cs="Times New Roman"/>
          <w:sz w:val="24"/>
          <w:szCs w:val="24"/>
        </w:rPr>
      </w:pPr>
      <w:r>
        <w:rPr>
          <w:rFonts w:hint="default" w:ascii="Times New Roman" w:hAnsi="Times New Roman" w:eastAsia="Arial" w:cs="Times New Roman"/>
          <w:b/>
          <w:color w:val="000000"/>
          <w:sz w:val="24"/>
          <w:szCs w:val="24"/>
        </w:rPr>
        <w:t>Gestion efficace des stocks</w:t>
      </w:r>
      <w:r>
        <w:rPr>
          <w:rFonts w:hint="default" w:ascii="Times New Roman" w:hAnsi="Times New Roman" w:eastAsia="Arial" w:cs="Times New Roman"/>
          <w:color w:val="000000"/>
          <w:sz w:val="24"/>
          <w:szCs w:val="24"/>
        </w:rPr>
        <w:t>: Le système permet de stocker de manière centralisée les données relatives aux produits, y compris les niveaux de stock en temps réel. Cela permet une gestion proactive des stocks, en évitant les ruptures de stock imprévues et en optimisant les niveaux d'inventaire pour répondre à la demande.</w:t>
      </w:r>
    </w:p>
    <w:p>
      <w:pPr>
        <w:pStyle w:val="183"/>
        <w:numPr>
          <w:ilvl w:val="0"/>
          <w:numId w:val="2"/>
        </w:numPr>
        <w:pBdr>
          <w:top w:val="single" w:color="E3E3E3" w:sz="2" w:space="0"/>
          <w:left w:val="single" w:color="E3E3E3" w:sz="2" w:space="0"/>
          <w:bottom w:val="single" w:color="E3E3E3" w:sz="2" w:space="0"/>
          <w:right w:val="single" w:color="E3E3E3" w:sz="2" w:space="0"/>
        </w:pBdr>
        <w:spacing w:before="0" w:after="0" w:line="360" w:lineRule="auto"/>
        <w:ind w:right="0"/>
        <w:jc w:val="both"/>
        <w:rPr>
          <w:rFonts w:hint="default" w:ascii="Times New Roman" w:hAnsi="Times New Roman" w:cs="Times New Roman"/>
          <w:sz w:val="24"/>
          <w:szCs w:val="24"/>
        </w:rPr>
      </w:pPr>
      <w:r>
        <w:rPr>
          <w:rFonts w:hint="default" w:ascii="Times New Roman" w:hAnsi="Times New Roman" w:eastAsia="Arial" w:cs="Times New Roman"/>
          <w:b/>
          <w:color w:val="000000"/>
          <w:sz w:val="24"/>
          <w:szCs w:val="24"/>
        </w:rPr>
        <w:t>Suivi des ventes et analyse des données</w:t>
      </w:r>
      <w:r>
        <w:rPr>
          <w:rFonts w:hint="default" w:ascii="Times New Roman" w:hAnsi="Times New Roman" w:eastAsia="Arial" w:cs="Times New Roman"/>
          <w:color w:val="000000"/>
          <w:sz w:val="24"/>
          <w:szCs w:val="24"/>
        </w:rPr>
        <w:t>: En centralisant les données des reçus et en les affichant sur une plateforme web dédiée, le système offre aux gestionnaires une visibilité complète sur les ventes et les performances des produits. Cela permet des analyses approfondies, telles que l'identification des tendances de vente, la gestion des stocks à faible rotation, et l'adaptation des stratégies de tarification.</w:t>
      </w:r>
    </w:p>
    <w:p>
      <w:pPr>
        <w:pStyle w:val="183"/>
        <w:numPr>
          <w:ilvl w:val="0"/>
          <w:numId w:val="2"/>
        </w:numPr>
        <w:pBdr>
          <w:top w:val="single" w:color="E3E3E3" w:sz="2" w:space="0"/>
          <w:left w:val="single" w:color="E3E3E3" w:sz="2" w:space="0"/>
          <w:bottom w:val="single" w:color="E3E3E3" w:sz="2" w:space="0"/>
          <w:right w:val="single" w:color="E3E3E3" w:sz="2" w:space="0"/>
        </w:pBdr>
        <w:spacing w:before="0" w:after="0" w:line="360" w:lineRule="auto"/>
        <w:ind w:right="0"/>
        <w:jc w:val="both"/>
        <w:rPr>
          <w:rFonts w:hint="default" w:ascii="Times New Roman" w:hAnsi="Times New Roman" w:cs="Times New Roman"/>
          <w:sz w:val="24"/>
          <w:szCs w:val="24"/>
        </w:rPr>
      </w:pPr>
      <w:r>
        <w:rPr>
          <w:rFonts w:hint="default" w:ascii="Times New Roman" w:hAnsi="Times New Roman" w:eastAsia="Arial" w:cs="Times New Roman"/>
          <w:b/>
          <w:color w:val="000000"/>
          <w:sz w:val="24"/>
          <w:szCs w:val="24"/>
        </w:rPr>
        <w:t>Facilitation du contrôle et de la gestion à distance</w:t>
      </w:r>
      <w:r>
        <w:rPr>
          <w:rFonts w:hint="default" w:ascii="Times New Roman" w:hAnsi="Times New Roman" w:eastAsia="Arial" w:cs="Times New Roman"/>
          <w:color w:val="000000"/>
          <w:sz w:val="24"/>
          <w:szCs w:val="24"/>
        </w:rPr>
        <w:t>: La plateforme web permet un contrôle total sur le système, ce qui est particulièrement avantageux pour les gestionnaires et les propriétaires de magasins qui souhaitent surveiller et gérer les opérations à distance. Cela garantit une gestion efficace, même en l'absence physique sur le site de vente.</w:t>
      </w:r>
    </w:p>
    <w:p>
      <w:pPr>
        <w:pBdr>
          <w:top w:val="single" w:color="E3E3E3" w:sz="2" w:space="0"/>
          <w:left w:val="single" w:color="E3E3E3" w:sz="2" w:space="0"/>
          <w:bottom w:val="single" w:color="E3E3E3" w:sz="2" w:space="0"/>
          <w:right w:val="single" w:color="E3E3E3" w:sz="2" w:space="0"/>
        </w:pBdr>
        <w:spacing w:before="299" w:after="0" w:line="360" w:lineRule="auto"/>
        <w:ind w:left="0" w:right="0" w:firstLine="0"/>
        <w:jc w:val="both"/>
        <w:rPr>
          <w:rFonts w:hint="default" w:ascii="Times New Roman" w:hAnsi="Times New Roman" w:cs="Times New Roman"/>
          <w:b/>
          <w:bCs/>
          <w:color w:val="548235" w:themeColor="accent6" w:themeShade="BF"/>
          <w:sz w:val="24"/>
          <w:szCs w:val="24"/>
        </w:rPr>
      </w:pPr>
      <w:r>
        <w:rPr>
          <w:rFonts w:hint="default" w:ascii="Times New Roman" w:hAnsi="Times New Roman" w:eastAsia="Arial" w:cs="Times New Roman"/>
          <w:color w:val="000000"/>
          <w:sz w:val="24"/>
          <w:szCs w:val="24"/>
        </w:rPr>
        <w:t>En conclusion, l'implémentation d'un tel système offre une solution complète et intégrée pour la gestion des produits et des ventes, en améliorant l'expérience client, en optimisant les opérations internes et en fournissant des outils d'analyse puissants pour une prise de décision éclairée.</w:t>
      </w:r>
    </w:p>
    <w:p>
      <w:pPr>
        <w:pStyle w:val="4"/>
        <w:bidi w:val="0"/>
        <w:spacing w:line="240" w:lineRule="auto"/>
        <w:jc w:val="both"/>
        <w:rPr>
          <w:rFonts w:hint="default"/>
        </w:rPr>
      </w:pPr>
      <w:bookmarkStart w:id="155" w:name="_Toc941094629"/>
      <w:bookmarkStart w:id="156" w:name="_Toc1157362465"/>
      <w:r>
        <w:rPr>
          <w:rFonts w:hint="default"/>
          <w:lang w:val="de-DE"/>
        </w:rPr>
        <w:t>2.1</w:t>
      </w:r>
      <w:r>
        <w:rPr>
          <w:rFonts w:hint="default"/>
        </w:rPr>
        <w:t>.2 OBJECTIFS POUR LA REALISATION DU PROJET</w:t>
      </w:r>
      <w:bookmarkEnd w:id="155"/>
      <w:bookmarkEnd w:id="156"/>
    </w:p>
    <w:p>
      <w:pPr>
        <w:pBdr>
          <w:top w:val="single" w:color="E3E3E3" w:sz="2" w:space="0"/>
          <w:left w:val="single" w:color="E3E3E3" w:sz="2" w:space="0"/>
          <w:bottom w:val="single" w:color="E3E3E3" w:sz="2" w:space="0"/>
          <w:right w:val="single" w:color="E3E3E3" w:sz="2" w:space="0"/>
        </w:pBdr>
        <w:spacing w:before="0" w:after="0" w:line="360" w:lineRule="auto"/>
        <w:ind w:left="0" w:right="0" w:firstLine="0"/>
        <w:jc w:val="both"/>
        <w:rPr>
          <w:rFonts w:hint="default" w:ascii="Times New Roman" w:hAnsi="Times New Roman" w:cs="Times New Roman"/>
          <w:b w:val="0"/>
          <w:bCs w:val="0"/>
          <w:color w:val="auto"/>
          <w:sz w:val="24"/>
          <w:szCs w:val="24"/>
          <w:highlight w:val="none"/>
        </w:rPr>
      </w:pPr>
      <w:r>
        <w:rPr>
          <w:rFonts w:hint="default" w:ascii="Times New Roman" w:hAnsi="Times New Roman" w:eastAsia="Arial" w:cs="Times New Roman"/>
          <w:b w:val="0"/>
          <w:bCs w:val="0"/>
          <w:color w:val="auto"/>
          <w:sz w:val="24"/>
          <w:szCs w:val="24"/>
          <w:highlight w:val="none"/>
        </w:rPr>
        <w:t xml:space="preserve">Les objectifs pour la réalisation du projet de système de gestion de produits et de vente utilisant l'appareil mobile peuvent être définis comme suit </w:t>
      </w:r>
    </w:p>
    <w:p>
      <w:pPr>
        <w:pStyle w:val="183"/>
        <w:numPr>
          <w:ilvl w:val="0"/>
          <w:numId w:val="3"/>
        </w:numPr>
        <w:pBdr>
          <w:top w:val="single" w:color="E3E3E3" w:sz="2" w:space="0"/>
          <w:left w:val="single" w:color="E3E3E3" w:sz="2" w:space="0"/>
          <w:bottom w:val="single" w:color="E3E3E3" w:sz="2" w:space="0"/>
          <w:right w:val="single" w:color="E3E3E3" w:sz="2" w:space="0"/>
        </w:pBdr>
        <w:spacing w:before="0" w:after="0" w:line="360" w:lineRule="auto"/>
        <w:ind w:left="420" w:right="0" w:hanging="420"/>
        <w:jc w:val="both"/>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Développer une interface conviviale</w:t>
      </w:r>
      <w:r>
        <w:rPr>
          <w:rFonts w:hint="default" w:ascii="Times New Roman" w:hAnsi="Times New Roman" w:eastAsia="Arial" w:cs="Times New Roman"/>
          <w:color w:val="auto"/>
          <w:sz w:val="24"/>
          <w:szCs w:val="24"/>
          <w:highlight w:val="none"/>
        </w:rPr>
        <w:t>: Concevoir une interface utilisateur intuitive tant pour les clients lors de leurs achats que pour le personnel en charge de la gestion des ventes et des stocks. L'objectif est de garantir une expérience utilisateur fluide et efficace.</w:t>
      </w:r>
    </w:p>
    <w:p>
      <w:pPr>
        <w:pStyle w:val="183"/>
        <w:numPr>
          <w:ilvl w:val="0"/>
          <w:numId w:val="3"/>
        </w:numPr>
        <w:pBdr>
          <w:top w:val="single" w:color="E3E3E3" w:sz="2" w:space="0"/>
          <w:left w:val="single" w:color="E3E3E3" w:sz="2" w:space="0"/>
          <w:bottom w:val="single" w:color="E3E3E3" w:sz="2" w:space="0"/>
          <w:right w:val="single" w:color="E3E3E3" w:sz="2" w:space="0"/>
        </w:pBdr>
        <w:spacing w:before="0" w:after="0" w:line="360" w:lineRule="auto"/>
        <w:ind w:left="420" w:right="0" w:hanging="420"/>
        <w:jc w:val="both"/>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Intégrer la technologie des codes QR</w:t>
      </w:r>
      <w:r>
        <w:rPr>
          <w:rFonts w:hint="default" w:ascii="Times New Roman" w:hAnsi="Times New Roman" w:eastAsia="Arial" w:cs="Times New Roman"/>
          <w:color w:val="auto"/>
          <w:sz w:val="24"/>
          <w:szCs w:val="24"/>
          <w:highlight w:val="none"/>
        </w:rPr>
        <w:t>: Implémenter une fonctionnalité de scan des codes QR pour permettre aux clients de sélectionner rapidement les produits et de finaliser leurs achats, tout en minimisant les erreurs de saisie manuelle.</w:t>
      </w:r>
    </w:p>
    <w:p>
      <w:pPr>
        <w:pStyle w:val="183"/>
        <w:numPr>
          <w:ilvl w:val="0"/>
          <w:numId w:val="3"/>
        </w:numPr>
        <w:pBdr>
          <w:top w:val="single" w:color="E3E3E3" w:sz="2" w:space="0"/>
          <w:left w:val="single" w:color="E3E3E3" w:sz="2" w:space="0"/>
          <w:bottom w:val="single" w:color="E3E3E3" w:sz="2" w:space="0"/>
          <w:right w:val="single" w:color="E3E3E3" w:sz="2" w:space="0"/>
        </w:pBdr>
        <w:spacing w:before="0" w:after="0" w:line="360" w:lineRule="auto"/>
        <w:ind w:left="420" w:right="0" w:hanging="420"/>
        <w:jc w:val="both"/>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Assurer la précision des transactions</w:t>
      </w:r>
      <w:r>
        <w:rPr>
          <w:rFonts w:hint="default" w:ascii="Times New Roman" w:hAnsi="Times New Roman" w:eastAsia="Arial" w:cs="Times New Roman"/>
          <w:color w:val="auto"/>
          <w:sz w:val="24"/>
          <w:szCs w:val="24"/>
          <w:highlight w:val="none"/>
        </w:rPr>
        <w:t>: Mettre en place des mécanismes pour garantir l'exactitude des transactions, notamment en ce qui concerne la génération et l'ajustement des reçus, ainsi que la mise à jour des données de stock en temps réel.</w:t>
      </w:r>
    </w:p>
    <w:p>
      <w:pPr>
        <w:pStyle w:val="183"/>
        <w:numPr>
          <w:ilvl w:val="0"/>
          <w:numId w:val="3"/>
        </w:numPr>
        <w:pBdr>
          <w:top w:val="single" w:color="E3E3E3" w:sz="2" w:space="0"/>
          <w:left w:val="single" w:color="E3E3E3" w:sz="2" w:space="0"/>
          <w:bottom w:val="single" w:color="E3E3E3" w:sz="2" w:space="0"/>
          <w:right w:val="single" w:color="E3E3E3" w:sz="2" w:space="0"/>
        </w:pBdr>
        <w:spacing w:before="0" w:after="0" w:line="360" w:lineRule="auto"/>
        <w:ind w:left="420" w:right="0" w:hanging="420"/>
        <w:jc w:val="both"/>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Optimiser la gestion des stocks</w:t>
      </w:r>
      <w:r>
        <w:rPr>
          <w:rFonts w:hint="default" w:ascii="Times New Roman" w:hAnsi="Times New Roman" w:eastAsia="Arial" w:cs="Times New Roman"/>
          <w:color w:val="auto"/>
          <w:sz w:val="24"/>
          <w:szCs w:val="24"/>
          <w:highlight w:val="none"/>
        </w:rPr>
        <w:t>: Développer des fonctionnalités permettant de suivre efficacement les niveaux de stock, d'anticiper les besoins de réapprovisionnement et de minimiser les risques de rupture de stock.</w:t>
      </w:r>
    </w:p>
    <w:p>
      <w:pPr>
        <w:pStyle w:val="183"/>
        <w:numPr>
          <w:ilvl w:val="0"/>
          <w:numId w:val="3"/>
        </w:numPr>
        <w:pBdr>
          <w:top w:val="single" w:color="E3E3E3" w:sz="2" w:space="0"/>
          <w:left w:val="single" w:color="E3E3E3" w:sz="2" w:space="0"/>
          <w:bottom w:val="single" w:color="E3E3E3" w:sz="2" w:space="0"/>
          <w:right w:val="single" w:color="E3E3E3" w:sz="2" w:space="0"/>
        </w:pBdr>
        <w:spacing w:before="0" w:after="0" w:line="360" w:lineRule="auto"/>
        <w:ind w:left="420" w:right="0" w:hanging="420"/>
        <w:jc w:val="both"/>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Assurer la sécurité des données</w:t>
      </w:r>
      <w:r>
        <w:rPr>
          <w:rFonts w:hint="default" w:ascii="Times New Roman" w:hAnsi="Times New Roman" w:eastAsia="Arial" w:cs="Times New Roman"/>
          <w:color w:val="auto"/>
          <w:sz w:val="24"/>
          <w:szCs w:val="24"/>
          <w:highlight w:val="none"/>
        </w:rPr>
        <w:t>: Mettre en place des mesures de sécurité robustes pour protéger les informations sensibles des clients et de l'entreprise, conformément aux normes de protection des données en vigueur.</w:t>
      </w:r>
    </w:p>
    <w:p>
      <w:pPr>
        <w:pStyle w:val="183"/>
        <w:numPr>
          <w:ilvl w:val="0"/>
          <w:numId w:val="3"/>
        </w:numPr>
        <w:pBdr>
          <w:top w:val="single" w:color="E3E3E3" w:sz="2" w:space="0"/>
          <w:left w:val="single" w:color="E3E3E3" w:sz="2" w:space="0"/>
          <w:bottom w:val="single" w:color="E3E3E3" w:sz="2" w:space="0"/>
          <w:right w:val="single" w:color="E3E3E3" w:sz="2" w:space="0"/>
        </w:pBdr>
        <w:spacing w:before="0" w:after="0" w:line="360" w:lineRule="auto"/>
        <w:ind w:left="420" w:right="0" w:hanging="420"/>
        <w:jc w:val="both"/>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Faciliter la maintenance et l'évolutivité</w:t>
      </w:r>
      <w:r>
        <w:rPr>
          <w:rFonts w:hint="default" w:ascii="Times New Roman" w:hAnsi="Times New Roman" w:eastAsia="Arial" w:cs="Times New Roman"/>
          <w:color w:val="auto"/>
          <w:sz w:val="24"/>
          <w:szCs w:val="24"/>
          <w:highlight w:val="none"/>
        </w:rPr>
        <w:t>: Concevoir le système de manière à permettre une maintenance facile et à le rendre évolutif pour répondre aux besoins futurs de l'entreprise, tels que l'ajout de nouvelles fonctionnalités ou l'intégration avec d'autres systèmes.</w:t>
      </w:r>
    </w:p>
    <w:p>
      <w:pPr>
        <w:pBdr>
          <w:top w:val="single" w:color="E3E3E3" w:sz="2" w:space="0"/>
          <w:left w:val="single" w:color="E3E3E3" w:sz="2" w:space="0"/>
          <w:bottom w:val="single" w:color="E3E3E3" w:sz="2" w:space="0"/>
          <w:right w:val="single" w:color="E3E3E3" w:sz="2" w:space="0"/>
        </w:pBdr>
        <w:spacing w:before="0" w:after="0" w:line="360" w:lineRule="auto"/>
        <w:ind w:left="0" w:right="0" w:firstLine="0"/>
        <w:jc w:val="both"/>
        <w:rPr>
          <w:rFonts w:hint="default"/>
          <w:lang w:val="de-DE"/>
        </w:rPr>
      </w:pPr>
      <w:r>
        <w:rPr>
          <w:rFonts w:hint="default" w:ascii="Times New Roman" w:hAnsi="Times New Roman" w:eastAsia="Arial" w:cs="Times New Roman"/>
          <w:color w:val="auto"/>
          <w:sz w:val="24"/>
          <w:szCs w:val="24"/>
          <w:highlight w:val="none"/>
        </w:rPr>
        <w:t>En atteignant ces objectifs, le projet pourra offrir un système de gestion de produits et de vente performant, répondant aux besoins de l'entreprise tout en améliorant l'expérience client et en optimisant les opérations commerciales.</w:t>
      </w:r>
      <w:bookmarkStart w:id="157" w:name="_Toc1880943484"/>
      <w:bookmarkStart w:id="158" w:name="_Toc1746887890"/>
      <w:bookmarkStart w:id="159" w:name="_Toc1325904751"/>
    </w:p>
    <w:p>
      <w:pPr>
        <w:pStyle w:val="4"/>
        <w:bidi w:val="0"/>
        <w:spacing w:line="240" w:lineRule="auto"/>
        <w:jc w:val="both"/>
        <w:rPr>
          <w:rFonts w:hint="default"/>
        </w:rPr>
      </w:pPr>
      <w:bookmarkStart w:id="160" w:name="_Toc2006319242"/>
      <w:r>
        <w:rPr>
          <w:rFonts w:hint="default"/>
          <w:lang w:val="de-DE"/>
        </w:rPr>
        <w:t>2.1</w:t>
      </w:r>
      <w:r>
        <w:rPr>
          <w:rFonts w:hint="default"/>
        </w:rPr>
        <w:t>.3 CAHIER DE CHARGE</w:t>
      </w:r>
      <w:bookmarkEnd w:id="157"/>
      <w:bookmarkEnd w:id="158"/>
      <w:bookmarkEnd w:id="159"/>
      <w:bookmarkEnd w:id="160"/>
    </w:p>
    <w:p>
      <w:pPr>
        <w:pStyle w:val="5"/>
        <w:bidi w:val="0"/>
        <w:spacing w:line="240" w:lineRule="auto"/>
        <w:jc w:val="both"/>
        <w:rPr>
          <w:rFonts w:hint="default" w:ascii="Times New Roman" w:hAnsi="Times New Roman" w:cs="Times New Roman"/>
        </w:rPr>
      </w:pPr>
      <w:bookmarkStart w:id="161" w:name="_Toc634526881"/>
      <w:bookmarkStart w:id="162" w:name="_Toc1741632655"/>
      <w:bookmarkStart w:id="163" w:name="_Toc1044199509"/>
      <w:r>
        <w:rPr>
          <w:rFonts w:hint="default"/>
          <w:lang w:val="de-DE"/>
        </w:rPr>
        <w:t>2.1</w:t>
      </w:r>
      <w:r>
        <w:rPr>
          <w:rFonts w:hint="default"/>
        </w:rPr>
        <w:t>.3.1 FONCTIONNALITÉS</w:t>
      </w:r>
      <w:bookmarkEnd w:id="161"/>
      <w:bookmarkEnd w:id="162"/>
      <w:bookmarkEnd w:id="163"/>
    </w:p>
    <w:p>
      <w:pPr>
        <w:pBdr>
          <w:top w:val="none" w:color="000000" w:sz="0" w:space="0"/>
          <w:left w:val="none" w:color="000000" w:sz="0" w:space="0"/>
          <w:bottom w:val="none" w:color="000000" w:sz="0" w:space="0"/>
          <w:right w:val="none" w:color="000000" w:sz="0" w:space="0"/>
        </w:pBdr>
        <w:spacing w:before="240" w:after="240" w:line="240" w:lineRule="auto"/>
        <w:ind w:left="0" w:right="0" w:firstLine="0"/>
        <w:jc w:val="both"/>
        <w:rPr>
          <w:rFonts w:hint="default" w:ascii="Times New Roman" w:hAnsi="Times New Roman" w:cs="Times New Roman"/>
          <w:bCs/>
          <w:i/>
          <w:sz w:val="24"/>
          <w:szCs w:val="24"/>
        </w:rPr>
      </w:pPr>
      <w:r>
        <w:rPr>
          <w:rFonts w:hint="default" w:ascii="Times New Roman" w:hAnsi="Times New Roman" w:eastAsia="Arial" w:cs="Times New Roman"/>
          <w:b/>
          <w:i/>
          <w:iCs/>
          <w:color w:val="1F1F1F"/>
          <w:sz w:val="24"/>
          <w:szCs w:val="24"/>
        </w:rPr>
        <w:t>A)  App</w:t>
      </w:r>
      <w:r>
        <w:rPr>
          <w:rFonts w:hint="default" w:ascii="Times New Roman" w:hAnsi="Times New Roman" w:eastAsia="Arial" w:cs="Times New Roman"/>
          <w:b/>
          <w:i/>
          <w:iCs/>
          <w:color w:val="1F1F1F"/>
          <w:sz w:val="24"/>
          <w:szCs w:val="24"/>
          <w:lang w:val="de-DE"/>
        </w:rPr>
        <w:t>lication</w:t>
      </w:r>
      <w:r>
        <w:rPr>
          <w:rFonts w:hint="default" w:ascii="Times New Roman" w:hAnsi="Times New Roman" w:eastAsia="Arial" w:cs="Times New Roman"/>
          <w:b/>
          <w:i/>
          <w:iCs/>
          <w:color w:val="1F1F1F"/>
          <w:sz w:val="24"/>
          <w:szCs w:val="24"/>
        </w:rPr>
        <w:t xml:space="preserve"> Mobile :</w:t>
      </w:r>
    </w:p>
    <w:p>
      <w:pPr>
        <w:pBdr>
          <w:top w:val="none" w:color="000000" w:sz="0" w:space="0"/>
          <w:left w:val="none" w:color="000000" w:sz="0" w:space="0"/>
          <w:bottom w:val="none" w:color="000000" w:sz="0" w:space="0"/>
          <w:right w:val="none" w:color="000000" w:sz="0" w:space="0"/>
        </w:pBdr>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 xml:space="preserve"> Scanner les codes-barres et les QR codes des produits:</w:t>
      </w:r>
    </w:p>
    <w:p>
      <w:pPr>
        <w:pStyle w:val="183"/>
        <w:numPr>
          <w:ilvl w:val="0"/>
          <w:numId w:val="3"/>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Intégration d'une bibliothèque de scan performante et fiable.</w:t>
      </w:r>
    </w:p>
    <w:p>
      <w:pPr>
        <w:pStyle w:val="183"/>
        <w:numPr>
          <w:ilvl w:val="0"/>
          <w:numId w:val="3"/>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Gestion des erreurs de scan et affichage de messages clairs.</w:t>
      </w:r>
    </w:p>
    <w:p>
      <w:pPr>
        <w:pStyle w:val="183"/>
        <w:numPr>
          <w:ilvl w:val="0"/>
          <w:numId w:val="3"/>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Affichage des informations de manière claire et concise.</w:t>
      </w:r>
    </w:p>
    <w:p>
      <w:pPr>
        <w:pStyle w:val="183"/>
        <w:numPr>
          <w:ilvl w:val="0"/>
          <w:numId w:val="3"/>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Possibilité de </w:t>
      </w:r>
      <w:r>
        <w:rPr>
          <w:rFonts w:hint="default" w:ascii="Times New Roman" w:hAnsi="Times New Roman" w:eastAsia="Arial" w:cs="Times New Roman"/>
          <w:color w:val="1F1F1F"/>
          <w:sz w:val="24"/>
          <w:szCs w:val="24"/>
          <w:lang w:val="de-DE"/>
        </w:rPr>
        <w:t>modifier</w:t>
      </w:r>
      <w:r>
        <w:rPr>
          <w:rFonts w:hint="default" w:ascii="Times New Roman" w:hAnsi="Times New Roman" w:eastAsia="Arial" w:cs="Times New Roman"/>
          <w:color w:val="1F1F1F"/>
          <w:sz w:val="24"/>
          <w:szCs w:val="24"/>
        </w:rPr>
        <w:t xml:space="preserve"> la quantité</w:t>
      </w:r>
      <w:r>
        <w:rPr>
          <w:rFonts w:hint="default" w:ascii="Times New Roman" w:hAnsi="Times New Roman" w:eastAsia="Arial" w:cs="Times New Roman"/>
          <w:color w:val="1F1F1F"/>
          <w:sz w:val="24"/>
          <w:szCs w:val="24"/>
          <w:lang w:val="de-DE"/>
        </w:rPr>
        <w:t xml:space="preserve"> voulu pour un </w:t>
      </w:r>
      <w:r>
        <w:rPr>
          <w:rFonts w:hint="default" w:ascii="Times New Roman" w:hAnsi="Times New Roman" w:eastAsia="Arial" w:cs="Times New Roman"/>
          <w:color w:val="1F1F1F"/>
          <w:sz w:val="24"/>
          <w:szCs w:val="24"/>
        </w:rPr>
        <w:t xml:space="preserve"> produit.</w:t>
      </w:r>
    </w:p>
    <w:p>
      <w:pPr>
        <w:pBdr>
          <w:top w:val="none" w:color="000000" w:sz="0" w:space="0"/>
          <w:left w:val="none" w:color="000000" w:sz="0" w:space="0"/>
          <w:bottom w:val="none" w:color="000000" w:sz="0" w:space="0"/>
          <w:right w:val="none" w:color="000000" w:sz="0" w:space="0"/>
        </w:pBdr>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Modifier les informations des produits avant de générer un reçu:</w:t>
      </w:r>
    </w:p>
    <w:p>
      <w:pPr>
        <w:pStyle w:val="183"/>
        <w:numPr>
          <w:ilvl w:val="0"/>
          <w:numId w:val="3"/>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Modification d’information tel que la quantité.</w:t>
      </w:r>
    </w:p>
    <w:p>
      <w:pPr>
        <w:pStyle w:val="183"/>
        <w:numPr>
          <w:ilvl w:val="0"/>
          <w:numId w:val="3"/>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Validation des modifications avant de générer le reçu.</w:t>
      </w:r>
    </w:p>
    <w:p>
      <w:pPr>
        <w:pBdr>
          <w:top w:val="none" w:color="000000" w:sz="0" w:space="0"/>
          <w:left w:val="none" w:color="000000" w:sz="0" w:space="0"/>
          <w:bottom w:val="none" w:color="000000" w:sz="0" w:space="0"/>
          <w:right w:val="none" w:color="000000" w:sz="0" w:space="0"/>
        </w:pBdr>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Générer et imprimer des reçus :</w:t>
      </w:r>
    </w:p>
    <w:p>
      <w:pPr>
        <w:pStyle w:val="183"/>
        <w:numPr>
          <w:ilvl w:val="0"/>
          <w:numId w:val="3"/>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Impression automatique du reçu après confirmation.</w:t>
      </w:r>
    </w:p>
    <w:p>
      <w:pPr>
        <w:pBdr>
          <w:top w:val="none" w:color="000000" w:sz="0" w:space="0"/>
          <w:left w:val="none" w:color="000000" w:sz="0" w:space="0"/>
          <w:bottom w:val="none" w:color="000000" w:sz="0" w:space="0"/>
          <w:right w:val="none" w:color="000000" w:sz="0" w:space="0"/>
        </w:pBdr>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Envoyer les données  des reçus au serveur web via une API:</w:t>
      </w:r>
    </w:p>
    <w:p>
      <w:pPr>
        <w:pStyle w:val="183"/>
        <w:numPr>
          <w:ilvl w:val="0"/>
          <w:numId w:val="3"/>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Formatage des données en JSON pour une transmission efficace.</w:t>
      </w:r>
    </w:p>
    <w:p>
      <w:pPr>
        <w:pStyle w:val="183"/>
        <w:numPr>
          <w:ilvl w:val="0"/>
          <w:numId w:val="3"/>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Sécurisation de la communication avec HTTPS.</w:t>
      </w:r>
    </w:p>
    <w:p>
      <w:pPr>
        <w:pStyle w:val="183"/>
        <w:numPr>
          <w:ilvl w:val="0"/>
          <w:numId w:val="3"/>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Gestion des erreurs de transmission et retransmission automatique.</w:t>
      </w:r>
    </w:p>
    <w:p>
      <w:pPr>
        <w:pBdr>
          <w:top w:val="none" w:color="000000" w:sz="0" w:space="0"/>
          <w:left w:val="none" w:color="000000" w:sz="0" w:space="0"/>
          <w:bottom w:val="none" w:color="000000" w:sz="0" w:space="0"/>
          <w:right w:val="none" w:color="000000" w:sz="0" w:space="0"/>
        </w:pBdr>
        <w:spacing w:before="0" w:after="0" w:line="360" w:lineRule="auto"/>
        <w:ind w:left="0" w:right="0" w:firstLine="0"/>
        <w:jc w:val="both"/>
        <w:rPr>
          <w:rFonts w:hint="default" w:ascii="Times New Roman" w:hAnsi="Times New Roman" w:eastAsia="Arial" w:cs="Times New Roman"/>
          <w:b/>
          <w:bCs/>
          <w:i/>
          <w:color w:val="1F1F1F"/>
          <w:sz w:val="24"/>
          <w:szCs w:val="24"/>
          <w:highlight w:val="none"/>
        </w:rPr>
      </w:pPr>
      <w:r>
        <w:rPr>
          <w:rFonts w:hint="default" w:ascii="Times New Roman" w:hAnsi="Times New Roman" w:eastAsia="Arial" w:cs="Times New Roman"/>
          <w:b/>
          <w:i/>
          <w:iCs/>
          <w:color w:val="1F1F1F"/>
          <w:sz w:val="24"/>
          <w:szCs w:val="24"/>
        </w:rPr>
        <w:t>B)  Application Web :</w:t>
      </w:r>
    </w:p>
    <w:p>
      <w:pPr>
        <w:pBdr>
          <w:top w:val="none" w:color="000000" w:sz="0" w:space="0"/>
          <w:left w:val="none" w:color="000000" w:sz="0" w:space="0"/>
          <w:bottom w:val="none" w:color="000000" w:sz="0" w:space="0"/>
          <w:right w:val="none" w:color="000000" w:sz="0" w:space="0"/>
        </w:pBdr>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Afficher la liste des produits avec leurs informations:</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Tri et filtrage des produits par nom, catégorie, etc.</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Affichage des images des </w:t>
      </w:r>
      <w:r>
        <w:rPr>
          <w:rFonts w:hint="default" w:ascii="Times New Roman" w:hAnsi="Times New Roman" w:eastAsia="Arial" w:cs="Times New Roman"/>
          <w:color w:val="1F1F1F"/>
          <w:sz w:val="24"/>
          <w:szCs w:val="24"/>
          <w:lang w:val="de-DE"/>
        </w:rPr>
        <w:t xml:space="preserve">et autre details des </w:t>
      </w:r>
      <w:r>
        <w:rPr>
          <w:rFonts w:hint="default" w:ascii="Times New Roman" w:hAnsi="Times New Roman" w:eastAsia="Arial" w:cs="Times New Roman"/>
          <w:color w:val="1F1F1F"/>
          <w:sz w:val="24"/>
          <w:szCs w:val="24"/>
        </w:rPr>
        <w:t>produits.</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eastAsia="Arial" w:cs="Times New Roman"/>
          <w:b/>
          <w:color w:val="1F1F1F"/>
          <w:sz w:val="24"/>
          <w:szCs w:val="24"/>
        </w:rPr>
      </w:pPr>
      <w:r>
        <w:rPr>
          <w:rFonts w:hint="default" w:ascii="Times New Roman" w:hAnsi="Times New Roman" w:eastAsia="Arial" w:cs="Times New Roman"/>
          <w:color w:val="1F1F1F"/>
          <w:sz w:val="24"/>
          <w:szCs w:val="24"/>
          <w:lang w:val="de-DE"/>
        </w:rPr>
        <w:t xml:space="preserve">Affichage </w:t>
      </w:r>
      <w:r>
        <w:rPr>
          <w:rFonts w:hint="default" w:ascii="Times New Roman" w:hAnsi="Times New Roman" w:eastAsia="Arial" w:cs="Times New Roman"/>
          <w:color w:val="1F1F1F"/>
          <w:sz w:val="24"/>
          <w:szCs w:val="24"/>
        </w:rPr>
        <w:t>de QR codes uniques pour chaque produit.</w:t>
      </w:r>
    </w:p>
    <w:p>
      <w:pPr>
        <w:pBdr>
          <w:top w:val="none" w:color="000000" w:sz="0" w:space="0"/>
          <w:left w:val="none" w:color="000000" w:sz="0" w:space="0"/>
          <w:bottom w:val="none" w:color="000000" w:sz="0" w:space="0"/>
          <w:right w:val="none" w:color="000000" w:sz="0" w:space="0"/>
        </w:pBdr>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Ajouter de nouveaux produits avec des informations et générer des QR codes:</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Formulaire de saisie des informations du produit (nom, description, prix, quantité, etc.).</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Génération automatique du QR code après la création du produit.</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Validation des données saisies et gestion des erreurs.</w:t>
      </w:r>
    </w:p>
    <w:p>
      <w:pPr>
        <w:pBdr>
          <w:top w:val="none" w:color="000000" w:sz="0" w:space="0"/>
          <w:left w:val="none" w:color="000000" w:sz="0" w:space="0"/>
          <w:bottom w:val="none" w:color="000000" w:sz="0" w:space="0"/>
          <w:right w:val="none" w:color="000000" w:sz="0" w:space="0"/>
        </w:pBdr>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Modifier et supprimer des produits:</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jc w:val="both"/>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Formulaire de modification des informations du produit.</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lang w:val="de-DE"/>
        </w:rPr>
        <w:t>Possibilit</w:t>
      </w:r>
      <w:r>
        <w:rPr>
          <w:rFonts w:hint="default" w:ascii="Times New Roman" w:hAnsi="Times New Roman" w:eastAsia="Arial" w:cs="Times New Roman"/>
          <w:color w:val="1F1F1F"/>
          <w:sz w:val="24"/>
          <w:szCs w:val="24"/>
        </w:rPr>
        <w:t>é suppression d'un produit.</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Afficher la liste des reçus générés:</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Tri et filtrage des reçus par date.</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Affichage des détails de chaque reçu .</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Possibilité de télécharger et d'imprimer les reçus.</w:t>
      </w:r>
    </w:p>
    <w:p>
      <w:pPr>
        <w:pStyle w:val="183"/>
        <w:numPr>
          <w:ilvl w:val="0"/>
          <w:numId w:val="0"/>
        </w:numPr>
        <w:pBdr>
          <w:top w:val="none" w:color="000000" w:sz="0" w:space="0"/>
          <w:left w:val="none" w:color="000000" w:sz="0" w:space="0"/>
          <w:bottom w:val="none" w:color="000000" w:sz="0" w:space="0"/>
          <w:right w:val="none" w:color="000000" w:sz="0" w:space="0"/>
        </w:pBdr>
        <w:spacing w:before="0" w:after="0" w:line="360" w:lineRule="auto"/>
        <w:ind w:right="0"/>
        <w:rPr>
          <w:rFonts w:hint="default" w:ascii="Times New Roman" w:hAnsi="Times New Roman" w:cs="Times New Roman"/>
          <w:b/>
          <w:bCs/>
          <w:sz w:val="24"/>
          <w:szCs w:val="24"/>
          <w:lang w:val="de-DE"/>
        </w:rPr>
      </w:pPr>
      <w:r>
        <w:rPr>
          <w:rFonts w:hint="default" w:ascii="Times New Roman" w:hAnsi="Times New Roman" w:eastAsia="Arial" w:cs="Times New Roman"/>
          <w:b/>
          <w:bCs/>
          <w:color w:val="1F1F1F"/>
          <w:sz w:val="24"/>
          <w:szCs w:val="24"/>
          <w:lang w:val="de-DE"/>
        </w:rPr>
        <w:t>Visualisation graphique des ventes effectue</w:t>
      </w:r>
    </w:p>
    <w:p>
      <w:pPr>
        <w:numPr>
          <w:ilvl w:val="0"/>
          <w:numId w:val="5"/>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lang w:val="de-DE"/>
        </w:rPr>
        <w:t>Affichage des de manniere grapgique des statistiques montant  et jours, des ventes percu depuis le debut du mois</w:t>
      </w:r>
    </w:p>
    <w:p>
      <w:pPr>
        <w:pBdr>
          <w:top w:val="none" w:color="000000" w:sz="0" w:space="0"/>
          <w:left w:val="none" w:color="000000" w:sz="0" w:space="0"/>
          <w:bottom w:val="none" w:color="000000" w:sz="0" w:space="0"/>
          <w:right w:val="none" w:color="000000" w:sz="0" w:space="0"/>
        </w:pBdr>
        <w:spacing w:before="240" w:after="240" w:line="240" w:lineRule="auto"/>
        <w:ind w:left="0" w:right="0" w:firstLine="0"/>
        <w:rPr>
          <w:rFonts w:hint="default" w:ascii="Times New Roman" w:hAnsi="Times New Roman" w:cs="Times New Roman"/>
          <w:bCs/>
          <w:i/>
          <w:sz w:val="24"/>
          <w:szCs w:val="24"/>
        </w:rPr>
      </w:pPr>
      <w:r>
        <w:rPr>
          <w:rFonts w:hint="default" w:ascii="Times New Roman" w:hAnsi="Times New Roman" w:eastAsia="Arial" w:cs="Times New Roman"/>
          <w:b/>
          <w:i/>
          <w:iCs/>
          <w:color w:val="1F1F1F"/>
          <w:sz w:val="24"/>
          <w:szCs w:val="24"/>
        </w:rPr>
        <w:t>C) Serveur Web et API :</w:t>
      </w:r>
    </w:p>
    <w:p>
      <w:pPr>
        <w:pBdr>
          <w:top w:val="none" w:color="000000" w:sz="0" w:space="0"/>
          <w:left w:val="none" w:color="000000" w:sz="0" w:space="0"/>
          <w:bottom w:val="none" w:color="000000" w:sz="0" w:space="0"/>
          <w:right w:val="none" w:color="000000" w:sz="0" w:space="0"/>
        </w:pBdr>
        <w:spacing w:before="0" w:after="0" w:line="24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Recevoir les données JSON de l’appli mobile:</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Décodage et validation des données reçues.</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Stockage des données dans la base de données SQLite.</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Envoi de messages de confirmation ou d'erreur a l’application mobile.</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Stocker les données des produits et des reçus dans une base de données SQLite:</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Création de tables et de relations pour une gestion efficace des données.</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Optimisation des requêtes pour une performance optimale.</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Sauvegarde et restauration régulières de la base de données.</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Gérer les utilisateurs et les autorisations d'accès:</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Création </w:t>
      </w:r>
      <w:r>
        <w:rPr>
          <w:rFonts w:hint="default" w:ascii="Times New Roman" w:hAnsi="Times New Roman" w:eastAsia="Arial" w:cs="Times New Roman"/>
          <w:color w:val="1F1F1F"/>
          <w:sz w:val="24"/>
          <w:szCs w:val="24"/>
          <w:lang w:val="de-DE"/>
        </w:rPr>
        <w:t xml:space="preserve"> et suppression </w:t>
      </w:r>
      <w:r>
        <w:rPr>
          <w:rFonts w:hint="default" w:ascii="Times New Roman" w:hAnsi="Times New Roman" w:eastAsia="Arial" w:cs="Times New Roman"/>
          <w:color w:val="1F1F1F"/>
          <w:sz w:val="24"/>
          <w:szCs w:val="24"/>
        </w:rPr>
        <w:t xml:space="preserve">de comptes </w:t>
      </w:r>
      <w:r>
        <w:rPr>
          <w:rFonts w:hint="default" w:ascii="Times New Roman" w:hAnsi="Times New Roman" w:eastAsia="Arial" w:cs="Times New Roman"/>
          <w:color w:val="1F1F1F"/>
          <w:sz w:val="24"/>
          <w:szCs w:val="24"/>
          <w:lang w:val="de-DE"/>
        </w:rPr>
        <w:t>d‘</w:t>
      </w:r>
      <w:r>
        <w:rPr>
          <w:rFonts w:hint="default" w:ascii="Times New Roman" w:hAnsi="Times New Roman" w:eastAsia="Arial" w:cs="Times New Roman"/>
          <w:color w:val="1F1F1F"/>
          <w:sz w:val="24"/>
          <w:szCs w:val="24"/>
        </w:rPr>
        <w:t>utilisateurs .</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Authentification </w:t>
      </w:r>
      <w:r>
        <w:rPr>
          <w:rFonts w:hint="default" w:ascii="Times New Roman" w:hAnsi="Times New Roman" w:eastAsia="Arial" w:cs="Times New Roman"/>
          <w:color w:val="1F1F1F"/>
          <w:sz w:val="24"/>
          <w:szCs w:val="24"/>
          <w:lang w:val="de-DE"/>
        </w:rPr>
        <w:t xml:space="preserve"> des uttilisateurs</w:t>
      </w:r>
      <w:r>
        <w:rPr>
          <w:rFonts w:hint="default" w:ascii="Times New Roman" w:hAnsi="Times New Roman" w:eastAsia="Arial" w:cs="Times New Roman"/>
          <w:color w:val="1F1F1F"/>
          <w:sz w:val="24"/>
          <w:szCs w:val="24"/>
        </w:rPr>
        <w:t>.</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Fournir une API RESTful pour:</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Affich</w:t>
      </w:r>
      <w:r>
        <w:rPr>
          <w:rFonts w:hint="default" w:ascii="Times New Roman" w:hAnsi="Times New Roman" w:eastAsia="Arial" w:cs="Times New Roman"/>
          <w:color w:val="1F1F1F"/>
          <w:sz w:val="24"/>
          <w:szCs w:val="24"/>
          <w:lang w:val="de-DE"/>
        </w:rPr>
        <w:t xml:space="preserve">age des informations du produit apres le scan </w:t>
      </w:r>
      <w:r>
        <w:rPr>
          <w:rFonts w:hint="default" w:ascii="Times New Roman" w:hAnsi="Times New Roman" w:eastAsia="Arial" w:cs="Times New Roman"/>
          <w:color w:val="1F1F1F"/>
          <w:sz w:val="24"/>
          <w:szCs w:val="24"/>
        </w:rPr>
        <w:t>.</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lang w:val="de-DE"/>
        </w:rPr>
        <w:t>Mise a jour du stock des produit apres confirmation</w:t>
      </w:r>
      <w:r>
        <w:rPr>
          <w:rFonts w:hint="default" w:ascii="Times New Roman" w:hAnsi="Times New Roman" w:eastAsia="Arial" w:cs="Times New Roman"/>
          <w:color w:val="1F1F1F"/>
          <w:sz w:val="24"/>
          <w:szCs w:val="24"/>
        </w:rPr>
        <w:t>.</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lang w:val="de-DE"/>
        </w:rPr>
        <w:t>Enregistrement des infos relative a la facture apres confiramtion</w:t>
      </w:r>
      <w:r>
        <w:rPr>
          <w:rFonts w:hint="default" w:ascii="Times New Roman" w:hAnsi="Times New Roman" w:eastAsia="Arial" w:cs="Times New Roman"/>
          <w:color w:val="1F1F1F"/>
          <w:sz w:val="24"/>
          <w:szCs w:val="24"/>
        </w:rPr>
        <w:t>.</w:t>
      </w:r>
    </w:p>
    <w:p>
      <w:pPr>
        <w:pStyle w:val="5"/>
        <w:bidi w:val="0"/>
        <w:spacing w:line="240" w:lineRule="auto"/>
        <w:rPr>
          <w:rFonts w:hint="default"/>
        </w:rPr>
      </w:pPr>
      <w:bookmarkStart w:id="164" w:name="_Toc379868563"/>
      <w:bookmarkStart w:id="165" w:name="_Toc1490058185"/>
      <w:bookmarkStart w:id="166" w:name="_Toc343118727"/>
      <w:r>
        <w:rPr>
          <w:rFonts w:hint="default"/>
          <w:lang w:val="de-DE"/>
        </w:rPr>
        <w:t>2.1</w:t>
      </w:r>
      <w:r>
        <w:rPr>
          <w:rFonts w:hint="default"/>
        </w:rPr>
        <w:t>.3.2. ARCHITECTURE</w:t>
      </w:r>
      <w:bookmarkEnd w:id="164"/>
      <w:bookmarkEnd w:id="165"/>
      <w:bookmarkEnd w:id="166"/>
    </w:p>
    <w:p>
      <w:pPr>
        <w:pBdr>
          <w:top w:val="none" w:color="000000" w:sz="0" w:space="0"/>
          <w:left w:val="none" w:color="000000" w:sz="0" w:space="0"/>
          <w:bottom w:val="none" w:color="000000" w:sz="0" w:space="0"/>
          <w:right w:val="none" w:color="000000" w:sz="0" w:space="0"/>
        </w:pBdr>
        <w:spacing w:before="240" w:after="240" w:line="360" w:lineRule="auto"/>
        <w:ind w:left="0" w:right="0" w:firstLine="0"/>
        <w:jc w:val="both"/>
        <w:rPr>
          <w:rFonts w:hint="default" w:ascii="Times New Roman" w:hAnsi="Times New Roman" w:eastAsia="Arial" w:cs="Times New Roman"/>
          <w:b w:val="0"/>
          <w:bCs w:val="0"/>
          <w:color w:val="auto"/>
          <w:sz w:val="24"/>
          <w:szCs w:val="24"/>
          <w:highlight w:val="none"/>
        </w:rPr>
      </w:pPr>
      <w:r>
        <w:rPr>
          <w:rFonts w:hint="default" w:ascii="Times New Roman" w:hAnsi="Times New Roman" w:eastAsia="Arial" w:cs="Times New Roman"/>
          <w:b w:val="0"/>
          <w:bCs w:val="0"/>
          <w:color w:val="auto"/>
          <w:sz w:val="24"/>
          <w:szCs w:val="24"/>
          <w:highlight w:val="none"/>
        </w:rPr>
        <w:t xml:space="preserve">Pour ce projet, nous avons adopté l'architecture trois tiers. Cette approche divise l'application en trois parties distinctes : la présentation, la logique métier et les données. La couche de présentation gère l'interface utilisateur, la couche logique assure le traitement des données et des règles métier, tandis que la couche de données stocke les informations de manière persistante. </w:t>
      </w:r>
    </w:p>
    <w:p>
      <w:pPr>
        <w:pBdr>
          <w:top w:val="none" w:color="000000" w:sz="0" w:space="0"/>
          <w:left w:val="none" w:color="000000" w:sz="0" w:space="0"/>
          <w:bottom w:val="none" w:color="000000" w:sz="0" w:space="0"/>
          <w:right w:val="none" w:color="000000" w:sz="0" w:space="0"/>
        </w:pBdr>
        <w:spacing w:before="240" w:after="240" w:line="360" w:lineRule="auto"/>
        <w:ind w:left="0" w:right="0" w:firstLine="0"/>
        <w:jc w:val="both"/>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highlight w:val="none"/>
        </w:rPr>
        <w:t>Cette architecture offre une séparation claire des responsabilités, favorisant ainsi le développement modulaire, la maintenance et l'évolutivité du système.</w:t>
      </w:r>
    </w:p>
    <w:p>
      <w:pPr>
        <w:pBdr>
          <w:top w:val="none" w:color="000000" w:sz="0" w:space="0"/>
          <w:left w:val="none" w:color="000000" w:sz="0" w:space="0"/>
          <w:bottom w:val="none" w:color="000000" w:sz="0" w:space="0"/>
          <w:right w:val="none" w:color="000000" w:sz="0" w:space="0"/>
        </w:pBdr>
        <w:spacing w:before="240" w:after="240" w:line="240" w:lineRule="auto"/>
        <w:ind w:left="0" w:right="0" w:firstLine="0"/>
        <w:rPr>
          <w:rFonts w:hint="default" w:ascii="Times New Roman" w:hAnsi="Times New Roman" w:cs="Times New Roman"/>
          <w:bCs/>
          <w:i/>
          <w:sz w:val="24"/>
          <w:szCs w:val="24"/>
        </w:rPr>
      </w:pPr>
      <w:r>
        <w:rPr>
          <w:rFonts w:hint="default" w:ascii="Times New Roman" w:hAnsi="Times New Roman" w:eastAsia="Arial" w:cs="Times New Roman"/>
          <w:b/>
          <w:i/>
          <w:iCs/>
          <w:color w:val="1F1F1F"/>
          <w:sz w:val="24"/>
          <w:szCs w:val="24"/>
        </w:rPr>
        <w:t>A) Application Mobile :</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React Native</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Bibliothèques de scan de codes-barres </w:t>
      </w:r>
      <w:r>
        <w:rPr>
          <w:rFonts w:hint="default" w:ascii="Times New Roman" w:hAnsi="Times New Roman" w:eastAsia="Arial" w:cs="Times New Roman"/>
          <w:color w:val="1F1F1F"/>
          <w:sz w:val="24"/>
          <w:szCs w:val="24"/>
          <w:lang w:val="de-DE"/>
        </w:rPr>
        <w:t>:</w:t>
      </w:r>
      <w:r>
        <w:rPr>
          <w:rFonts w:hint="default" w:ascii="Times New Roman" w:hAnsi="Times New Roman" w:eastAsia="Arial" w:cs="Times New Roman"/>
          <w:color w:val="1F1F1F"/>
          <w:sz w:val="24"/>
          <w:szCs w:val="24"/>
        </w:rPr>
        <w:t xml:space="preserve"> expocamera</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Modules de communication réseau </w:t>
      </w:r>
      <w:r>
        <w:rPr>
          <w:rFonts w:hint="default" w:ascii="Times New Roman" w:hAnsi="Times New Roman" w:eastAsia="Arial" w:cs="Times New Roman"/>
          <w:color w:val="1F1F1F"/>
          <w:sz w:val="24"/>
          <w:szCs w:val="24"/>
          <w:lang w:val="de-DE"/>
        </w:rPr>
        <w:t>:</w:t>
      </w:r>
      <w:r>
        <w:rPr>
          <w:rFonts w:hint="default" w:ascii="Times New Roman" w:hAnsi="Times New Roman" w:eastAsia="Arial" w:cs="Times New Roman"/>
          <w:color w:val="1F1F1F"/>
          <w:sz w:val="24"/>
          <w:szCs w:val="24"/>
        </w:rPr>
        <w:t xml:space="preserve"> Fetch API</w:t>
      </w:r>
    </w:p>
    <w:p>
      <w:pPr>
        <w:pBdr>
          <w:top w:val="none" w:color="000000" w:sz="0" w:space="0"/>
          <w:left w:val="none" w:color="000000" w:sz="0" w:space="0"/>
          <w:bottom w:val="none" w:color="000000" w:sz="0" w:space="0"/>
          <w:right w:val="none" w:color="000000" w:sz="0" w:space="0"/>
        </w:pBdr>
        <w:spacing w:before="240" w:after="240" w:line="24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i/>
          <w:iCs/>
          <w:color w:val="1F1F1F"/>
          <w:sz w:val="24"/>
          <w:szCs w:val="24"/>
        </w:rPr>
        <w:t>B)  Application Web:</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Django</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Framework d'interface utilisateur </w:t>
      </w:r>
      <w:r>
        <w:rPr>
          <w:rFonts w:hint="default" w:ascii="Times New Roman" w:hAnsi="Times New Roman" w:eastAsia="Arial" w:cs="Times New Roman"/>
          <w:color w:val="1F1F1F"/>
          <w:sz w:val="24"/>
          <w:szCs w:val="24"/>
          <w:lang w:val="de-DE"/>
        </w:rPr>
        <w:t>:</w:t>
      </w:r>
      <w:r>
        <w:rPr>
          <w:rFonts w:hint="default" w:ascii="Times New Roman" w:hAnsi="Times New Roman" w:eastAsia="Arial" w:cs="Times New Roman"/>
          <w:color w:val="1F1F1F"/>
          <w:sz w:val="24"/>
          <w:szCs w:val="24"/>
        </w:rPr>
        <w:t>Bootstrap</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240" w:lineRule="auto"/>
        <w:ind w:left="420" w:right="0" w:hanging="420"/>
        <w:rPr>
          <w:rFonts w:hint="default" w:ascii="Times New Roman" w:hAnsi="Times New Roman" w:eastAsia="Arial" w:cs="Times New Roman"/>
          <w:b/>
          <w:i/>
          <w:iCs/>
          <w:color w:val="1F1F1F"/>
          <w:sz w:val="24"/>
          <w:szCs w:val="24"/>
        </w:rPr>
      </w:pPr>
      <w:r>
        <w:rPr>
          <w:rFonts w:hint="default" w:ascii="Times New Roman" w:hAnsi="Times New Roman" w:eastAsia="Arial" w:cs="Times New Roman"/>
          <w:color w:val="1F1F1F"/>
          <w:sz w:val="24"/>
          <w:szCs w:val="24"/>
        </w:rPr>
        <w:t>Chargement dynamique des données pour une meilleure performance</w:t>
      </w:r>
    </w:p>
    <w:p>
      <w:pPr>
        <w:pBdr>
          <w:top w:val="none" w:color="000000" w:sz="0" w:space="0"/>
          <w:left w:val="none" w:color="000000" w:sz="0" w:space="0"/>
          <w:bottom w:val="none" w:color="000000" w:sz="0" w:space="0"/>
          <w:right w:val="none" w:color="000000" w:sz="0" w:space="0"/>
        </w:pBdr>
        <w:spacing w:before="240" w:after="240" w:line="240" w:lineRule="auto"/>
        <w:ind w:left="0" w:right="0" w:firstLine="0"/>
        <w:rPr>
          <w:rFonts w:hint="default" w:ascii="Times New Roman" w:hAnsi="Times New Roman" w:cs="Times New Roman"/>
          <w:bCs/>
          <w:i/>
          <w:sz w:val="24"/>
          <w:szCs w:val="24"/>
        </w:rPr>
      </w:pPr>
      <w:r>
        <w:rPr>
          <w:rFonts w:hint="default" w:ascii="Times New Roman" w:hAnsi="Times New Roman" w:eastAsia="Arial" w:cs="Times New Roman"/>
          <w:b/>
          <w:i/>
          <w:iCs/>
          <w:color w:val="1F1F1F"/>
          <w:sz w:val="24"/>
          <w:szCs w:val="24"/>
        </w:rPr>
        <w:t>C)  Serveur Web et API:</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Django </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Framework de base de données SQLite </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24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Modules de génération de QR codes (qrcode-python)</w:t>
      </w:r>
    </w:p>
    <w:p>
      <w:pPr>
        <w:pStyle w:val="183"/>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0" w:afterAutospacing="0" w:line="240" w:lineRule="auto"/>
        <w:ind w:right="0" w:rightChars="0"/>
        <w:contextualSpacing/>
        <w:rPr>
          <w:rFonts w:hint="default" w:ascii="Times New Roman" w:hAnsi="Times New Roman" w:eastAsia="Arial" w:cs="Times New Roman"/>
          <w:color w:val="1F1F1F"/>
          <w:sz w:val="24"/>
          <w:szCs w:val="24"/>
        </w:rPr>
      </w:pPr>
    </w:p>
    <w:p>
      <w:pPr>
        <w:pStyle w:val="183"/>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0" w:afterAutospacing="0" w:line="240" w:lineRule="auto"/>
        <w:ind w:right="0" w:rightChars="0"/>
        <w:contextualSpacing/>
        <w:rPr>
          <w:rFonts w:hint="default" w:ascii="Times New Roman" w:hAnsi="Times New Roman" w:eastAsia="Arial" w:cs="Times New Roman"/>
          <w:color w:val="1F1F1F"/>
          <w:sz w:val="24"/>
          <w:szCs w:val="24"/>
        </w:rPr>
      </w:pPr>
    </w:p>
    <w:p>
      <w:pPr>
        <w:pStyle w:val="183"/>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0" w:afterAutospacing="0" w:line="240" w:lineRule="auto"/>
        <w:ind w:right="0" w:rightChars="0"/>
        <w:contextualSpacing/>
        <w:rPr>
          <w:rFonts w:hint="default" w:ascii="Times New Roman" w:hAnsi="Times New Roman" w:eastAsia="Arial" w:cs="Times New Roman"/>
          <w:color w:val="1F1F1F"/>
          <w:sz w:val="24"/>
          <w:szCs w:val="24"/>
        </w:rPr>
      </w:pPr>
    </w:p>
    <w:p>
      <w:pPr>
        <w:pStyle w:val="5"/>
        <w:bidi w:val="0"/>
        <w:spacing w:line="240" w:lineRule="auto"/>
        <w:rPr>
          <w:rFonts w:hint="default"/>
        </w:rPr>
      </w:pPr>
      <w:bookmarkStart w:id="167" w:name="_Toc2050291255"/>
      <w:bookmarkStart w:id="168" w:name="_Toc420407918"/>
      <w:bookmarkStart w:id="169" w:name="_Toc290060714"/>
      <w:r>
        <w:rPr>
          <w:rFonts w:hint="default"/>
          <w:lang w:val="de-DE"/>
        </w:rPr>
        <w:t>3.1</w:t>
      </w:r>
      <w:r>
        <w:rPr>
          <w:rFonts w:hint="default"/>
        </w:rPr>
        <w:t>.3.3 TECHNOLOGIES</w:t>
      </w:r>
      <w:bookmarkEnd w:id="167"/>
      <w:bookmarkEnd w:id="168"/>
      <w:bookmarkEnd w:id="169"/>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Mobile App:</w:t>
      </w:r>
      <w:r>
        <w:rPr>
          <w:rFonts w:hint="default" w:ascii="Times New Roman" w:hAnsi="Times New Roman" w:eastAsia="Arial" w:cs="Times New Roman"/>
          <w:color w:val="1F1F1F"/>
          <w:sz w:val="24"/>
          <w:szCs w:val="24"/>
        </w:rPr>
        <w:t xml:space="preserve"> React Native, JavaScrip</w:t>
      </w:r>
      <w:r>
        <w:rPr>
          <w:rFonts w:hint="default" w:ascii="Times New Roman" w:hAnsi="Times New Roman" w:eastAsia="Arial" w:cs="Times New Roman"/>
          <w:color w:val="1F1F1F"/>
          <w:sz w:val="24"/>
          <w:szCs w:val="24"/>
          <w:lang w:val="de-DE"/>
        </w:rPr>
        <w:t>t</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Serveur Web et API:</w:t>
      </w:r>
      <w:r>
        <w:rPr>
          <w:rFonts w:hint="default" w:ascii="Times New Roman" w:hAnsi="Times New Roman" w:eastAsia="Arial" w:cs="Times New Roman"/>
          <w:color w:val="1F1F1F"/>
          <w:sz w:val="24"/>
          <w:szCs w:val="24"/>
        </w:rPr>
        <w:t xml:space="preserve"> Python, Django, SQLite, RESTful API</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Application Web:</w:t>
      </w:r>
      <w:r>
        <w:rPr>
          <w:rFonts w:hint="default" w:ascii="Times New Roman" w:hAnsi="Times New Roman" w:eastAsia="Arial" w:cs="Times New Roman"/>
          <w:color w:val="1F1F1F"/>
          <w:sz w:val="24"/>
          <w:szCs w:val="24"/>
        </w:rPr>
        <w:t xml:space="preserve"> Django, HTML, CSS, JavaScript</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Base de données:</w:t>
      </w:r>
      <w:r>
        <w:rPr>
          <w:rFonts w:hint="default" w:ascii="Times New Roman" w:hAnsi="Times New Roman" w:eastAsia="Arial" w:cs="Times New Roman"/>
          <w:color w:val="1F1F1F"/>
          <w:sz w:val="24"/>
          <w:szCs w:val="24"/>
        </w:rPr>
        <w:t xml:space="preserve"> SQLite </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Communication:</w:t>
      </w:r>
      <w:r>
        <w:rPr>
          <w:rFonts w:hint="default" w:ascii="Times New Roman" w:hAnsi="Times New Roman" w:eastAsia="Arial" w:cs="Times New Roman"/>
          <w:color w:val="1F1F1F"/>
          <w:sz w:val="24"/>
          <w:szCs w:val="24"/>
        </w:rPr>
        <w:t xml:space="preserve"> JSON</w:t>
      </w:r>
    </w:p>
    <w:p>
      <w:pPr>
        <w:pStyle w:val="183"/>
        <w:numPr>
          <w:ilvl w:val="0"/>
          <w:numId w:val="4"/>
        </w:numPr>
        <w:pBdr>
          <w:top w:val="none" w:color="000000" w:sz="0" w:space="0"/>
          <w:left w:val="none" w:color="000000" w:sz="0" w:space="0"/>
          <w:bottom w:val="none" w:color="000000" w:sz="0" w:space="0"/>
          <w:right w:val="none" w:color="000000" w:sz="0" w:space="0"/>
        </w:pBdr>
        <w:spacing w:before="0" w:after="0" w:line="240" w:lineRule="auto"/>
        <w:ind w:left="420" w:right="0" w:hanging="420"/>
        <w:rPr>
          <w:rFonts w:hint="default" w:ascii="Times New Roman" w:hAnsi="Times New Roman" w:eastAsia="Arial" w:cs="Times New Roman"/>
          <w:color w:val="1F1F1F"/>
          <w:sz w:val="24"/>
          <w:szCs w:val="24"/>
        </w:rPr>
      </w:pPr>
      <w:r>
        <w:rPr>
          <w:rFonts w:hint="default" w:ascii="Times New Roman" w:hAnsi="Times New Roman" w:eastAsia="Arial" w:cs="Times New Roman"/>
          <w:b/>
          <w:color w:val="1F1F1F"/>
          <w:sz w:val="24"/>
          <w:szCs w:val="24"/>
        </w:rPr>
        <w:t>Sécurité:</w:t>
      </w:r>
      <w:r>
        <w:rPr>
          <w:rFonts w:hint="default" w:ascii="Times New Roman" w:hAnsi="Times New Roman" w:eastAsia="Arial" w:cs="Times New Roman"/>
          <w:color w:val="1F1F1F"/>
          <w:sz w:val="24"/>
          <w:szCs w:val="24"/>
        </w:rPr>
        <w:t xml:space="preserve"> HTTPS, gestion des erreurs et des exceptions</w:t>
      </w:r>
    </w:p>
    <w:p>
      <w:pPr>
        <w:pStyle w:val="4"/>
        <w:spacing w:line="240" w:lineRule="auto"/>
        <w:rPr>
          <w:rFonts w:hint="default" w:ascii="Times New Roman" w:hAnsi="Times New Roman" w:cs="Times New Roman"/>
        </w:rPr>
      </w:pPr>
      <w:bookmarkStart w:id="170" w:name="_Toc1169305650"/>
      <w:bookmarkStart w:id="171" w:name="_Toc1548093579"/>
      <w:bookmarkStart w:id="172" w:name="_Toc1780353953"/>
      <w:bookmarkStart w:id="173" w:name="_Toc1569679627"/>
      <w:r>
        <w:rPr>
          <w:rFonts w:hint="default" w:ascii="Times New Roman" w:hAnsi="Times New Roman" w:cs="Times New Roman"/>
        </w:rPr>
        <w:t>2.3.4 NON-FONCTIONNEL</w:t>
      </w:r>
      <w:bookmarkEnd w:id="170"/>
      <w:bookmarkEnd w:id="171"/>
      <w:bookmarkEnd w:id="172"/>
      <w:bookmarkEnd w:id="173"/>
    </w:p>
    <w:p>
      <w:pPr>
        <w:pBdr>
          <w:top w:val="none" w:color="000000" w:sz="0" w:space="0"/>
          <w:left w:val="none" w:color="000000" w:sz="0" w:space="0"/>
          <w:bottom w:val="none" w:color="000000" w:sz="0" w:space="0"/>
          <w:right w:val="none" w:color="000000" w:sz="0" w:space="0"/>
        </w:pBdr>
        <w:spacing w:before="0" w:after="0" w:line="24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Sécurité:</w:t>
      </w:r>
      <w:r>
        <w:rPr>
          <w:rFonts w:hint="default" w:ascii="Times New Roman" w:hAnsi="Times New Roman" w:eastAsia="Arial" w:cs="Times New Roman"/>
          <w:color w:val="1F1F1F"/>
          <w:sz w:val="24"/>
          <w:szCs w:val="24"/>
        </w:rPr>
        <w:t xml:space="preserve"> </w:t>
      </w:r>
    </w:p>
    <w:p>
      <w:pPr>
        <w:pStyle w:val="183"/>
        <w:numPr>
          <w:ilvl w:val="0"/>
          <w:numId w:val="6"/>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Authentification et autorisation robustes </w:t>
      </w:r>
    </w:p>
    <w:p>
      <w:pPr>
        <w:pStyle w:val="183"/>
        <w:numPr>
          <w:ilvl w:val="0"/>
          <w:numId w:val="6"/>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Cryptage des données sensibles</w:t>
      </w:r>
      <w:r>
        <w:rPr>
          <w:rFonts w:hint="default" w:ascii="Times New Roman" w:hAnsi="Times New Roman" w:eastAsia="Arial" w:cs="Times New Roman"/>
          <w:color w:val="1F1F1F"/>
          <w:sz w:val="24"/>
          <w:szCs w:val="24"/>
          <w:lang w:val="de-DE"/>
        </w:rPr>
        <w:t xml:space="preserve"> comme les </w:t>
      </w:r>
      <w:r>
        <w:rPr>
          <w:rFonts w:hint="default" w:ascii="Times New Roman" w:hAnsi="Times New Roman" w:eastAsia="Arial" w:cs="Times New Roman"/>
          <w:color w:val="1F1F1F"/>
          <w:sz w:val="24"/>
          <w:szCs w:val="24"/>
        </w:rPr>
        <w:t>mots de passes</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Convivialité:</w:t>
      </w:r>
      <w:r>
        <w:rPr>
          <w:rFonts w:hint="default" w:ascii="Times New Roman" w:hAnsi="Times New Roman" w:eastAsia="Arial" w:cs="Times New Roman"/>
          <w:color w:val="1F1F1F"/>
          <w:sz w:val="24"/>
          <w:szCs w:val="24"/>
        </w:rPr>
        <w:t xml:space="preserve"> </w:t>
      </w:r>
    </w:p>
    <w:p>
      <w:pPr>
        <w:pStyle w:val="183"/>
        <w:numPr>
          <w:ilvl w:val="0"/>
          <w:numId w:val="6"/>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Interfaces utilisateur intuitives et réactives</w:t>
      </w:r>
    </w:p>
    <w:p>
      <w:pPr>
        <w:pStyle w:val="183"/>
        <w:numPr>
          <w:ilvl w:val="0"/>
          <w:numId w:val="6"/>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Formation ou support aux utilisateurs </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Évolutivité:</w:t>
      </w:r>
      <w:r>
        <w:rPr>
          <w:rFonts w:hint="default" w:ascii="Times New Roman" w:hAnsi="Times New Roman" w:eastAsia="Arial" w:cs="Times New Roman"/>
          <w:color w:val="1F1F1F"/>
          <w:sz w:val="24"/>
          <w:szCs w:val="24"/>
        </w:rPr>
        <w:t xml:space="preserve"> </w:t>
      </w:r>
    </w:p>
    <w:p>
      <w:pPr>
        <w:pStyle w:val="183"/>
        <w:numPr>
          <w:ilvl w:val="0"/>
          <w:numId w:val="6"/>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Architecture capable de gérer une croissance du nombre de produits et de transactions </w:t>
      </w:r>
    </w:p>
    <w:p>
      <w:pPr>
        <w:pStyle w:val="183"/>
        <w:numPr>
          <w:ilvl w:val="0"/>
          <w:numId w:val="6"/>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lang w:val="de-DE"/>
        </w:rPr>
      </w:pPr>
      <w:r>
        <w:rPr>
          <w:rFonts w:hint="default" w:ascii="Times New Roman" w:hAnsi="Times New Roman" w:eastAsia="Arial" w:cs="Times New Roman"/>
          <w:color w:val="1F1F1F"/>
          <w:sz w:val="24"/>
          <w:szCs w:val="24"/>
        </w:rPr>
        <w:t>Possibilité d'ajouter de nouvelles fonctionnalités facilement</w:t>
      </w:r>
      <w:bookmarkStart w:id="174" w:name="_Toc605378393"/>
      <w:bookmarkStart w:id="175" w:name="_Toc253162791"/>
      <w:bookmarkStart w:id="176" w:name="_Toc2078610287"/>
    </w:p>
    <w:p>
      <w:pPr>
        <w:pStyle w:val="5"/>
        <w:bidi w:val="0"/>
        <w:spacing w:line="240" w:lineRule="auto"/>
        <w:rPr>
          <w:rFonts w:hint="default"/>
        </w:rPr>
      </w:pPr>
      <w:r>
        <w:rPr>
          <w:rFonts w:hint="default"/>
          <w:lang w:val="de-DE"/>
        </w:rPr>
        <w:t>2.1</w:t>
      </w:r>
      <w:r>
        <w:rPr>
          <w:rFonts w:hint="default"/>
        </w:rPr>
        <w:t>.3.5 RESSOURCES DISPONIBLES POUR LE PROJET</w:t>
      </w:r>
      <w:bookmarkEnd w:id="174"/>
      <w:bookmarkEnd w:id="175"/>
      <w:bookmarkEnd w:id="176"/>
    </w:p>
    <w:p>
      <w:pPr>
        <w:pStyle w:val="183"/>
        <w:numPr>
          <w:ilvl w:val="0"/>
          <w:numId w:val="7"/>
        </w:numPr>
        <w:spacing w:line="240" w:lineRule="auto"/>
        <w:rPr>
          <w:rFonts w:hint="default" w:ascii="Times New Roman" w:hAnsi="Times New Roman" w:cs="Times New Roman"/>
          <w:b w:val="0"/>
          <w:bCs w:val="0"/>
          <w:color w:val="auto"/>
          <w:sz w:val="24"/>
          <w:szCs w:val="24"/>
          <w:u w:val="none"/>
        </w:rPr>
      </w:pPr>
      <w:r>
        <w:rPr>
          <w:rFonts w:hint="default" w:ascii="Times New Roman" w:hAnsi="Times New Roman" w:cs="Times New Roman"/>
          <w:b w:val="0"/>
          <w:bCs w:val="0"/>
          <w:color w:val="auto"/>
          <w:sz w:val="24"/>
          <w:szCs w:val="24"/>
          <w:u w:val="none"/>
        </w:rPr>
        <w:t>RESSOURCES HUMAINES</w:t>
      </w:r>
    </w:p>
    <w:tbl>
      <w:tblPr>
        <w:tblStyle w:val="2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0"/>
        <w:gridCol w:w="2693"/>
        <w:gridCol w:w="34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1" w:hRule="atLeast"/>
        </w:trPr>
        <w:tc>
          <w:tcPr>
            <w:tcW w:w="3260"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highlight w:val="none"/>
                <w14:ligatures w14:val="none"/>
              </w:rPr>
            </w:pPr>
            <w:r>
              <w:rPr>
                <w:rFonts w:hint="default" w:ascii="Times New Roman" w:hAnsi="Times New Roman" w:cs="Times New Roman"/>
                <w:b/>
                <w:bCs/>
                <w:sz w:val="24"/>
                <w:szCs w:val="24"/>
                <w:highlight w:val="none"/>
              </w:rPr>
              <w:t>Nom</w:t>
            </w:r>
          </w:p>
        </w:tc>
        <w:tc>
          <w:tcPr>
            <w:tcW w:w="2693"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highlight w:val="none"/>
                <w14:ligatures w14:val="none"/>
              </w:rPr>
            </w:pPr>
            <w:r>
              <w:rPr>
                <w:rFonts w:hint="default" w:ascii="Times New Roman" w:hAnsi="Times New Roman" w:cs="Times New Roman"/>
                <w:b/>
                <w:bCs/>
                <w:sz w:val="24"/>
                <w:szCs w:val="24"/>
                <w:highlight w:val="none"/>
              </w:rPr>
              <w:t>Fonction</w:t>
            </w:r>
          </w:p>
        </w:tc>
        <w:tc>
          <w:tcPr>
            <w:tcW w:w="3450"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highlight w:val="none"/>
                <w14:ligatures w14:val="none"/>
              </w:rPr>
            </w:pPr>
            <w:r>
              <w:rPr>
                <w:rFonts w:hint="default" w:ascii="Times New Roman" w:hAnsi="Times New Roman" w:cs="Times New Roman"/>
                <w:b/>
                <w:bCs/>
                <w:sz w:val="24"/>
                <w:szCs w:val="24"/>
                <w:highlight w:val="none"/>
              </w:rPr>
              <w:t>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98" w:hRule="atLeast"/>
        </w:trPr>
        <w:tc>
          <w:tcPr>
            <w:tcW w:w="326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Mme Djuikouo Dassi Melissa</w:t>
            </w:r>
          </w:p>
        </w:tc>
        <w:tc>
          <w:tcPr>
            <w:tcW w:w="269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Encadreur Professionel</w:t>
            </w:r>
          </w:p>
        </w:tc>
        <w:tc>
          <w:tcPr>
            <w:tcW w:w="345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Veillez au respect des Spécifications techniques, Des délais, et suivi du projet</w:t>
            </w:r>
          </w:p>
          <w:p>
            <w:pPr>
              <w:spacing w:after="0" w:line="360" w:lineRule="auto"/>
              <w:rPr>
                <w:rFonts w:hint="default" w:ascii="Times New Roman" w:hAnsi="Times New Roman" w:cs="Times New Roman"/>
                <w:sz w:val="24"/>
                <w:szCs w:val="24"/>
                <w:highlight w:val="none"/>
                <w14:ligatures w14:val="no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326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Mr Ndy Many</w:t>
            </w:r>
          </w:p>
        </w:tc>
        <w:tc>
          <w:tcPr>
            <w:tcW w:w="269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Encadreur Academique</w:t>
            </w:r>
          </w:p>
        </w:tc>
        <w:tc>
          <w:tcPr>
            <w:tcW w:w="345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 xml:space="preserve">Suivi de L’etudiant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6" w:hRule="atLeast"/>
        </w:trPr>
        <w:tc>
          <w:tcPr>
            <w:tcW w:w="326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Mr Nfoye Djomo Daryl Dewilde</w:t>
            </w:r>
          </w:p>
        </w:tc>
        <w:tc>
          <w:tcPr>
            <w:tcW w:w="269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Etudiant</w:t>
            </w:r>
          </w:p>
        </w:tc>
        <w:tc>
          <w:tcPr>
            <w:tcW w:w="345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Etude et réalisation du projet</w:t>
            </w:r>
          </w:p>
        </w:tc>
      </w:tr>
    </w:tbl>
    <w:p>
      <w:pPr>
        <w:pStyle w:val="6"/>
        <w:bidi w:val="0"/>
        <w:spacing w:line="240" w:lineRule="auto"/>
        <w:rPr>
          <w:rFonts w:hint="default"/>
        </w:rPr>
      </w:pPr>
      <w:bookmarkStart w:id="177" w:name="_Toc640546218"/>
      <w:bookmarkStart w:id="178" w:name="_Toc2046303805"/>
      <w:r>
        <w:rPr>
          <w:rFonts w:hint="default"/>
          <w:lang w:val="de-DE"/>
        </w:rPr>
        <w:t>Tableau</w:t>
      </w:r>
      <w:r>
        <w:rPr>
          <w:rFonts w:hint="default"/>
        </w:rPr>
        <w:t xml:space="preserve"> </w:t>
      </w:r>
      <w:r>
        <w:rPr>
          <w:rFonts w:hint="default"/>
          <w:lang w:val="de-DE"/>
        </w:rPr>
        <w:t>2</w:t>
      </w:r>
      <w:r>
        <w:rPr>
          <w:rFonts w:hint="default"/>
        </w:rPr>
        <w:t xml:space="preserve"> : ressources humaines</w:t>
      </w:r>
      <w:bookmarkEnd w:id="177"/>
      <w:bookmarkEnd w:id="178"/>
    </w:p>
    <w:p>
      <w:pPr>
        <w:spacing w:line="240" w:lineRule="auto"/>
        <w:ind w:left="0" w:firstLine="0"/>
        <w:rPr>
          <w:rStyle w:val="184"/>
          <w:rFonts w:hint="default" w:ascii="Times New Roman" w:hAnsi="Times New Roman" w:eastAsia="Arial" w:cs="Times New Roman"/>
          <w:b w:val="0"/>
          <w:bCs w:val="0"/>
          <w:i w:val="0"/>
          <w:iCs w:val="0"/>
          <w:color w:val="auto"/>
          <w:spacing w:val="2"/>
          <w:sz w:val="24"/>
          <w:szCs w:val="24"/>
        </w:rPr>
      </w:pPr>
    </w:p>
    <w:p>
      <w:pPr>
        <w:spacing w:line="240" w:lineRule="auto"/>
        <w:ind w:left="0" w:firstLine="0"/>
        <w:rPr>
          <w:rFonts w:hint="default" w:ascii="Times New Roman" w:hAnsi="Times New Roman" w:eastAsia="Arial" w:cs="Times New Roman"/>
          <w:b w:val="0"/>
          <w:bCs w:val="0"/>
          <w:i w:val="0"/>
          <w:color w:val="auto"/>
          <w:spacing w:val="2"/>
          <w:sz w:val="24"/>
          <w:szCs w:val="24"/>
          <w:highlight w:val="none"/>
        </w:rPr>
      </w:pPr>
      <w:r>
        <w:rPr>
          <w:rStyle w:val="184"/>
          <w:rFonts w:hint="default" w:ascii="Times New Roman" w:hAnsi="Times New Roman" w:eastAsia="Arial" w:cs="Times New Roman"/>
          <w:b w:val="0"/>
          <w:bCs w:val="0"/>
          <w:i w:val="0"/>
          <w:iCs w:val="0"/>
          <w:color w:val="auto"/>
          <w:spacing w:val="2"/>
          <w:sz w:val="24"/>
          <w:szCs w:val="24"/>
        </w:rPr>
        <w:t>B) RESSOURCES MATERIELLES</w:t>
      </w:r>
    </w:p>
    <w:tbl>
      <w:tblPr>
        <w:tblStyle w:val="2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48"/>
        <w:gridCol w:w="4149"/>
        <w:gridCol w:w="21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4" w:hRule="atLeast"/>
        </w:trPr>
        <w:tc>
          <w:tcPr>
            <w:tcW w:w="3148"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color w:val="auto"/>
                <w:sz w:val="24"/>
                <w:szCs w:val="24"/>
                <w:highlight w:val="none"/>
                <w14:ligatures w14:val="none"/>
              </w:rPr>
            </w:pPr>
            <w:r>
              <w:rPr>
                <w:rFonts w:hint="default" w:ascii="Times New Roman" w:hAnsi="Times New Roman" w:cs="Times New Roman"/>
                <w:b/>
                <w:bCs/>
                <w:color w:val="auto"/>
                <w:sz w:val="24"/>
                <w:szCs w:val="24"/>
                <w:highlight w:val="none"/>
              </w:rPr>
              <w:t xml:space="preserve">Désignation </w:t>
            </w:r>
          </w:p>
        </w:tc>
        <w:tc>
          <w:tcPr>
            <w:tcW w:w="4149"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color w:val="auto"/>
                <w:sz w:val="24"/>
                <w:szCs w:val="24"/>
                <w:highlight w:val="none"/>
                <w14:ligatures w14:val="none"/>
              </w:rPr>
            </w:pPr>
            <w:r>
              <w:rPr>
                <w:rFonts w:hint="default" w:ascii="Times New Roman" w:hAnsi="Times New Roman" w:cs="Times New Roman"/>
                <w:b/>
                <w:bCs/>
                <w:color w:val="auto"/>
                <w:sz w:val="24"/>
                <w:szCs w:val="24"/>
                <w:highlight w:val="none"/>
              </w:rPr>
              <w:t>Characteristiques</w:t>
            </w:r>
          </w:p>
        </w:tc>
        <w:tc>
          <w:tcPr>
            <w:tcW w:w="2147"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color w:val="auto"/>
                <w:sz w:val="24"/>
                <w:szCs w:val="24"/>
                <w:highlight w:val="none"/>
                <w14:ligatures w14:val="none"/>
              </w:rPr>
            </w:pPr>
            <w:r>
              <w:rPr>
                <w:rFonts w:hint="default" w:ascii="Times New Roman" w:hAnsi="Times New Roman" w:cs="Times New Roman"/>
                <w:b/>
                <w:bCs/>
                <w:color w:val="auto"/>
                <w:sz w:val="24"/>
                <w:szCs w:val="24"/>
                <w:highlight w:val="none"/>
              </w:rPr>
              <w:t>Quantité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3148"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appareil mobile</w:t>
            </w:r>
          </w:p>
        </w:tc>
        <w:tc>
          <w:tcPr>
            <w:tcW w:w="41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Terminal/telephone mobile(Systeme d’exploitation android)</w:t>
            </w:r>
          </w:p>
        </w:tc>
        <w:tc>
          <w:tcPr>
            <w:tcW w:w="2147"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4" w:hRule="atLeast"/>
        </w:trPr>
        <w:tc>
          <w:tcPr>
            <w:tcW w:w="3148" w:type="dxa"/>
            <w:shd w:val="clear" w:color="A8D08D" w:themeColor="accent6" w:themeTint="99" w:fill="A8D08D" w:themeFill="accent6" w:themeFillTint="99"/>
            <w:noWrap w:val="0"/>
          </w:tcPr>
          <w:p>
            <w:pPr>
              <w:spacing w:after="0" w:line="360" w:lineRule="auto"/>
              <w:rPr>
                <w:rFonts w:hint="default" w:ascii="Times New Roman" w:hAnsi="Times New Roman" w:cs="Times New Roman"/>
                <w:iCs w:val="0"/>
                <w:sz w:val="24"/>
                <w:szCs w:val="24"/>
                <w:highlight w:val="none"/>
                <w14:ligatures w14:val="none"/>
              </w:rPr>
            </w:pPr>
            <w:r>
              <w:rPr>
                <w:rFonts w:hint="default" w:ascii="Times New Roman" w:hAnsi="Times New Roman" w:cs="Times New Roman"/>
                <w:sz w:val="24"/>
                <w:szCs w:val="24"/>
                <w:highlight w:val="none"/>
              </w:rPr>
              <w:t xml:space="preserve">Ordinateur Portable </w:t>
            </w:r>
          </w:p>
        </w:tc>
        <w:tc>
          <w:tcPr>
            <w:tcW w:w="4149" w:type="dxa"/>
            <w:shd w:val="clear" w:color="A8D08D" w:themeColor="accent6" w:themeTint="99" w:fill="A8D08D" w:themeFill="accent6" w:themeFillTint="99"/>
            <w:noWrap w:val="0"/>
          </w:tcPr>
          <w:p>
            <w:pPr>
              <w:spacing w:after="0" w:line="360" w:lineRule="auto"/>
              <w:rPr>
                <w:rFonts w:hint="default" w:ascii="Times New Roman" w:hAnsi="Times New Roman" w:cs="Times New Roman"/>
                <w:iCs w:val="0"/>
                <w:sz w:val="24"/>
                <w:szCs w:val="24"/>
                <w:highlight w:val="none"/>
                <w14:ligatures w14:val="none"/>
              </w:rPr>
            </w:pPr>
            <w:r>
              <w:rPr>
                <w:rFonts w:hint="default" w:ascii="Times New Roman" w:hAnsi="Times New Roman" w:cs="Times New Roman"/>
                <w:sz w:val="24"/>
                <w:szCs w:val="24"/>
                <w:highlight w:val="none"/>
              </w:rPr>
              <w:t>Fujitsu 16g RAM 256g Mémoire interne</w:t>
            </w:r>
          </w:p>
        </w:tc>
        <w:tc>
          <w:tcPr>
            <w:tcW w:w="2147" w:type="dxa"/>
            <w:shd w:val="clear" w:color="A8D08D" w:themeColor="accent6" w:themeTint="99" w:fill="A8D08D" w:themeFill="accent6" w:themeFillTint="99"/>
            <w:noWrap w:val="0"/>
          </w:tcPr>
          <w:p>
            <w:pPr>
              <w:spacing w:after="0" w:line="360" w:lineRule="auto"/>
              <w:rPr>
                <w:rFonts w:hint="default" w:ascii="Times New Roman" w:hAnsi="Times New Roman" w:cs="Times New Roman"/>
                <w:iCs w:val="0"/>
                <w:sz w:val="24"/>
                <w:szCs w:val="24"/>
                <w:highlight w:val="none"/>
                <w14:ligatures w14:val="none"/>
              </w:rPr>
            </w:pPr>
            <w:r>
              <w:rPr>
                <w:rFonts w:hint="default" w:ascii="Times New Roman" w:hAnsi="Times New Roman" w:cs="Times New Roman"/>
                <w:sz w:val="24"/>
                <w:szCs w:val="24"/>
                <w:highlight w:val="none"/>
              </w:rPr>
              <w:t>1</w:t>
            </w:r>
          </w:p>
        </w:tc>
      </w:tr>
    </w:tbl>
    <w:p>
      <w:pPr>
        <w:pStyle w:val="6"/>
        <w:bidi w:val="0"/>
        <w:spacing w:line="240" w:lineRule="auto"/>
        <w:rPr>
          <w:rFonts w:hint="default" w:ascii="Times New Roman" w:hAnsi="Times New Roman" w:cs="Times New Roman"/>
          <w:sz w:val="24"/>
          <w:szCs w:val="24"/>
          <w:highlight w:val="none"/>
        </w:rPr>
      </w:pPr>
      <w:bookmarkStart w:id="179" w:name="_Toc1289848513"/>
      <w:bookmarkStart w:id="180" w:name="_Toc1671813901"/>
      <w:r>
        <w:rPr>
          <w:rFonts w:hint="default"/>
          <w:lang w:val="de-DE"/>
        </w:rPr>
        <w:t>Tableau</w:t>
      </w:r>
      <w:r>
        <w:rPr>
          <w:rFonts w:hint="default"/>
        </w:rPr>
        <w:t xml:space="preserve"> </w:t>
      </w:r>
      <w:r>
        <w:rPr>
          <w:rFonts w:hint="default"/>
          <w:lang w:val="de-DE"/>
        </w:rPr>
        <w:t>3</w:t>
      </w:r>
      <w:r>
        <w:rPr>
          <w:rFonts w:hint="default"/>
        </w:rPr>
        <w:t xml:space="preserve"> : ressources materielles</w:t>
      </w:r>
      <w:bookmarkEnd w:id="179"/>
      <w:bookmarkEnd w:id="180"/>
    </w:p>
    <w:p>
      <w:pPr>
        <w:spacing w:line="240" w:lineRule="auto"/>
        <w:ind w:left="0" w:firstLine="0"/>
        <w:rPr>
          <w:rStyle w:val="184"/>
          <w:rFonts w:hint="default" w:ascii="Times New Roman" w:hAnsi="Times New Roman" w:eastAsia="Arial" w:cs="Times New Roman"/>
          <w:b w:val="0"/>
          <w:bCs w:val="0"/>
          <w:i w:val="0"/>
          <w:color w:val="auto"/>
          <w:spacing w:val="3"/>
          <w:sz w:val="24"/>
          <w:szCs w:val="24"/>
          <w:highlight w:val="none"/>
        </w:rPr>
      </w:pPr>
      <w:r>
        <w:rPr>
          <w:rStyle w:val="184"/>
          <w:rFonts w:hint="default" w:ascii="Times New Roman" w:hAnsi="Times New Roman" w:eastAsia="Arial" w:cs="Times New Roman"/>
          <w:b w:val="0"/>
          <w:bCs w:val="0"/>
          <w:i w:val="0"/>
          <w:iCs w:val="0"/>
          <w:color w:val="auto"/>
          <w:spacing w:val="2"/>
          <w:sz w:val="24"/>
          <w:szCs w:val="24"/>
          <w:highlight w:val="none"/>
        </w:rPr>
        <w:t xml:space="preserve">C) </w:t>
      </w:r>
      <w:r>
        <w:rPr>
          <w:rStyle w:val="184"/>
          <w:rFonts w:hint="default" w:ascii="Times New Roman" w:hAnsi="Times New Roman" w:eastAsia="Arial" w:cs="Times New Roman"/>
          <w:b w:val="0"/>
          <w:bCs w:val="0"/>
          <w:i w:val="0"/>
          <w:iCs w:val="0"/>
          <w:color w:val="auto"/>
          <w:spacing w:val="3"/>
          <w:sz w:val="24"/>
          <w:szCs w:val="24"/>
        </w:rPr>
        <w:t>RESSOURCES LOGICIELLES</w:t>
      </w:r>
    </w:p>
    <w:tbl>
      <w:tblPr>
        <w:tblStyle w:val="2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6"/>
        <w:gridCol w:w="2349"/>
        <w:gridCol w:w="1541"/>
        <w:gridCol w:w="3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6"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Nom du logiciel</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Editeur</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Licence </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Fonction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6"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Visual Studio Code</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Microsoft</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Editeur de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8"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Python 3.9</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Python Software Foundation</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Langage de programmation pour Django  (coté serveur)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4"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lucidchart</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Lucid Software Inc.</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Outil de création de diagrammes pour modélisation de Bases de données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3"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DB browser for sqlite</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Mauricio Piacentini</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Interface de gestion de bases de données SQLite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4" w:hRule="atLeast"/>
        </w:trPr>
        <w:tc>
          <w:tcPr>
            <w:tcW w:w="2346"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Expo</w:t>
            </w:r>
          </w:p>
        </w:tc>
        <w:tc>
          <w:tcPr>
            <w:tcW w:w="2349"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Expo Technologies, Inc.</w:t>
            </w:r>
          </w:p>
        </w:tc>
        <w:tc>
          <w:tcPr>
            <w:tcW w:w="1541"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Plateforme de développement d'applications mobiles en react native.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2346"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Node js</w:t>
            </w:r>
          </w:p>
        </w:tc>
        <w:tc>
          <w:tcPr>
            <w:tcW w:w="2349"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Ryan Dahl</w:t>
            </w:r>
          </w:p>
        </w:tc>
        <w:tc>
          <w:tcPr>
            <w:tcW w:w="1541"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Environnement d'exécution JavaScript  pour React Native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3"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Google chrome</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Google</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Navigateur pour visualisation du rendu Web</w:t>
            </w:r>
          </w:p>
        </w:tc>
      </w:tr>
    </w:tbl>
    <w:p>
      <w:pPr>
        <w:pStyle w:val="6"/>
        <w:bidi w:val="0"/>
        <w:spacing w:line="240" w:lineRule="auto"/>
        <w:ind w:left="708" w:leftChars="0" w:firstLine="708" w:firstLineChars="0"/>
        <w:jc w:val="center"/>
        <w:rPr>
          <w:rFonts w:hint="default" w:ascii="Times New Roman" w:hAnsi="Times New Roman" w:eastAsia="Arial" w:cs="Times New Roman"/>
          <w:b/>
          <w:bCs/>
          <w:color w:val="548235" w:themeColor="accent6" w:themeShade="BF"/>
          <w:sz w:val="24"/>
          <w:szCs w:val="24"/>
          <w:highlight w:val="none"/>
        </w:rPr>
      </w:pPr>
      <w:bookmarkStart w:id="181" w:name="_Toc526128589"/>
      <w:bookmarkStart w:id="182" w:name="_Toc957573767"/>
      <w:r>
        <w:rPr>
          <w:rFonts w:hint="default"/>
          <w:lang w:val="de-DE"/>
        </w:rPr>
        <w:t>Tableau</w:t>
      </w:r>
      <w:r>
        <w:rPr>
          <w:rFonts w:hint="default"/>
        </w:rPr>
        <w:t xml:space="preserve"> </w:t>
      </w:r>
      <w:r>
        <w:rPr>
          <w:rFonts w:hint="default"/>
          <w:lang w:val="de-DE"/>
        </w:rPr>
        <w:t>4</w:t>
      </w:r>
      <w:r>
        <w:rPr>
          <w:rFonts w:hint="default"/>
        </w:rPr>
        <w:t xml:space="preserve"> : ressources logicielles</w:t>
      </w:r>
      <w:bookmarkEnd w:id="181"/>
      <w:bookmarkEnd w:id="182"/>
    </w:p>
    <w:p>
      <w:pPr>
        <w:pStyle w:val="3"/>
        <w:bidi w:val="0"/>
        <w:spacing w:line="240" w:lineRule="auto"/>
        <w:rPr>
          <w:rFonts w:hint="default"/>
        </w:rPr>
      </w:pPr>
      <w:bookmarkStart w:id="183" w:name="_Toc623728764"/>
      <w:bookmarkStart w:id="184" w:name="_Toc940754504"/>
      <w:bookmarkStart w:id="185" w:name="_Toc136272649"/>
      <w:bookmarkStart w:id="186" w:name="_Toc312246754"/>
      <w:bookmarkStart w:id="187" w:name="_Toc275873718"/>
      <w:bookmarkStart w:id="188" w:name="_Toc1079160243"/>
      <w:bookmarkStart w:id="189" w:name="_Toc1301866721"/>
      <w:bookmarkStart w:id="190" w:name="_Toc857010890"/>
      <w:r>
        <w:rPr>
          <w:rFonts w:hint="default"/>
          <w:lang w:val="de-DE"/>
        </w:rPr>
        <w:t xml:space="preserve">2.2 </w:t>
      </w:r>
      <w:r>
        <w:rPr>
          <w:rFonts w:hint="default"/>
        </w:rPr>
        <w:t xml:space="preserve"> PRESENTATION DE LA SOLUTION</w:t>
      </w:r>
      <w:bookmarkEnd w:id="183"/>
      <w:bookmarkEnd w:id="184"/>
      <w:bookmarkEnd w:id="185"/>
      <w:bookmarkEnd w:id="186"/>
      <w:bookmarkEnd w:id="187"/>
      <w:bookmarkEnd w:id="188"/>
      <w:bookmarkEnd w:id="189"/>
      <w:bookmarkEnd w:id="190"/>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Dans  ce</w:t>
      </w:r>
      <w:r>
        <w:rPr>
          <w:rFonts w:hint="default" w:ascii="Times New Roman" w:hAnsi="Times New Roman" w:cs="Times New Roman"/>
          <w:sz w:val="24"/>
          <w:szCs w:val="24"/>
          <w:lang w:val="de-DE"/>
        </w:rPr>
        <w:t>tte section</w:t>
      </w:r>
      <w:r>
        <w:rPr>
          <w:rFonts w:hint="default" w:ascii="Times New Roman" w:hAnsi="Times New Roman" w:cs="Times New Roman"/>
          <w:sz w:val="24"/>
          <w:szCs w:val="24"/>
        </w:rPr>
        <w:t xml:space="preserve">,  nous  allons  définir  le  rôle  de  chaque  acteur  qui interagit avec le système. Nous allons aussi modéliser leurs rôles sous forme de diagrammes de cas d’utilisation, puis nous définirons les cas d’utilisation et nous les modéliserons sous forme de diagramme de séquence. Nous finirons par le diagramme de classe.  </w:t>
      </w:r>
    </w:p>
    <w:p>
      <w:pPr>
        <w:pStyle w:val="4"/>
        <w:bidi w:val="0"/>
        <w:spacing w:line="240" w:lineRule="auto"/>
        <w:rPr>
          <w:rFonts w:hint="default"/>
        </w:rPr>
      </w:pPr>
      <w:bookmarkStart w:id="191" w:name="_Toc1116281884"/>
      <w:bookmarkStart w:id="192" w:name="_Toc1983803542"/>
      <w:bookmarkStart w:id="193" w:name="_Toc687174110"/>
      <w:bookmarkStart w:id="194" w:name="_Toc1260038260"/>
      <w:r>
        <w:rPr>
          <w:rFonts w:hint="default"/>
          <w:lang w:val="de-DE"/>
        </w:rPr>
        <w:t>2.2</w:t>
      </w:r>
      <w:r>
        <w:rPr>
          <w:rFonts w:hint="default"/>
        </w:rPr>
        <w:t>.1. LES  ACTEURS  DU  SYSTEME</w:t>
      </w:r>
      <w:bookmarkEnd w:id="191"/>
      <w:bookmarkEnd w:id="192"/>
      <w:bookmarkEnd w:id="193"/>
      <w:bookmarkEnd w:id="194"/>
    </w:p>
    <w:p>
      <w:pPr>
        <w:pBdr>
          <w:top w:val="none" w:color="000000" w:sz="0" w:space="0"/>
          <w:left w:val="none" w:color="000000" w:sz="0" w:space="0"/>
          <w:bottom w:val="none" w:color="000000" w:sz="0" w:space="0"/>
          <w:right w:val="none" w:color="000000" w:sz="0" w:space="0"/>
        </w:pBdr>
        <w:spacing w:line="240" w:lineRule="auto"/>
        <w:ind w:left="0" w:right="0" w:firstLine="0"/>
        <w:rPr>
          <w:rFonts w:hint="default" w:ascii="Times New Roman" w:hAnsi="Times New Roman" w:cs="Times New Roman"/>
          <w:b/>
          <w:bCs/>
          <w:color w:val="548235" w:themeColor="accent6" w:themeShade="BF"/>
          <w:sz w:val="24"/>
          <w:szCs w:val="24"/>
        </w:rPr>
      </w:pPr>
      <w:bookmarkStart w:id="195" w:name="_Toc1073032490"/>
      <w:bookmarkStart w:id="196" w:name="_Toc638945577"/>
      <w:r>
        <w:rPr>
          <w:rStyle w:val="39"/>
          <w:rFonts w:hint="default"/>
          <w:lang w:val="de-DE"/>
        </w:rPr>
        <w:t>2.2</w:t>
      </w:r>
      <w:r>
        <w:rPr>
          <w:rStyle w:val="39"/>
          <w:rFonts w:hint="default"/>
        </w:rPr>
        <w:t>.1.2. Définition</w:t>
      </w:r>
      <w:r>
        <w:rPr>
          <w:rStyle w:val="38"/>
          <w:rFonts w:hint="default" w:ascii="Times New Roman" w:hAnsi="Times New Roman" w:cs="Times New Roman"/>
        </w:rPr>
        <w:t xml:space="preserve">  </w:t>
      </w:r>
      <w:bookmarkEnd w:id="195"/>
      <w:bookmarkEnd w:id="196"/>
      <w:r>
        <w:rPr>
          <w:rFonts w:hint="default" w:ascii="Times New Roman" w:hAnsi="Times New Roman" w:cs="Times New Roman"/>
          <w:b/>
          <w:bCs/>
          <w:color w:val="548235" w:themeColor="accent6" w:themeShade="BF"/>
          <w:sz w:val="24"/>
          <w:szCs w:val="24"/>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cs="Times New Roman"/>
          <w:sz w:val="24"/>
          <w:szCs w:val="24"/>
          <w:highlight w:val="none"/>
        </w:rPr>
      </w:pPr>
      <w:r>
        <w:rPr>
          <w:rFonts w:hint="default" w:ascii="Times New Roman" w:hAnsi="Times New Roman" w:cs="Times New Roman"/>
          <w:sz w:val="24"/>
          <w:szCs w:val="24"/>
        </w:rPr>
        <w:t>Un acteur est une entité externe qui interagit avec le système (Utilisateur, dispositif matériel, ou  autre  système...).  En  réponse  à  l'action  d'un  acteur,  le  système  fournit  un  service  qui correspond  à  son  besoin  (modification  du  système  ou  simple  consultation).    Les  acteurs peuvent être classés hiérarchiquement.</w:t>
      </w:r>
    </w:p>
    <w:p>
      <w:pPr>
        <w:pStyle w:val="4"/>
        <w:bidi w:val="0"/>
        <w:spacing w:line="240" w:lineRule="auto"/>
        <w:rPr>
          <w:rFonts w:hint="default"/>
        </w:rPr>
      </w:pPr>
      <w:bookmarkStart w:id="197" w:name="_Toc1618851219"/>
      <w:bookmarkStart w:id="198" w:name="_Toc1389410410"/>
      <w:bookmarkStart w:id="199" w:name="_Toc1569687895"/>
      <w:bookmarkStart w:id="200" w:name="_Toc252206863"/>
      <w:r>
        <w:rPr>
          <w:rFonts w:hint="default"/>
          <w:lang w:val="de-DE"/>
        </w:rPr>
        <w:t>2.2</w:t>
      </w:r>
      <w:r>
        <w:rPr>
          <w:rFonts w:hint="default"/>
        </w:rPr>
        <w:t>.2. DIAGRAMME DE CAS D’UTILISATION</w:t>
      </w:r>
      <w:bookmarkEnd w:id="197"/>
      <w:bookmarkEnd w:id="198"/>
      <w:bookmarkEnd w:id="199"/>
      <w:bookmarkEnd w:id="200"/>
    </w:p>
    <w:p>
      <w:pPr>
        <w:pStyle w:val="5"/>
        <w:bidi w:val="0"/>
        <w:spacing w:line="240" w:lineRule="auto"/>
        <w:jc w:val="both"/>
        <w:rPr>
          <w:rFonts w:hint="default"/>
        </w:rPr>
      </w:pPr>
      <w:bookmarkStart w:id="201" w:name="_Toc1532494414"/>
      <w:bookmarkStart w:id="202" w:name="_Toc1389666071"/>
      <w:bookmarkStart w:id="203" w:name="_Toc781639875"/>
      <w:r>
        <w:rPr>
          <w:rFonts w:hint="default"/>
          <w:lang w:val="de-DE"/>
        </w:rPr>
        <w:t>2.2</w:t>
      </w:r>
      <w:r>
        <w:rPr>
          <w:rFonts w:hint="default"/>
        </w:rPr>
        <w:t>.2.1. Identification des cas d’utilisations</w:t>
      </w:r>
      <w:bookmarkEnd w:id="201"/>
      <w:bookmarkEnd w:id="202"/>
      <w:bookmarkEnd w:id="203"/>
    </w:p>
    <w:p>
      <w:pPr>
        <w:pBdr>
          <w:top w:val="single" w:color="E3E3E3" w:sz="2" w:space="0"/>
          <w:left w:val="single" w:color="E3E3E3" w:sz="2" w:space="0"/>
          <w:bottom w:val="single" w:color="E3E3E3" w:sz="2" w:space="0"/>
          <w:right w:val="single" w:color="E3E3E3" w:sz="2" w:space="0"/>
        </w:pBdr>
        <w:spacing w:before="0" w:after="299" w:line="360" w:lineRule="auto"/>
        <w:ind w:left="0" w:right="0" w:firstLine="0"/>
        <w:jc w:val="both"/>
        <w:rPr>
          <w:rFonts w:hint="default" w:ascii="Times New Roman" w:hAnsi="Times New Roman" w:eastAsia="Liberation Sans" w:cs="Times New Roman"/>
          <w:b/>
          <w:color w:val="auto"/>
          <w:sz w:val="24"/>
          <w:szCs w:val="24"/>
        </w:rPr>
      </w:pPr>
      <w:r>
        <w:rPr>
          <w:rFonts w:hint="default" w:ascii="Times New Roman" w:hAnsi="Times New Roman" w:eastAsia="Liberation Sans" w:cs="Times New Roman"/>
          <w:color w:val="auto"/>
          <w:sz w:val="24"/>
          <w:szCs w:val="24"/>
        </w:rPr>
        <w:t>L'identification des cas d'utilisation permet de détailler les interactions entre les utilisateurs et le système, en définissant les différentes actions et processus impliqués dans le fonctionnement de l'application. Voici les principaux cas d'utilisation identifiés pour notre système de gestion de magasin avec codes QR :</w:t>
      </w:r>
    </w:p>
    <w:p>
      <w:pPr>
        <w:pBdr>
          <w:top w:val="single" w:color="E3E3E3" w:sz="2" w:space="0"/>
          <w:left w:val="single" w:color="E3E3E3" w:sz="2" w:space="0"/>
          <w:bottom w:val="single" w:color="E3E3E3" w:sz="2" w:space="0"/>
          <w:right w:val="single" w:color="E3E3E3" w:sz="2" w:space="0"/>
        </w:pBdr>
        <w:spacing w:before="0" w:after="299" w:line="240" w:lineRule="auto"/>
        <w:ind w:left="0" w:right="0" w:firstLine="0"/>
        <w:jc w:val="both"/>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Gestion des produits par le gérant :</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Ajout de produits :</w:t>
      </w:r>
      <w:r>
        <w:rPr>
          <w:rFonts w:hint="default" w:ascii="Times New Roman" w:hAnsi="Times New Roman" w:eastAsia="Liberation Sans" w:cs="Times New Roman"/>
          <w:color w:val="auto"/>
          <w:sz w:val="24"/>
          <w:szCs w:val="24"/>
        </w:rPr>
        <w:t xml:space="preserve"> Le gérant peut ajouter de nouveaux produits dans la base de données via l'application web, en renseignant les informations nécessaires (nom, description, prix, etc.) et en générant un code QR unique pour chaque produit.</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Modification de produits :</w:t>
      </w:r>
      <w:r>
        <w:rPr>
          <w:rFonts w:hint="default" w:ascii="Times New Roman" w:hAnsi="Times New Roman" w:eastAsia="Liberation Sans" w:cs="Times New Roman"/>
          <w:color w:val="auto"/>
          <w:sz w:val="24"/>
          <w:szCs w:val="24"/>
        </w:rPr>
        <w:t xml:space="preserve"> Le gérant peut modifier les informations des produits existants, telles que le prix ou la description, via l'application web</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b/>
          <w:color w:val="auto"/>
          <w:sz w:val="24"/>
          <w:szCs w:val="24"/>
        </w:rPr>
      </w:pPr>
      <w:r>
        <w:rPr>
          <w:rFonts w:hint="default" w:ascii="Times New Roman" w:hAnsi="Times New Roman" w:eastAsia="Liberation Sans" w:cs="Times New Roman"/>
          <w:b/>
          <w:color w:val="auto"/>
          <w:sz w:val="24"/>
          <w:szCs w:val="24"/>
        </w:rPr>
        <w:t>Suppression de produits :</w:t>
      </w:r>
      <w:r>
        <w:rPr>
          <w:rFonts w:hint="default" w:ascii="Times New Roman" w:hAnsi="Times New Roman" w:eastAsia="Liberation Sans" w:cs="Times New Roman"/>
          <w:color w:val="auto"/>
          <w:sz w:val="24"/>
          <w:szCs w:val="24"/>
        </w:rPr>
        <w:t xml:space="preserve"> Le gérant peut supprimer des produits de la base de données lorsqu'ils ne sont plus disponibles ou pertinents.</w:t>
      </w:r>
    </w:p>
    <w:p>
      <w:pPr>
        <w:pBdr>
          <w:top w:val="single" w:color="E3E3E3" w:sz="2" w:space="0"/>
          <w:left w:val="single" w:color="E3E3E3" w:sz="2" w:space="0"/>
          <w:bottom w:val="single" w:color="E3E3E3" w:sz="2" w:space="0"/>
          <w:right w:val="single" w:color="E3E3E3" w:sz="2" w:space="0"/>
        </w:pBdr>
        <w:spacing w:before="120" w:after="120" w:line="240" w:lineRule="auto"/>
        <w:ind w:left="0" w:right="0" w:firstLine="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Étiquetage des produits :</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b/>
          <w:color w:val="auto"/>
          <w:sz w:val="24"/>
          <w:szCs w:val="24"/>
        </w:rPr>
      </w:pPr>
      <w:r>
        <w:rPr>
          <w:rFonts w:hint="default" w:ascii="Times New Roman" w:hAnsi="Times New Roman" w:eastAsia="Liberation Sans" w:cs="Times New Roman"/>
          <w:b/>
          <w:color w:val="auto"/>
          <w:sz w:val="24"/>
          <w:szCs w:val="24"/>
        </w:rPr>
        <w:t>Collage des codes QR :</w:t>
      </w:r>
      <w:r>
        <w:rPr>
          <w:rFonts w:hint="default" w:ascii="Times New Roman" w:hAnsi="Times New Roman" w:eastAsia="Liberation Sans" w:cs="Times New Roman"/>
          <w:color w:val="auto"/>
          <w:sz w:val="24"/>
          <w:szCs w:val="24"/>
        </w:rPr>
        <w:t xml:space="preserve"> Une fois les produits ajoutés dans le système, le gérant imprime et colle les codes QR sur les différents produits du magasin, facilitant ainsi leur identification et suivi</w:t>
      </w:r>
      <w:r>
        <w:rPr>
          <w:rFonts w:hint="default" w:ascii="Times New Roman" w:hAnsi="Times New Roman" w:eastAsia="Liberation Sans" w:cs="Times New Roman"/>
          <w:color w:val="auto"/>
          <w:sz w:val="24"/>
          <w:szCs w:val="24"/>
          <w:lang w:val="de-DE"/>
        </w:rPr>
        <w:t>.</w:t>
      </w:r>
    </w:p>
    <w:p>
      <w:pPr>
        <w:pBdr>
          <w:top w:val="single" w:color="E3E3E3" w:sz="2" w:space="0"/>
          <w:left w:val="single" w:color="E3E3E3" w:sz="2" w:space="0"/>
          <w:bottom w:val="single" w:color="E3E3E3" w:sz="2" w:space="0"/>
          <w:right w:val="single" w:color="E3E3E3" w:sz="2" w:space="0"/>
        </w:pBdr>
        <w:spacing w:before="299" w:after="299" w:line="240" w:lineRule="auto"/>
        <w:ind w:left="0" w:right="0" w:firstLine="0"/>
        <w:jc w:val="both"/>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Sélection et achat des produits par le client :</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jc w:val="both"/>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Sélection des produits :</w:t>
      </w:r>
      <w:r>
        <w:rPr>
          <w:rFonts w:hint="default" w:ascii="Times New Roman" w:hAnsi="Times New Roman" w:eastAsia="Liberation Sans" w:cs="Times New Roman"/>
          <w:color w:val="auto"/>
          <w:sz w:val="24"/>
          <w:szCs w:val="24"/>
        </w:rPr>
        <w:t xml:space="preserve"> Le client parcourt le magasin, sélectionne les produits qu'il souhaite acheter et se dirige vers la caisse avec ces produits.</w:t>
      </w:r>
    </w:p>
    <w:p>
      <w:pPr>
        <w:pBdr>
          <w:top w:val="single" w:color="E3E3E3" w:sz="2" w:space="0"/>
          <w:left w:val="single" w:color="E3E3E3" w:sz="2" w:space="0"/>
          <w:bottom w:val="single" w:color="E3E3E3" w:sz="2" w:space="0"/>
          <w:right w:val="single" w:color="E3E3E3" w:sz="2" w:space="0"/>
        </w:pBdr>
        <w:spacing w:before="299" w:after="299" w:line="240" w:lineRule="auto"/>
        <w:ind w:left="0" w:right="0" w:firstLine="0"/>
        <w:jc w:val="both"/>
        <w:rPr>
          <w:rFonts w:hint="default" w:ascii="Times New Roman" w:hAnsi="Times New Roman" w:eastAsia="Liberation Sans" w:cs="Times New Roman"/>
          <w:b/>
          <w:color w:val="auto"/>
          <w:sz w:val="24"/>
          <w:szCs w:val="24"/>
        </w:rPr>
      </w:pPr>
    </w:p>
    <w:p>
      <w:pPr>
        <w:pBdr>
          <w:top w:val="single" w:color="E3E3E3" w:sz="2" w:space="0"/>
          <w:left w:val="single" w:color="E3E3E3" w:sz="2" w:space="0"/>
          <w:bottom w:val="single" w:color="E3E3E3" w:sz="2" w:space="0"/>
          <w:right w:val="single" w:color="E3E3E3" w:sz="2" w:space="0"/>
        </w:pBdr>
        <w:spacing w:before="299" w:after="299" w:line="240" w:lineRule="auto"/>
        <w:ind w:left="0" w:right="0" w:firstLine="0"/>
        <w:jc w:val="both"/>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Traitement à la caisse par la caissière :</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jc w:val="both"/>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Scan des produits :</w:t>
      </w:r>
      <w:r>
        <w:rPr>
          <w:rFonts w:hint="default" w:ascii="Times New Roman" w:hAnsi="Times New Roman" w:eastAsia="Liberation Sans" w:cs="Times New Roman"/>
          <w:color w:val="auto"/>
          <w:sz w:val="24"/>
          <w:szCs w:val="24"/>
        </w:rPr>
        <w:t xml:space="preserve"> La caissière utilise un appareil mobile pour scanner les codes QR des produits sélectionnés par le client.</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jc w:val="both"/>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Affichage des informations du reçu :</w:t>
      </w:r>
      <w:r>
        <w:rPr>
          <w:rFonts w:hint="default" w:ascii="Times New Roman" w:hAnsi="Times New Roman" w:eastAsia="Liberation Sans" w:cs="Times New Roman"/>
          <w:color w:val="auto"/>
          <w:sz w:val="24"/>
          <w:szCs w:val="24"/>
        </w:rPr>
        <w:t xml:space="preserve"> L'appareil mobile affiche les informations détaillées du reçu, incluant la liste des produits et leur prix total.</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jc w:val="both"/>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Ajustement et confirmation du reçu :</w:t>
      </w:r>
      <w:r>
        <w:rPr>
          <w:rFonts w:hint="default" w:ascii="Times New Roman" w:hAnsi="Times New Roman" w:eastAsia="Liberation Sans" w:cs="Times New Roman"/>
          <w:color w:val="auto"/>
          <w:sz w:val="24"/>
          <w:szCs w:val="24"/>
        </w:rPr>
        <w:t xml:space="preserve"> La caissière ajuste (si nécessaire) et confirme les informations du reçu via l'application mobile.</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jc w:val="both"/>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Impression du reçu :</w:t>
      </w:r>
      <w:r>
        <w:rPr>
          <w:rFonts w:hint="default" w:ascii="Times New Roman" w:hAnsi="Times New Roman" w:eastAsia="Liberation Sans" w:cs="Times New Roman"/>
          <w:color w:val="auto"/>
          <w:sz w:val="24"/>
          <w:szCs w:val="24"/>
        </w:rPr>
        <w:t xml:space="preserve"> L'imprimante connectée à l'application mobile imprime le reçu final pour le client.</w:t>
      </w:r>
    </w:p>
    <w:p>
      <w:pPr>
        <w:pBdr>
          <w:top w:val="single" w:color="E3E3E3" w:sz="2" w:space="0"/>
          <w:left w:val="single" w:color="E3E3E3" w:sz="2" w:space="0"/>
          <w:bottom w:val="single" w:color="E3E3E3" w:sz="2" w:space="0"/>
          <w:right w:val="single" w:color="E3E3E3" w:sz="2" w:space="0"/>
        </w:pBdr>
        <w:spacing w:before="299" w:after="299" w:line="240" w:lineRule="auto"/>
        <w:ind w:left="0" w:right="0" w:firstLine="0"/>
        <w:jc w:val="both"/>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Mise à jour et stockage des données :</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jc w:val="both"/>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Mise à jour automatique du stock :</w:t>
      </w:r>
      <w:r>
        <w:rPr>
          <w:rFonts w:hint="default" w:ascii="Times New Roman" w:hAnsi="Times New Roman" w:eastAsia="Liberation Sans" w:cs="Times New Roman"/>
          <w:color w:val="auto"/>
          <w:sz w:val="24"/>
          <w:szCs w:val="24"/>
        </w:rPr>
        <w:t xml:space="preserve"> Après la confirmation du reçu, l'application mobile met automatiquement à jour le stock des produits.</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jc w:val="both"/>
        <w:rPr>
          <w:rFonts w:hint="default" w:ascii="Times New Roman" w:hAnsi="Times New Roman" w:eastAsia="Liberation Sans" w:cs="Times New Roman"/>
          <w:b/>
          <w:color w:val="auto"/>
          <w:sz w:val="24"/>
          <w:szCs w:val="24"/>
        </w:rPr>
      </w:pPr>
      <w:r>
        <w:rPr>
          <w:rFonts w:hint="default" w:ascii="Times New Roman" w:hAnsi="Times New Roman" w:eastAsia="Liberation Sans" w:cs="Times New Roman"/>
          <w:b/>
          <w:color w:val="auto"/>
          <w:sz w:val="24"/>
          <w:szCs w:val="24"/>
        </w:rPr>
        <w:t>Stockage des informations du reçu :</w:t>
      </w:r>
      <w:r>
        <w:rPr>
          <w:rFonts w:hint="default" w:ascii="Times New Roman" w:hAnsi="Times New Roman" w:eastAsia="Liberation Sans" w:cs="Times New Roman"/>
          <w:color w:val="auto"/>
          <w:sz w:val="24"/>
          <w:szCs w:val="24"/>
        </w:rPr>
        <w:t xml:space="preserve"> Les informations relatives au reçu sont stockées dans la base de données de l'application mobile pour référence et analyse futures.</w:t>
      </w:r>
    </w:p>
    <w:p>
      <w:pPr>
        <w:pBdr>
          <w:top w:val="single" w:color="E3E3E3" w:sz="2" w:space="0"/>
          <w:left w:val="single" w:color="E3E3E3" w:sz="2" w:space="0"/>
          <w:bottom w:val="single" w:color="E3E3E3" w:sz="2" w:space="0"/>
          <w:right w:val="single" w:color="E3E3E3" w:sz="2" w:space="0"/>
        </w:pBdr>
        <w:spacing w:before="299" w:after="299" w:line="240" w:lineRule="auto"/>
        <w:ind w:left="0" w:right="0" w:firstLine="0"/>
        <w:jc w:val="both"/>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Gestion des comptes utilisateurs par le gérant :</w:t>
      </w:r>
    </w:p>
    <w:p>
      <w:pPr>
        <w:pStyle w:val="183"/>
        <w:numPr>
          <w:ilvl w:val="0"/>
          <w:numId w:val="8"/>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jc w:val="both"/>
        <w:rPr>
          <w:rFonts w:hint="default"/>
        </w:rPr>
      </w:pPr>
      <w:r>
        <w:rPr>
          <w:rFonts w:hint="default" w:ascii="Times New Roman" w:hAnsi="Times New Roman" w:eastAsia="Liberation Sans" w:cs="Times New Roman"/>
          <w:b/>
          <w:color w:val="auto"/>
          <w:sz w:val="24"/>
          <w:szCs w:val="24"/>
        </w:rPr>
        <w:t>Création de comptes utilisateurs :</w:t>
      </w:r>
      <w:r>
        <w:rPr>
          <w:rFonts w:hint="default" w:ascii="Times New Roman" w:hAnsi="Times New Roman" w:eastAsia="Liberation Sans" w:cs="Times New Roman"/>
          <w:color w:val="auto"/>
          <w:sz w:val="24"/>
          <w:szCs w:val="24"/>
        </w:rPr>
        <w:t xml:space="preserve"> Le gérant peut créer des comptes pour les caissières et autres employés via l'application web.</w:t>
      </w:r>
    </w:p>
    <w:p>
      <w:pPr>
        <w:pStyle w:val="183"/>
        <w:numPr>
          <w:numId w:val="0"/>
        </w:numPr>
        <w:pBdr>
          <w:top w:val="single" w:color="E3E3E3" w:sz="2" w:space="0"/>
          <w:left w:val="single" w:color="E3E3E3" w:sz="2" w:space="0"/>
          <w:bottom w:val="single" w:color="E3E3E3" w:sz="2" w:space="0"/>
          <w:right w:val="single" w:color="E3E3E3" w:sz="2" w:space="0"/>
        </w:pBdr>
        <w:spacing w:before="120" w:after="120" w:line="360" w:lineRule="auto"/>
        <w:ind w:leftChars="0" w:right="0" w:rightChars="0"/>
        <w:jc w:val="both"/>
        <w:rPr>
          <w:rFonts w:hint="default"/>
        </w:rPr>
      </w:pPr>
      <w:r>
        <w:rPr>
          <w:rFonts w:hint="default" w:ascii="Times New Roman" w:hAnsi="Times New Roman" w:eastAsia="Liberation Sans" w:cs="Times New Roman"/>
          <w:color w:val="auto"/>
          <w:sz w:val="24"/>
          <w:szCs w:val="24"/>
        </w:rPr>
        <w:t>En identifiant ces cas d'utilisation, nous pouvons mieux comprendre les besoins des utilisateurs et les fonctionnalités nécessaires pour assurer un fonctionnement fluide et efficace du système de gestion de magasin. Ces cas d'utilisation servent de base pour le développement et l'optimisation de l'application.</w:t>
      </w:r>
    </w:p>
    <w:p>
      <w:pPr>
        <w:pStyle w:val="5"/>
        <w:bidi w:val="0"/>
        <w:spacing w:line="240" w:lineRule="auto"/>
        <w:rPr>
          <w:rFonts w:hint="default"/>
          <w:lang w:val="de-DE"/>
        </w:rPr>
      </w:pPr>
      <w:bookmarkStart w:id="204" w:name="_Toc2088744157"/>
      <w:bookmarkStart w:id="205" w:name="_Toc48674107"/>
      <w:bookmarkStart w:id="206" w:name="_Toc809990834"/>
      <w:r>
        <w:rPr>
          <w:rFonts w:hint="default"/>
          <w:lang w:val="de-DE"/>
        </w:rPr>
        <w:t>2.2</w:t>
      </w:r>
      <w:r>
        <w:rPr>
          <w:rFonts w:hint="default"/>
        </w:rPr>
        <w:t xml:space="preserve">.2.2. </w:t>
      </w:r>
      <w:bookmarkEnd w:id="204"/>
      <w:bookmarkEnd w:id="205"/>
      <w:bookmarkEnd w:id="206"/>
      <w:r>
        <w:rPr>
          <w:rFonts w:hint="default"/>
          <w:lang w:val="de-DE"/>
        </w:rPr>
        <w:t>CAS D‘UTILISATION</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 gérant colle les codes QR sur les différents produits du magasin.</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 client sélectionne ses produits et se rend à la caisse avec ses articles.</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La caissière scanne les codes QR des produits sélectionnés par le client à l'aide d'un appareil mobile.</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L'appareil mobile affiche les informations du reçu à rendre au client.</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La caissière ajuste et/ou confirme les informations du reçu sur l'application mobile présente sur l'appareil.</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L'imprimante imprime le reçu généré par l'application mobile.</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 stock des produits est automatiquement mis à jour après la confirmation du reçu par l'application mobile.</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Les informations relatives au reçu sont stockées par l'application mobile.</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 gérant s'authentifie sur l'application web.</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L'application web affiche la liste des produits avec leurs informations et codes QR.</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 gérant peut ajouter, modifier et supprimer des produits sur l'application web.</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L'application web affiche la liste des reçus générés.</w:t>
      </w:r>
    </w:p>
    <w:p>
      <w:pPr>
        <w:pStyle w:val="183"/>
        <w:numPr>
          <w:ilvl w:val="0"/>
          <w:numId w:val="9"/>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eastAsia="Arial" w:cs="Times New Roman"/>
          <w:b w:val="0"/>
          <w:bCs w:val="0"/>
          <w:color w:val="auto"/>
          <w:sz w:val="24"/>
          <w:szCs w:val="24"/>
        </w:rPr>
      </w:pPr>
      <w:r>
        <w:rPr>
          <w:rFonts w:hint="default" w:ascii="Times New Roman" w:hAnsi="Times New Roman" w:eastAsia="Arial" w:cs="Times New Roman"/>
          <w:b w:val="0"/>
          <w:bCs w:val="0"/>
          <w:color w:val="auto"/>
          <w:sz w:val="24"/>
          <w:szCs w:val="24"/>
        </w:rPr>
        <w:t>Le gérant peut créer des comptes d'utilisateurs.</w:t>
      </w:r>
    </w:p>
    <w:p>
      <w:pPr>
        <w:pBdr>
          <w:top w:val="none" w:color="000000" w:sz="0" w:space="0"/>
          <w:left w:val="none" w:color="000000" w:sz="0" w:space="0"/>
          <w:bottom w:val="none" w:color="000000" w:sz="0" w:space="0"/>
          <w:right w:val="none" w:color="000000" w:sz="0" w:space="0"/>
        </w:pBdr>
        <w:spacing w:line="360" w:lineRule="auto"/>
        <w:ind w:left="0" w:right="0" w:firstLine="0"/>
        <w:jc w:val="center"/>
        <w:rPr>
          <w:rFonts w:hint="default" w:ascii="Times New Roman" w:hAnsi="Times New Roman" w:eastAsia="Arial" w:cs="Times New Roman"/>
          <w:color w:val="538135" w:themeColor="accent6" w:themeShade="BF"/>
          <w:sz w:val="24"/>
          <w:szCs w:val="24"/>
          <w:highlight w:val="none"/>
          <w:u w:val="single"/>
          <w14:textFill>
            <w14:noFill/>
          </w14:textFill>
        </w:rPr>
      </w:pPr>
      <w:r>
        <w:rPr>
          <w:rFonts w:hint="default" w:ascii="Times New Roman" w:hAnsi="Times New Roman" w:eastAsia="Arial" w:cs="Times New Roman"/>
          <w:color w:val="548235" w:themeColor="accent6" w:themeShade="BF"/>
          <w:sz w:val="24"/>
          <w:szCs w:val="24"/>
          <w:highlight w:val="none"/>
          <w:u w:val="single"/>
        </w:rPr>
        <w:drawing>
          <wp:inline distT="0" distB="0" distL="0" distR="0">
            <wp:extent cx="5011420" cy="3546475"/>
            <wp:effectExtent l="0" t="0" r="0" b="15875"/>
            <wp:docPr id="18" name="Picture 15" descr="/home/daryl/Desktop/github/gestion de stock et factures/Rapport/images/use case.png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home/daryl/Desktop/github/gestion de stock et factures/Rapport/images/use case.pnguse case"/>
                    <pic:cNvPicPr>
                      <a:picLocks noChangeAspect="1"/>
                    </pic:cNvPicPr>
                  </pic:nvPicPr>
                  <pic:blipFill>
                    <a:blip r:embed="rId15"/>
                    <a:srcRect l="1538" t="-279" r="-1538" b="279"/>
                    <a:stretch>
                      <a:fillRect/>
                    </a:stretch>
                  </pic:blipFill>
                  <pic:spPr>
                    <a:xfrm>
                      <a:off x="0" y="0"/>
                      <a:ext cx="5011420" cy="3546475"/>
                    </a:xfrm>
                    <a:prstGeom prst="rect">
                      <a:avLst/>
                    </a:prstGeom>
                  </pic:spPr>
                </pic:pic>
              </a:graphicData>
            </a:graphic>
          </wp:inline>
        </w:drawing>
      </w:r>
    </w:p>
    <w:p>
      <w:pPr>
        <w:pStyle w:val="7"/>
        <w:bidi w:val="0"/>
        <w:spacing w:line="240" w:lineRule="auto"/>
        <w:rPr>
          <w:rFonts w:hint="default"/>
        </w:rPr>
      </w:pPr>
      <w:bookmarkStart w:id="207" w:name="_Toc2104634333"/>
      <w:bookmarkStart w:id="208" w:name="_Toc500133145"/>
      <w:bookmarkStart w:id="209" w:name="_Toc1809141389"/>
      <w:r>
        <w:rPr>
          <w:rFonts w:hint="default"/>
        </w:rPr>
        <w:t xml:space="preserve">Figure </w:t>
      </w:r>
      <w:r>
        <w:rPr>
          <w:rFonts w:hint="default"/>
          <w:lang w:val="de-DE"/>
        </w:rPr>
        <w:t>5</w:t>
      </w:r>
      <w:r>
        <w:rPr>
          <w:rFonts w:hint="default"/>
        </w:rPr>
        <w:t xml:space="preserve"> : Diagramme de cas d’utilisations</w:t>
      </w:r>
      <w:bookmarkEnd w:id="207"/>
      <w:bookmarkEnd w:id="208"/>
      <w:bookmarkEnd w:id="209"/>
    </w:p>
    <w:p>
      <w:pPr>
        <w:pStyle w:val="4"/>
        <w:bidi w:val="0"/>
        <w:spacing w:line="240" w:lineRule="auto"/>
        <w:rPr>
          <w:rFonts w:hint="default"/>
        </w:rPr>
      </w:pPr>
      <w:bookmarkStart w:id="210" w:name="_Toc1116521204"/>
      <w:bookmarkStart w:id="211" w:name="_Toc102691850"/>
      <w:bookmarkStart w:id="212" w:name="_Toc603504433"/>
      <w:bookmarkStart w:id="213" w:name="_Toc430690175"/>
      <w:r>
        <w:rPr>
          <w:rFonts w:hint="default"/>
          <w:lang w:val="de-DE"/>
        </w:rPr>
        <w:t>2.2</w:t>
      </w:r>
      <w:r>
        <w:rPr>
          <w:rFonts w:hint="default"/>
        </w:rPr>
        <w:t>.3. REALISATION DES DIAGRAMMES DE SEQUENCE</w:t>
      </w:r>
      <w:bookmarkEnd w:id="210"/>
      <w:bookmarkEnd w:id="211"/>
      <w:bookmarkEnd w:id="212"/>
      <w:bookmarkEnd w:id="213"/>
    </w:p>
    <w:p>
      <w:pPr>
        <w:pBdr>
          <w:top w:val="none" w:color="000000" w:sz="0" w:space="0"/>
          <w:left w:val="none" w:color="000000" w:sz="0" w:space="0"/>
          <w:bottom w:val="none" w:color="000000" w:sz="0" w:space="0"/>
          <w:right w:val="none" w:color="000000" w:sz="0" w:space="0"/>
        </w:pBdr>
        <w:spacing w:line="360" w:lineRule="auto"/>
        <w:ind w:left="0" w:right="0" w:firstLine="0"/>
        <w:jc w:val="both"/>
        <w:rPr>
          <w:rFonts w:hint="default" w:ascii="Times New Roman" w:hAnsi="Times New Roman" w:cs="Times New Roman"/>
          <w:sz w:val="24"/>
          <w:szCs w:val="24"/>
          <w:lang w:val="de-DE"/>
        </w:rPr>
      </w:pPr>
      <w:r>
        <w:rPr>
          <w:rFonts w:hint="default" w:ascii="Times New Roman" w:hAnsi="Times New Roman" w:cs="Times New Roman"/>
          <w:sz w:val="24"/>
          <w:szCs w:val="24"/>
        </w:rPr>
        <w:t xml:space="preserve">Lorsque l’utilisateur veux accéder à notre application web, il sera obligé de s’authentifier avant d’y accéder en saisissant son identifiant et mot de passe, après la saisie le système envoie une requête au serveur pour traiter les informations envoyées, si les informations sont correctes l’utilisateur  accédera  à  sa  session  sinon  un  message  d’erreur  sera  affiché  et  reconduira l’utilisateur à la page authentification.   </w:t>
      </w:r>
    </w:p>
    <w:p>
      <w:pPr>
        <w:spacing w:line="360" w:lineRule="auto"/>
        <w:ind w:left="0" w:firstLine="0"/>
        <w:jc w:val="center"/>
        <w:rPr>
          <w:rFonts w:hint="default" w:ascii="Times New Roman" w:hAnsi="Times New Roman" w:eastAsia="Arial" w:cs="Times New Roman"/>
          <w:b/>
          <w:bCs/>
          <w:color w:val="548235" w:themeColor="accent6" w:themeShade="BF"/>
          <w:sz w:val="24"/>
          <w:szCs w:val="24"/>
          <w:highlight w:val="none"/>
        </w:rPr>
      </w:pPr>
      <w:r>
        <w:rPr>
          <w:rFonts w:hint="default" w:ascii="Times New Roman" w:hAnsi="Times New Roman" w:eastAsia="Arial" w:cs="Times New Roman"/>
          <w:b w:val="0"/>
          <w:bCs w:val="0"/>
          <w:color w:val="548235" w:themeColor="accent6" w:themeShade="BF"/>
          <w:sz w:val="24"/>
          <w:szCs w:val="24"/>
          <w:highlight w:val="none"/>
          <w:u w:val="single"/>
        </w:rPr>
        <w:drawing>
          <wp:inline distT="0" distB="0" distL="0" distR="0">
            <wp:extent cx="4993640" cy="5169535"/>
            <wp:effectExtent l="0" t="0" r="16510" b="1206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6"/>
                    <a:stretch>
                      <a:fillRect/>
                    </a:stretch>
                  </pic:blipFill>
                  <pic:spPr>
                    <a:xfrm>
                      <a:off x="0" y="0"/>
                      <a:ext cx="4993640" cy="5169535"/>
                    </a:xfrm>
                    <a:prstGeom prst="rect">
                      <a:avLst/>
                    </a:prstGeom>
                  </pic:spPr>
                </pic:pic>
              </a:graphicData>
            </a:graphic>
          </wp:inline>
        </w:drawing>
      </w:r>
    </w:p>
    <w:p>
      <w:pPr>
        <w:pStyle w:val="7"/>
        <w:bidi w:val="0"/>
        <w:spacing w:line="240" w:lineRule="auto"/>
        <w:rPr>
          <w:rFonts w:hint="default" w:ascii="Times New Roman" w:hAnsi="Times New Roman" w:eastAsia="Arial" w:cs="Times New Roman"/>
          <w:b/>
          <w:bCs/>
          <w:color w:val="548235" w:themeColor="accent6" w:themeShade="BF"/>
          <w:sz w:val="24"/>
          <w:szCs w:val="24"/>
          <w:highlight w:val="none"/>
        </w:rPr>
      </w:pPr>
      <w:bookmarkStart w:id="214" w:name="_Toc1346314774"/>
      <w:bookmarkStart w:id="215" w:name="_Toc147179695"/>
      <w:bookmarkStart w:id="216" w:name="_Toc1420556167"/>
      <w:r>
        <w:rPr>
          <w:rFonts w:hint="default"/>
        </w:rPr>
        <w:t xml:space="preserve">Figure </w:t>
      </w:r>
      <w:r>
        <w:rPr>
          <w:rFonts w:hint="default"/>
          <w:lang w:val="de-DE"/>
        </w:rPr>
        <w:t>6</w:t>
      </w:r>
      <w:r>
        <w:rPr>
          <w:rFonts w:hint="default"/>
        </w:rPr>
        <w:t xml:space="preserve"> : Diagramme de sequences</w:t>
      </w:r>
      <w:bookmarkEnd w:id="214"/>
      <w:bookmarkEnd w:id="215"/>
      <w:bookmarkEnd w:id="216"/>
    </w:p>
    <w:p>
      <w:pPr>
        <w:pStyle w:val="4"/>
        <w:bidi w:val="0"/>
        <w:spacing w:line="240" w:lineRule="auto"/>
        <w:jc w:val="both"/>
        <w:rPr>
          <w:rFonts w:hint="default"/>
          <w:lang w:val="de-DE"/>
        </w:rPr>
      </w:pPr>
      <w:bookmarkStart w:id="217" w:name="_Toc1077371160"/>
      <w:bookmarkStart w:id="218" w:name="_Toc1970042607"/>
      <w:bookmarkStart w:id="219" w:name="_Toc419902098"/>
      <w:bookmarkStart w:id="220" w:name="_Toc829093796"/>
      <w:bookmarkStart w:id="221" w:name="_Toc1408719208"/>
      <w:bookmarkStart w:id="222" w:name="_Toc803520667"/>
      <w:r>
        <w:rPr>
          <w:rFonts w:hint="default"/>
          <w:lang w:val="de-DE"/>
        </w:rPr>
        <w:t>2.2</w:t>
      </w:r>
      <w:r>
        <w:rPr>
          <w:rFonts w:hint="default"/>
        </w:rPr>
        <w:t>.</w:t>
      </w:r>
      <w:r>
        <w:rPr>
          <w:rFonts w:hint="default"/>
          <w:lang w:val="de-DE"/>
        </w:rPr>
        <w:t>4</w:t>
      </w:r>
      <w:r>
        <w:rPr>
          <w:rFonts w:hint="default"/>
        </w:rPr>
        <w:t xml:space="preserve">. REALISATION DES DIAGRAMMES DE </w:t>
      </w:r>
      <w:r>
        <w:rPr>
          <w:rFonts w:hint="default"/>
          <w:lang w:val="de-DE"/>
        </w:rPr>
        <w:t>CLASS</w:t>
      </w:r>
      <w:bookmarkEnd w:id="217"/>
      <w:bookmarkEnd w:id="218"/>
    </w:p>
    <w:p>
      <w:pPr>
        <w:bidi w:val="0"/>
        <w:jc w:val="both"/>
        <w:rPr>
          <w:rFonts w:hint="default"/>
          <w:sz w:val="24"/>
          <w:szCs w:val="24"/>
          <w:lang w:val="de-DE" w:eastAsia="zh-CN"/>
        </w:rPr>
      </w:pPr>
      <w:bookmarkStart w:id="223" w:name="_Toc440050993"/>
      <w:r>
        <w:rPr>
          <w:rFonts w:hint="default"/>
          <w:sz w:val="24"/>
          <w:szCs w:val="24"/>
          <w:lang w:val="de-DE" w:eastAsia="zh-CN"/>
        </w:rPr>
        <w:t>Le diagramme de classes est sans doute le diagramme le plus important à représenter pour les méthodes d’analyse orientées objet. En effet, il permet de spécifier QUI intervient à l’intérieur du système. Un diagramme de classes fait abstraction des aspects dynamiques et temporels du système, il vous permet de représenter une vue statique du système d’information. Il s’agit plutôt des relations entre les classes, des services rendus et utilisés par chacune d’elles et de l’articulation de l’ensemble.</w:t>
      </w:r>
      <w:bookmarkEnd w:id="223"/>
      <w:r>
        <w:rPr>
          <w:rFonts w:hint="default"/>
          <w:sz w:val="24"/>
          <w:szCs w:val="24"/>
          <w:lang w:val="de-DE" w:eastAsia="zh-CN"/>
        </w:rPr>
        <w:t xml:space="preserve"> </w:t>
      </w:r>
    </w:p>
    <w:p>
      <w:pPr>
        <w:bidi w:val="0"/>
        <w:rPr>
          <w:rFonts w:hint="default"/>
          <w:sz w:val="24"/>
          <w:szCs w:val="24"/>
          <w:lang w:val="de-DE" w:eastAsia="zh-CN"/>
        </w:rPr>
      </w:pPr>
      <w:r>
        <w:rPr>
          <w:rFonts w:hint="default"/>
          <w:sz w:val="24"/>
          <w:szCs w:val="24"/>
          <w:lang w:val="de-DE" w:eastAsia="zh-CN"/>
        </w:rPr>
        <w:drawing>
          <wp:inline distT="0" distB="0" distL="114300" distR="114300">
            <wp:extent cx="5045075" cy="2409190"/>
            <wp:effectExtent l="0" t="0" r="0" b="10160"/>
            <wp:docPr id="6" name="Picture 6" descr="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
                    <pic:cNvPicPr>
                      <a:picLocks noChangeAspect="1"/>
                    </pic:cNvPicPr>
                  </pic:nvPicPr>
                  <pic:blipFill>
                    <a:blip r:embed="rId17"/>
                    <a:srcRect l="15000" t="2604" r="-11667" b="729"/>
                    <a:stretch>
                      <a:fillRect/>
                    </a:stretch>
                  </pic:blipFill>
                  <pic:spPr>
                    <a:xfrm>
                      <a:off x="0" y="0"/>
                      <a:ext cx="5045075" cy="2409190"/>
                    </a:xfrm>
                    <a:prstGeom prst="rect">
                      <a:avLst/>
                    </a:prstGeom>
                  </pic:spPr>
                </pic:pic>
              </a:graphicData>
            </a:graphic>
          </wp:inline>
        </w:drawing>
      </w:r>
    </w:p>
    <w:p>
      <w:pPr>
        <w:pStyle w:val="7"/>
        <w:bidi w:val="0"/>
        <w:spacing w:line="240" w:lineRule="auto"/>
        <w:rPr>
          <w:rFonts w:hint="default"/>
          <w:lang w:val="de-DE" w:eastAsia="zh-CN"/>
        </w:rPr>
      </w:pPr>
      <w:bookmarkStart w:id="224" w:name="_Toc829117025"/>
      <w:r>
        <w:rPr>
          <w:rFonts w:hint="default"/>
        </w:rPr>
        <w:t xml:space="preserve">Figure </w:t>
      </w:r>
      <w:r>
        <w:rPr>
          <w:rFonts w:hint="default"/>
          <w:lang w:val="de-DE"/>
        </w:rPr>
        <w:t>7</w:t>
      </w:r>
      <w:r>
        <w:rPr>
          <w:rFonts w:hint="default"/>
        </w:rPr>
        <w:t xml:space="preserve"> : Diagramme de c</w:t>
      </w:r>
      <w:r>
        <w:rPr>
          <w:rFonts w:hint="default"/>
          <w:lang w:val="de-DE"/>
        </w:rPr>
        <w:t>lass</w:t>
      </w:r>
      <w:bookmarkEnd w:id="224"/>
    </w:p>
    <w:p>
      <w:pPr>
        <w:pStyle w:val="4"/>
        <w:bidi w:val="0"/>
        <w:spacing w:line="240" w:lineRule="auto"/>
      </w:pPr>
      <w:bookmarkStart w:id="225" w:name="_Toc731796728"/>
      <w:bookmarkStart w:id="226" w:name="_Toc1705234728"/>
      <w:r>
        <w:rPr>
          <w:rFonts w:hint="default"/>
          <w:lang w:val="de-DE" w:eastAsia="zh-CN"/>
        </w:rPr>
        <w:t xml:space="preserve">2.2.5 </w:t>
      </w:r>
      <w:r>
        <w:rPr>
          <w:rFonts w:hint="default"/>
          <w:lang w:val="en-US" w:eastAsia="zh-CN"/>
        </w:rPr>
        <w:t>MODELISATION ET CREATION DE BASES DE DONNEES</w:t>
      </w:r>
      <w:bookmarkEnd w:id="225"/>
      <w:bookmarkEnd w:id="226"/>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Nimbus Roman No9 L" w:cs="Times New Roman"/>
          <w:color w:val="000000"/>
          <w:kern w:val="0"/>
          <w:sz w:val="24"/>
          <w:szCs w:val="24"/>
          <w:lang w:val="en-US" w:eastAsia="zh-CN" w:bidi="ar"/>
        </w:rPr>
      </w:pPr>
      <w:r>
        <w:rPr>
          <w:rFonts w:hint="default" w:ascii="Times New Roman" w:hAnsi="Times New Roman" w:eastAsia="Nimbus Roman No9 L" w:cs="Times New Roman"/>
          <w:color w:val="000000"/>
          <w:kern w:val="0"/>
          <w:sz w:val="24"/>
          <w:szCs w:val="24"/>
          <w:lang w:val="en-US" w:eastAsia="zh-CN" w:bidi="ar"/>
        </w:rPr>
        <w:t>Le schéma Entité-Relationnel  présenté ci-dessous illustre la structure et les relations fondamentales d'une base de données conçue pour le système de gestion de produits et de ventes. Ce modèle offre une représentation visuelle des entités clés impliquées dans le système, ainsi que de leurs attributs et des relations qui les lient. Dans ce contexte, l'ERD mettra en évidence les entités telles que les produits, les transactions,et les stocks, ainsi que les associations entre elles, telles que les achats effectués</w:t>
      </w:r>
      <w:r>
        <w:rPr>
          <w:rFonts w:hint="default" w:ascii="Times New Roman" w:hAnsi="Times New Roman" w:eastAsia="Nimbus Roman No9 L" w:cs="Times New Roman"/>
          <w:color w:val="000000"/>
          <w:kern w:val="0"/>
          <w:sz w:val="24"/>
          <w:szCs w:val="24"/>
          <w:lang w:val="de-DE" w:eastAsia="zh-CN" w:bidi="ar"/>
        </w:rPr>
        <w:t xml:space="preserve"> </w:t>
      </w:r>
      <w:r>
        <w:rPr>
          <w:rFonts w:hint="default" w:ascii="Times New Roman" w:hAnsi="Times New Roman" w:eastAsia="Nimbus Roman No9 L" w:cs="Times New Roman"/>
          <w:color w:val="000000"/>
          <w:kern w:val="0"/>
          <w:sz w:val="24"/>
          <w:szCs w:val="24"/>
          <w:lang w:val="en-US" w:eastAsia="zh-CN" w:bidi="ar"/>
        </w:rPr>
        <w:t xml:space="preserve">par les clients, les quantités de produits disponibles en stock, et les détails des transactions. Cette modélisation constitue une base essentielle pourla conception et le développement d'une base de données robuste et fonctionnelle, capable de prendre en charge efficacement les opérations de gestion de produits et de vente du système . </w:t>
      </w:r>
    </w:p>
    <w:p>
      <w:pPr>
        <w:keepNext w:val="0"/>
        <w:keepLines w:val="0"/>
        <w:widowControl/>
        <w:suppressLineNumbers w:val="0"/>
        <w:spacing w:line="360" w:lineRule="auto"/>
        <w:jc w:val="center"/>
        <w:rPr>
          <w:rFonts w:hint="default" w:ascii="Times New Roman" w:hAnsi="Times New Roman" w:eastAsia="Nimbus Roman No9 L" w:cs="Times New Roman"/>
          <w:color w:val="000000"/>
          <w:kern w:val="0"/>
          <w:sz w:val="24"/>
          <w:szCs w:val="24"/>
          <w:lang w:val="de-DE" w:eastAsia="zh-CN" w:bidi="ar"/>
        </w:rPr>
      </w:pPr>
      <w:r>
        <w:rPr>
          <w:rFonts w:hint="default" w:ascii="Times New Roman" w:hAnsi="Times New Roman" w:eastAsia="Nimbus Roman No9 L" w:cs="Times New Roman"/>
          <w:color w:val="000000"/>
          <w:kern w:val="0"/>
          <w:sz w:val="24"/>
          <w:szCs w:val="24"/>
          <w:lang w:val="de-DE" w:eastAsia="zh-CN" w:bidi="ar"/>
        </w:rPr>
        <w:drawing>
          <wp:inline distT="0" distB="0" distL="114300" distR="114300">
            <wp:extent cx="4777105" cy="2427605"/>
            <wp:effectExtent l="0" t="0" r="4445" b="10795"/>
            <wp:docPr id="5" name="Picture 5" descr="/home/daryl/Desktop/github/gestion de stock et factures/Rapport/images/diagram-export-5-19-2024-5_02_57-PM.pngdiagram-export-5-19-2024-5_02_57-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daryl/Desktop/github/gestion de stock et factures/Rapport/images/diagram-export-5-19-2024-5_02_57-PM.pngdiagram-export-5-19-2024-5_02_57-PM"/>
                    <pic:cNvPicPr>
                      <a:picLocks noChangeAspect="1"/>
                    </pic:cNvPicPr>
                  </pic:nvPicPr>
                  <pic:blipFill>
                    <a:blip r:embed="rId18"/>
                    <a:srcRect r="-306" b="19207"/>
                    <a:stretch>
                      <a:fillRect/>
                    </a:stretch>
                  </pic:blipFill>
                  <pic:spPr>
                    <a:xfrm>
                      <a:off x="0" y="0"/>
                      <a:ext cx="4777105" cy="2427605"/>
                    </a:xfrm>
                    <a:prstGeom prst="rect">
                      <a:avLst/>
                    </a:prstGeom>
                  </pic:spPr>
                </pic:pic>
              </a:graphicData>
            </a:graphic>
          </wp:inline>
        </w:drawing>
      </w:r>
    </w:p>
    <w:p>
      <w:pPr>
        <w:pStyle w:val="7"/>
        <w:bidi w:val="0"/>
        <w:spacing w:line="240" w:lineRule="auto"/>
        <w:rPr>
          <w:rFonts w:hint="default"/>
        </w:rPr>
      </w:pPr>
      <w:bookmarkStart w:id="227" w:name="_Toc1893719960"/>
      <w:bookmarkStart w:id="228" w:name="_Toc119271381"/>
      <w:bookmarkStart w:id="229" w:name="_Toc1734273542"/>
      <w:r>
        <w:rPr>
          <w:rFonts w:hint="default"/>
          <w:lang w:val="en-US" w:eastAsia="zh-CN"/>
        </w:rPr>
        <w:t>Figure</w:t>
      </w:r>
      <w:r>
        <w:rPr>
          <w:rFonts w:hint="default"/>
          <w:lang w:val="de-DE" w:eastAsia="zh-CN"/>
        </w:rPr>
        <w:t xml:space="preserve"> 8</w:t>
      </w:r>
      <w:r>
        <w:rPr>
          <w:rFonts w:hint="default"/>
          <w:lang w:val="en-US" w:eastAsia="zh-CN"/>
        </w:rPr>
        <w:t xml:space="preserve">  : Diagramme d’entité relation</w:t>
      </w:r>
      <w:bookmarkEnd w:id="227"/>
      <w:bookmarkEnd w:id="228"/>
      <w:bookmarkEnd w:id="229"/>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Nimbus Roman No9 L"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Nimbus Roman No9 L" w:cs="Times New Roman"/>
          <w:color w:val="000000"/>
          <w:kern w:val="0"/>
          <w:sz w:val="24"/>
          <w:szCs w:val="24"/>
          <w:lang w:val="de-DE" w:eastAsia="zh-CN" w:bidi="ar"/>
        </w:rPr>
      </w:pPr>
      <w:r>
        <w:rPr>
          <w:rFonts w:hint="default" w:ascii="Times New Roman" w:hAnsi="Times New Roman" w:eastAsia="Nimbus Roman No9 L" w:cs="Times New Roman"/>
          <w:color w:val="000000"/>
          <w:kern w:val="0"/>
          <w:sz w:val="24"/>
          <w:szCs w:val="24"/>
          <w:lang w:val="en-US" w:eastAsia="zh-CN" w:bidi="ar"/>
        </w:rPr>
        <w:t>Pour mener ce projet à bien, j'ai commencé par la base de données. La première étape consistait en la modélisation par un diagramme ERD , tel qu'illustré par une image sur l'une des ci dessus. Ce diagramme présente graphiquement chaque entité participant au système ainsi que les différentes relations entre elles. Ensuite, j'ai entrepris la création de la base de données en utilisant les modèles fournis par Django. Ces modèles sont des classes Python qui définissent la structure des données de la base de données, y compris les entités et leurs relations. Chaque classe représente une entité dans le système, avec ses propres attributs pour décrire les caractéristiques de cette entité. Par exemple, une classe pourrait représenter un utilisateur avec des attributs tels que nom, et mot de passe. En plus de définir la structure des données, les modèles Django peuvent également inclure des méthodes pour effectuer des opérations sur ces données. Ces méthodes peuvent être utilisées pour effectuer des actions telles que la création, la mise à jour ou la suppression d'instances de ces entités. Ainsi, en utilisant les classes et les attributs des modèles Django, j'ai pu créer une représentation précise et détaillée de la base de données nécessaire pour mon projet</w:t>
      </w:r>
      <w:r>
        <w:rPr>
          <w:rFonts w:hint="default" w:ascii="Times New Roman" w:hAnsi="Times New Roman" w:eastAsia="Nimbus Roman No9 L" w:cs="Times New Roman"/>
          <w:color w:val="000000"/>
          <w:kern w:val="0"/>
          <w:sz w:val="24"/>
          <w:szCs w:val="24"/>
          <w:lang w:val="de-DE" w:eastAsia="zh-CN" w:bidi="ar"/>
        </w:rPr>
        <w:t>.</w:t>
      </w:r>
    </w:p>
    <w:p>
      <w:pPr>
        <w:keepNext w:val="0"/>
        <w:keepLines w:val="0"/>
        <w:widowControl/>
        <w:suppressLineNumbers w:val="0"/>
        <w:spacing w:line="360" w:lineRule="auto"/>
        <w:jc w:val="both"/>
        <w:rPr>
          <w:rFonts w:hint="default" w:ascii="Times New Roman" w:hAnsi="Times New Roman" w:eastAsia="Nimbus Roman No9 L" w:cs="Times New Roman"/>
          <w:color w:val="000000"/>
          <w:kern w:val="0"/>
          <w:sz w:val="24"/>
          <w:szCs w:val="24"/>
          <w:lang w:val="de-DE" w:eastAsia="zh-CN" w:bidi="ar"/>
        </w:rPr>
      </w:pPr>
    </w:p>
    <w:p>
      <w:pPr>
        <w:keepNext w:val="0"/>
        <w:keepLines w:val="0"/>
        <w:widowControl/>
        <w:suppressLineNumbers w:val="0"/>
        <w:spacing w:line="360" w:lineRule="auto"/>
        <w:jc w:val="left"/>
        <w:rPr>
          <w:rFonts w:hint="default" w:ascii="Times New Roman" w:hAnsi="Times New Roman" w:eastAsia="Nimbus Roman No9 L" w:cs="Times New Roman"/>
          <w:color w:val="000000"/>
          <w:kern w:val="0"/>
          <w:sz w:val="24"/>
          <w:szCs w:val="24"/>
          <w:lang w:val="de-DE" w:eastAsia="zh-CN" w:bidi="ar"/>
        </w:rPr>
      </w:pPr>
    </w:p>
    <w:p>
      <w:pPr>
        <w:keepNext w:val="0"/>
        <w:keepLines w:val="0"/>
        <w:widowControl/>
        <w:suppressLineNumbers w:val="0"/>
        <w:spacing w:line="360" w:lineRule="auto"/>
        <w:jc w:val="left"/>
        <w:rPr>
          <w:rFonts w:hint="default" w:ascii="Times New Roman" w:hAnsi="Times New Roman" w:eastAsia="Nimbus Roman No9 L" w:cs="Times New Roman"/>
          <w:color w:val="000000"/>
          <w:kern w:val="0"/>
          <w:sz w:val="24"/>
          <w:szCs w:val="24"/>
          <w:lang w:val="de-DE" w:eastAsia="zh-CN" w:bidi="ar"/>
        </w:rPr>
      </w:pPr>
    </w:p>
    <w:p>
      <w:pPr>
        <w:keepNext w:val="0"/>
        <w:keepLines w:val="0"/>
        <w:widowControl/>
        <w:suppressLineNumbers w:val="0"/>
        <w:spacing w:line="360" w:lineRule="auto"/>
        <w:jc w:val="left"/>
        <w:rPr>
          <w:rFonts w:hint="default" w:ascii="Times New Roman" w:hAnsi="Times New Roman" w:eastAsia="Nimbus Roman No9 L" w:cs="Times New Roman"/>
          <w:color w:val="000000"/>
          <w:kern w:val="0"/>
          <w:sz w:val="24"/>
          <w:szCs w:val="24"/>
          <w:lang w:val="de-DE" w:eastAsia="zh-CN" w:bidi="ar"/>
        </w:rPr>
      </w:pPr>
    </w:p>
    <w:p>
      <w:pPr>
        <w:keepNext w:val="0"/>
        <w:keepLines w:val="0"/>
        <w:widowControl/>
        <w:suppressLineNumbers w:val="0"/>
        <w:spacing w:line="360" w:lineRule="auto"/>
        <w:jc w:val="left"/>
        <w:rPr>
          <w:rFonts w:hint="default" w:ascii="Times New Roman" w:hAnsi="Times New Roman" w:eastAsia="Nimbus Roman No9 L" w:cs="Times New Roman"/>
          <w:color w:val="000000"/>
          <w:kern w:val="0"/>
          <w:sz w:val="24"/>
          <w:szCs w:val="24"/>
          <w:lang w:val="de-DE" w:eastAsia="zh-CN" w:bidi="ar"/>
        </w:rPr>
      </w:pPr>
    </w:p>
    <w:p>
      <w:pPr>
        <w:keepNext w:val="0"/>
        <w:keepLines w:val="0"/>
        <w:widowControl/>
        <w:suppressLineNumbers w:val="0"/>
        <w:spacing w:line="360" w:lineRule="auto"/>
        <w:jc w:val="left"/>
        <w:rPr>
          <w:rFonts w:hint="default" w:ascii="Times New Roman" w:hAnsi="Times New Roman" w:eastAsia="Nimbus Roman No9 L" w:cs="Times New Roman"/>
          <w:color w:val="000000"/>
          <w:kern w:val="0"/>
          <w:sz w:val="24"/>
          <w:szCs w:val="24"/>
          <w:lang w:val="de-DE" w:eastAsia="zh-CN" w:bidi="ar"/>
        </w:rPr>
      </w:pPr>
    </w:p>
    <w:p>
      <w:pPr>
        <w:keepNext w:val="0"/>
        <w:keepLines w:val="0"/>
        <w:widowControl/>
        <w:suppressLineNumbers w:val="0"/>
        <w:spacing w:line="360" w:lineRule="auto"/>
        <w:jc w:val="left"/>
        <w:rPr>
          <w:rFonts w:hint="default" w:ascii="Times New Roman" w:hAnsi="Times New Roman" w:eastAsia="Nimbus Roman No9 L" w:cs="Times New Roman"/>
          <w:color w:val="000000"/>
          <w:kern w:val="0"/>
          <w:sz w:val="24"/>
          <w:szCs w:val="24"/>
          <w:lang w:val="de-DE" w:eastAsia="zh-CN" w:bidi="ar"/>
        </w:rPr>
      </w:pPr>
    </w:p>
    <w:p>
      <w:pPr>
        <w:keepNext w:val="0"/>
        <w:keepLines w:val="0"/>
        <w:widowControl/>
        <w:suppressLineNumbers w:val="0"/>
        <w:spacing w:line="360" w:lineRule="auto"/>
        <w:jc w:val="left"/>
        <w:rPr>
          <w:rFonts w:hint="default" w:ascii="Times New Roman" w:hAnsi="Times New Roman" w:eastAsia="Nimbus Roman No9 L" w:cs="Times New Roman"/>
          <w:color w:val="000000"/>
          <w:kern w:val="0"/>
          <w:sz w:val="24"/>
          <w:szCs w:val="24"/>
          <w:lang w:val="de-DE" w:eastAsia="zh-CN" w:bidi="ar"/>
        </w:rPr>
      </w:pPr>
    </w:p>
    <w:p>
      <w:pPr>
        <w:keepNext w:val="0"/>
        <w:keepLines w:val="0"/>
        <w:widowControl/>
        <w:suppressLineNumbers w:val="0"/>
        <w:spacing w:line="360" w:lineRule="auto"/>
        <w:jc w:val="left"/>
        <w:rPr>
          <w:rFonts w:hint="default" w:ascii="Times New Roman" w:hAnsi="Times New Roman" w:eastAsia="Nimbus Roman No9 L" w:cs="Times New Roman"/>
          <w:color w:val="000000"/>
          <w:kern w:val="0"/>
          <w:sz w:val="24"/>
          <w:szCs w:val="24"/>
          <w:lang w:val="de-DE" w:eastAsia="zh-CN" w:bidi="ar"/>
        </w:rPr>
      </w:pPr>
    </w:p>
    <w:p>
      <w:pPr>
        <w:pStyle w:val="2"/>
        <w:bidi w:val="0"/>
        <w:spacing w:line="240" w:lineRule="auto"/>
        <w:jc w:val="center"/>
        <w:rPr>
          <w:rFonts w:hint="default" w:ascii="Times New Roman" w:hAnsi="Times New Roman" w:cs="Times New Roman"/>
          <w:sz w:val="24"/>
          <w:szCs w:val="24"/>
          <w:lang w:val="de-DE"/>
        </w:rPr>
      </w:pPr>
      <w:bookmarkStart w:id="230" w:name="_Toc576816402"/>
      <w:bookmarkStart w:id="231" w:name="_Toc1091292869"/>
      <w:bookmarkStart w:id="232" w:name="_Toc1385170669"/>
      <w:bookmarkStart w:id="233" w:name="_Toc172260758"/>
      <w:bookmarkStart w:id="234" w:name="_Toc1817695664"/>
      <w:bookmarkStart w:id="235" w:name="_Toc1152515123"/>
      <w:r>
        <w:rPr>
          <w:rFonts w:hint="default" w:ascii="Times New Roman" w:hAnsi="Times New Roman" w:cs="Times New Roman"/>
        </w:rPr>
        <w:t xml:space="preserve">CHAPITRE </w:t>
      </w:r>
      <w:r>
        <w:rPr>
          <w:rFonts w:hint="default" w:cs="Times New Roman"/>
          <w:lang w:val="de-DE"/>
        </w:rPr>
        <w:t>3</w:t>
      </w:r>
      <w:r>
        <w:rPr>
          <w:rFonts w:hint="default" w:ascii="Times New Roman" w:hAnsi="Times New Roman" w:cs="Times New Roman"/>
        </w:rPr>
        <w:t xml:space="preserve">: </w:t>
      </w:r>
      <w:bookmarkEnd w:id="219"/>
      <w:bookmarkEnd w:id="220"/>
      <w:bookmarkEnd w:id="221"/>
      <w:bookmarkEnd w:id="222"/>
      <w:r>
        <w:rPr>
          <w:rFonts w:hint="default" w:cs="Times New Roman"/>
          <w:lang w:val="de-DE"/>
        </w:rPr>
        <w:t>IMPLEMENTATION ET TESTS</w:t>
      </w:r>
      <w:bookmarkEnd w:id="230"/>
      <w:bookmarkEnd w:id="231"/>
      <w:bookmarkEnd w:id="232"/>
      <w:bookmarkEnd w:id="233"/>
      <w:bookmarkEnd w:id="234"/>
      <w:bookmarkEnd w:id="235"/>
    </w:p>
    <w:p>
      <w:pPr>
        <w:pStyle w:val="3"/>
        <w:spacing w:line="240" w:lineRule="auto"/>
        <w:rPr>
          <w:rFonts w:hint="default" w:ascii="Times New Roman" w:hAnsi="Times New Roman" w:cs="Times New Roman"/>
        </w:rPr>
      </w:pPr>
      <w:bookmarkStart w:id="236" w:name="_Toc1739277347"/>
      <w:bookmarkStart w:id="237" w:name="_Toc672517725"/>
      <w:bookmarkStart w:id="238" w:name="_Toc1022305105"/>
      <w:bookmarkStart w:id="239" w:name="_Toc1267637763"/>
      <w:bookmarkStart w:id="240" w:name="_Toc576748675"/>
      <w:bookmarkStart w:id="241" w:name="_Toc205265063"/>
      <w:r>
        <w:rPr>
          <w:rFonts w:hint="default" w:ascii="Times New Roman" w:hAnsi="Times New Roman" w:cs="Times New Roman"/>
          <w:lang w:val="de-DE"/>
        </w:rPr>
        <w:t>3</w:t>
      </w:r>
      <w:r>
        <w:rPr>
          <w:rFonts w:hint="default" w:ascii="Times New Roman" w:hAnsi="Times New Roman" w:cs="Times New Roman"/>
        </w:rPr>
        <w:t>.1   PRESENTATION DES INTERFACES DE L’APPLICATION</w:t>
      </w:r>
      <w:bookmarkEnd w:id="236"/>
      <w:bookmarkEnd w:id="237"/>
      <w:bookmarkEnd w:id="238"/>
      <w:bookmarkEnd w:id="239"/>
      <w:bookmarkEnd w:id="240"/>
      <w:bookmarkEnd w:id="241"/>
      <w:bookmarkStart w:id="242" w:name="_Toc552425565"/>
      <w:bookmarkStart w:id="243" w:name="_Toc1993385378"/>
      <w:bookmarkStart w:id="244" w:name="_Toc951696571"/>
    </w:p>
    <w:p>
      <w:pPr>
        <w:pStyle w:val="4"/>
        <w:bidi w:val="0"/>
        <w:spacing w:line="240" w:lineRule="auto"/>
        <w:rPr>
          <w:rFonts w:hint="default"/>
        </w:rPr>
      </w:pPr>
      <w:bookmarkStart w:id="245" w:name="_Toc2037025057"/>
      <w:r>
        <w:rPr>
          <w:rFonts w:hint="default"/>
          <w:lang w:val="de-DE"/>
        </w:rPr>
        <w:t>3</w:t>
      </w:r>
      <w:r>
        <w:rPr>
          <w:rFonts w:hint="default"/>
        </w:rPr>
        <w:t>.1.1 INTERFACE  APP MOBILE</w:t>
      </w:r>
      <w:bookmarkEnd w:id="242"/>
      <w:bookmarkEnd w:id="243"/>
      <w:bookmarkEnd w:id="244"/>
      <w:bookmarkEnd w:id="245"/>
    </w:p>
    <w:p>
      <w:pPr>
        <w:numPr>
          <w:ilvl w:val="0"/>
          <w:numId w:val="0"/>
        </w:numPr>
        <w:spacing w:line="360" w:lineRule="auto"/>
        <w:ind w:leftChars="0"/>
        <w:rPr>
          <w:rFonts w:hint="default" w:ascii="Times New Roman" w:hAnsi="Times New Roman" w:eastAsia="Arial" w:cs="Times New Roman"/>
          <w:b/>
          <w:bCs/>
          <w:sz w:val="24"/>
          <w:szCs w:val="24"/>
          <w:highlight w:val="none"/>
        </w:rPr>
      </w:pPr>
      <w:r>
        <w:rPr>
          <w:rFonts w:hint="default" w:ascii="Times New Roman" w:hAnsi="Times New Roman" w:eastAsia="Arial" w:cs="Times New Roman"/>
          <w:b w:val="0"/>
          <w:bCs w:val="0"/>
          <w:sz w:val="24"/>
          <w:szCs w:val="24"/>
          <w:highlight w:val="none"/>
          <w:lang w:val="de-DE"/>
        </w:rPr>
        <w:t>L‘image ci dessous represente l‘interface d‘acceuil avec pour option scann des produits et  le changement de l‘adresse du serveur hote de l‘appli web.</w:t>
      </w:r>
    </w:p>
    <w:p>
      <w:pPr>
        <w:pStyle w:val="183"/>
        <w:numPr>
          <w:ilvl w:val="0"/>
          <w:numId w:val="0"/>
        </w:numPr>
        <w:pBdr>
          <w:top w:val="none" w:color="000000" w:sz="0" w:space="0"/>
          <w:left w:val="none" w:color="000000" w:sz="0" w:space="0"/>
          <w:bottom w:val="none" w:color="000000" w:sz="0" w:space="0"/>
          <w:right w:val="none" w:color="000000" w:sz="0" w:space="0"/>
        </w:pBdr>
        <w:spacing w:line="360" w:lineRule="auto"/>
        <w:ind w:right="0"/>
        <w:jc w:val="center"/>
        <w:rPr>
          <w:rFonts w:hint="default" w:ascii="Times New Roman" w:hAnsi="Times New Roman" w:cs="Times New Roman"/>
          <w:sz w:val="24"/>
          <w:szCs w:val="24"/>
          <w:lang w:val="de-DE"/>
        </w:rPr>
      </w:pPr>
      <w:bookmarkStart w:id="246" w:name="_Toc267289458"/>
      <w:bookmarkStart w:id="247" w:name="_Toc893248772"/>
      <w:r>
        <w:rPr>
          <w:rFonts w:hint="default" w:ascii="Times New Roman" w:hAnsi="Times New Roman" w:cs="Times New Roman"/>
          <w:sz w:val="24"/>
          <w:szCs w:val="24"/>
          <w:lang w:val="de-DE"/>
        </w:rPr>
        <w:drawing>
          <wp:inline distT="0" distB="0" distL="0" distR="0">
            <wp:extent cx="1831340" cy="2794635"/>
            <wp:effectExtent l="0" t="0" r="16510" b="5715"/>
            <wp:docPr id="22" name="Picture 10" descr="/home/daryl/Desktop/github/gestion de stock et factures/Rapport/images/acc.png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home/daryl/Desktop/github/gestion de stock et factures/Rapport/images/acc.pngacc"/>
                    <pic:cNvPicPr>
                      <a:picLocks noChangeAspect="1"/>
                    </pic:cNvPicPr>
                  </pic:nvPicPr>
                  <pic:blipFill>
                    <a:blip r:embed="rId19"/>
                    <a:stretch>
                      <a:fillRect/>
                    </a:stretch>
                  </pic:blipFill>
                  <pic:spPr>
                    <a:xfrm>
                      <a:off x="0" y="0"/>
                      <a:ext cx="1831340" cy="2794635"/>
                    </a:xfrm>
                    <a:prstGeom prst="rect">
                      <a:avLst/>
                    </a:prstGeom>
                  </pic:spPr>
                </pic:pic>
              </a:graphicData>
            </a:graphic>
          </wp:inline>
        </w:drawing>
      </w:r>
    </w:p>
    <w:p>
      <w:pPr>
        <w:pStyle w:val="183"/>
        <w:numPr>
          <w:ilvl w:val="0"/>
          <w:numId w:val="0"/>
        </w:numPr>
        <w:pBdr>
          <w:top w:val="none" w:color="000000" w:sz="0" w:space="0"/>
          <w:left w:val="none" w:color="000000" w:sz="0" w:space="0"/>
          <w:bottom w:val="none" w:color="000000" w:sz="0" w:space="0"/>
          <w:right w:val="none" w:color="000000" w:sz="0" w:space="0"/>
        </w:pBdr>
        <w:spacing w:line="240" w:lineRule="auto"/>
        <w:ind w:left="2832" w:leftChars="0" w:right="0" w:firstLine="708" w:firstLineChars="0"/>
        <w:jc w:val="both"/>
        <w:rPr>
          <w:rStyle w:val="41"/>
          <w:rFonts w:hint="default" w:ascii="Arial"/>
          <w:lang w:val="de-DE"/>
        </w:rPr>
      </w:pPr>
      <w:bookmarkStart w:id="248" w:name="_Toc1329215640"/>
      <w:r>
        <w:rPr>
          <w:rStyle w:val="41"/>
          <w:rFonts w:hint="default"/>
        </w:rPr>
        <w:t xml:space="preserve">Figure </w:t>
      </w:r>
      <w:r>
        <w:rPr>
          <w:rStyle w:val="41"/>
          <w:rFonts w:hint="default"/>
          <w:lang w:val="de-DE"/>
        </w:rPr>
        <w:t>9</w:t>
      </w:r>
      <w:r>
        <w:rPr>
          <w:rStyle w:val="41"/>
          <w:rFonts w:hint="default"/>
        </w:rPr>
        <w:t xml:space="preserve"> : Interface d’</w:t>
      </w:r>
      <w:r>
        <w:rPr>
          <w:rStyle w:val="41"/>
          <w:rFonts w:hint="default"/>
          <w:lang w:val="de-DE"/>
        </w:rPr>
        <w:t>acceuil</w:t>
      </w:r>
      <w:bookmarkEnd w:id="246"/>
      <w:bookmarkEnd w:id="247"/>
      <w:r>
        <w:rPr>
          <w:rStyle w:val="41"/>
          <w:rFonts w:hint="default" w:ascii="Arial"/>
          <w:lang w:val="de-DE"/>
        </w:rPr>
        <w:t xml:space="preserve"> 4</w:t>
      </w:r>
    </w:p>
    <w:bookmarkEnd w:id="248"/>
    <w:p>
      <w:pPr>
        <w:pStyle w:val="183"/>
        <w:numPr>
          <w:ilvl w:val="0"/>
          <w:numId w:val="0"/>
        </w:numPr>
        <w:pBdr>
          <w:top w:val="none" w:color="000000" w:sz="0" w:space="0"/>
          <w:left w:val="none" w:color="000000" w:sz="0" w:space="0"/>
          <w:bottom w:val="none" w:color="000000" w:sz="0" w:space="0"/>
          <w:right w:val="none" w:color="000000" w:sz="0" w:space="0"/>
        </w:pBdr>
        <w:spacing w:line="360" w:lineRule="auto"/>
        <w:ind w:left="2832" w:leftChars="0" w:right="0" w:firstLine="708" w:firstLineChars="0"/>
        <w:jc w:val="both"/>
        <w:rPr>
          <w:rStyle w:val="41"/>
          <w:rFonts w:hint="default" w:ascii="Arial"/>
          <w:lang w:val="de-DE"/>
        </w:rPr>
      </w:pPr>
    </w:p>
    <w:p>
      <w:pPr>
        <w:pStyle w:val="183"/>
        <w:numPr>
          <w:ilvl w:val="0"/>
          <w:numId w:val="0"/>
        </w:numPr>
        <w:pBdr>
          <w:top w:val="none" w:color="000000" w:sz="0" w:space="0"/>
          <w:left w:val="none" w:color="000000" w:sz="0" w:space="0"/>
          <w:bottom w:val="none" w:color="000000" w:sz="0" w:space="0"/>
          <w:right w:val="none" w:color="000000" w:sz="0" w:space="0"/>
        </w:pBdr>
        <w:spacing w:line="360" w:lineRule="auto"/>
        <w:ind w:leftChars="0" w:right="0" w:rightChars="0"/>
        <w:jc w:val="both"/>
        <w:rPr>
          <w:rFonts w:hint="default" w:ascii="Times New Roman" w:hAnsi="Times New Roman" w:eastAsia="Arial" w:cs="Times New Roman"/>
          <w:b/>
          <w:bCs/>
          <w:sz w:val="24"/>
          <w:szCs w:val="24"/>
          <w:highlight w:val="none"/>
        </w:rPr>
      </w:pPr>
      <w:r>
        <w:rPr>
          <w:rFonts w:hint="default" w:ascii="Times New Roman" w:hAnsi="Times New Roman" w:cs="Times New Roman"/>
          <w:sz w:val="24"/>
          <w:szCs w:val="24"/>
          <w:lang w:val="de-DE"/>
        </w:rPr>
        <w:t xml:space="preserve">L‘image ci dessous represe la </w:t>
      </w:r>
      <w:r>
        <w:rPr>
          <w:rFonts w:hint="default" w:ascii="Times New Roman" w:hAnsi="Times New Roman" w:cs="Times New Roman"/>
          <w:sz w:val="24"/>
          <w:szCs w:val="24"/>
        </w:rPr>
        <w:t>Zone de scannage</w:t>
      </w:r>
      <w:r>
        <w:rPr>
          <w:rFonts w:hint="default" w:ascii="Times New Roman" w:hAnsi="Times New Roman" w:cs="Times New Roman"/>
          <w:sz w:val="24"/>
          <w:szCs w:val="24"/>
          <w:lang w:val="de-DE"/>
        </w:rPr>
        <w:t>.</w:t>
      </w:r>
      <w:r>
        <w:rPr>
          <w:rFonts w:hint="default" w:ascii="Times New Roman" w:hAnsi="Times New Roman" w:cs="Times New Roman"/>
          <w:sz w:val="24"/>
          <w:szCs w:val="24"/>
        </w:rPr>
        <w:t xml:space="preserve"> Toute l’ecran  fonctionne  comme une zone de scannage où vous pouvez tenir l'appareil photo de votre téléphone vers le code QR d'un produit pour lancer le processus de scannage.Informations sur le reçu: Après un scannage  les détails du reçu sont  affichées sur lècran , mais le visuel de la camera reste visible en arrière plan. Dans sur l’image  fourni ci-dessous, on peut apercevoir </w:t>
      </w:r>
      <w:r>
        <w:rPr>
          <w:rFonts w:hint="default" w:ascii="Times New Roman" w:hAnsi="Times New Roman" w:cs="Times New Roman"/>
          <w:sz w:val="24"/>
          <w:szCs w:val="24"/>
          <w:lang w:val="de-DE"/>
        </w:rPr>
        <w:t>deux</w:t>
      </w:r>
      <w:r>
        <w:rPr>
          <w:rFonts w:hint="default" w:ascii="Times New Roman" w:hAnsi="Times New Roman" w:cs="Times New Roman"/>
          <w:sz w:val="24"/>
          <w:szCs w:val="24"/>
        </w:rPr>
        <w:t xml:space="preserve"> articles avec  leurs noms, leurs prix unitaires, l</w:t>
      </w:r>
      <w:r>
        <w:rPr>
          <w:rFonts w:hint="default" w:ascii="Times New Roman" w:hAnsi="Times New Roman" w:cs="Times New Roman"/>
          <w:sz w:val="24"/>
          <w:szCs w:val="24"/>
          <w:lang w:val="de-DE"/>
        </w:rPr>
        <w:t>a</w:t>
      </w:r>
      <w:r>
        <w:rPr>
          <w:rFonts w:hint="default" w:ascii="Times New Roman" w:hAnsi="Times New Roman" w:cs="Times New Roman"/>
          <w:sz w:val="24"/>
          <w:szCs w:val="24"/>
        </w:rPr>
        <w:t xml:space="preserve"> quantité</w:t>
      </w:r>
      <w:r>
        <w:rPr>
          <w:rFonts w:hint="default" w:ascii="Times New Roman" w:hAnsi="Times New Roman" w:cs="Times New Roman"/>
          <w:sz w:val="24"/>
          <w:szCs w:val="24"/>
          <w:lang w:val="de-DE"/>
        </w:rPr>
        <w:t xml:space="preserve"> voulu</w:t>
      </w:r>
      <w:r>
        <w:rPr>
          <w:rFonts w:hint="default" w:ascii="Times New Roman" w:hAnsi="Times New Roman" w:cs="Times New Roman"/>
          <w:sz w:val="24"/>
          <w:szCs w:val="24"/>
        </w:rPr>
        <w:t xml:space="preserve"> et le prix total</w:t>
      </w:r>
      <w:r>
        <w:rPr>
          <w:rFonts w:hint="default" w:ascii="Times New Roman" w:hAnsi="Times New Roman" w:cs="Times New Roman"/>
          <w:sz w:val="24"/>
          <w:szCs w:val="24"/>
          <w:lang w:val="de-DE"/>
        </w:rPr>
        <w:t xml:space="preserve"> de tout les produits sur la liste</w:t>
      </w:r>
      <w:r>
        <w:rPr>
          <w:rFonts w:hint="default" w:ascii="Times New Roman" w:hAnsi="Times New Roman" w:cs="Times New Roman"/>
          <w:sz w:val="24"/>
          <w:szCs w:val="24"/>
        </w:rPr>
        <w:t>.</w:t>
      </w:r>
    </w:p>
    <w:p>
      <w:pPr>
        <w:pStyle w:val="183"/>
        <w:numPr>
          <w:ilvl w:val="0"/>
          <w:numId w:val="0"/>
        </w:numPr>
        <w:pBdr>
          <w:top w:val="none" w:color="000000" w:sz="0" w:space="0"/>
          <w:left w:val="none" w:color="000000" w:sz="0" w:space="0"/>
          <w:bottom w:val="none" w:color="000000" w:sz="0" w:space="0"/>
          <w:right w:val="none" w:color="000000" w:sz="0" w:space="0"/>
        </w:pBdr>
        <w:spacing w:line="360" w:lineRule="auto"/>
        <w:ind w:left="2832" w:leftChars="0" w:right="0" w:firstLine="708" w:firstLineChars="0"/>
        <w:jc w:val="both"/>
        <w:rPr>
          <w:rStyle w:val="41"/>
          <w:rFonts w:hint="default" w:ascii="Arial"/>
          <w:lang w:val="de-DE"/>
        </w:rPr>
      </w:pPr>
    </w:p>
    <w:p>
      <w:pPr>
        <w:pStyle w:val="183"/>
        <w:numPr>
          <w:ilvl w:val="0"/>
          <w:numId w:val="0"/>
        </w:numPr>
        <w:pBdr>
          <w:top w:val="none" w:color="000000" w:sz="0" w:space="0"/>
          <w:left w:val="none" w:color="000000" w:sz="0" w:space="0"/>
          <w:bottom w:val="none" w:color="000000" w:sz="0" w:space="0"/>
          <w:right w:val="none" w:color="000000" w:sz="0" w:space="0"/>
        </w:pBdr>
        <w:spacing w:line="360" w:lineRule="auto"/>
        <w:ind w:left="2832" w:leftChars="0" w:right="0" w:firstLine="708" w:firstLineChars="0"/>
        <w:jc w:val="both"/>
        <w:rPr>
          <w:rStyle w:val="41"/>
          <w:rFonts w:hint="default" w:ascii="Arial"/>
          <w:lang w:val="de-DE"/>
        </w:rPr>
      </w:pPr>
    </w:p>
    <w:p>
      <w:pPr>
        <w:pStyle w:val="183"/>
        <w:numPr>
          <w:ilvl w:val="0"/>
          <w:numId w:val="0"/>
        </w:numPr>
        <w:pBdr>
          <w:top w:val="none" w:color="000000" w:sz="0" w:space="0"/>
          <w:left w:val="none" w:color="000000" w:sz="0" w:space="0"/>
          <w:bottom w:val="none" w:color="000000" w:sz="0" w:space="0"/>
          <w:right w:val="none" w:color="000000" w:sz="0" w:space="0"/>
        </w:pBdr>
        <w:spacing w:line="360" w:lineRule="auto"/>
        <w:ind w:left="2832" w:leftChars="0" w:right="0" w:firstLine="708" w:firstLineChars="0"/>
        <w:jc w:val="both"/>
        <w:rPr>
          <w:rStyle w:val="41"/>
          <w:rFonts w:hint="default" w:ascii="Arial"/>
          <w:lang w:val="de-DE"/>
        </w:rPr>
      </w:pPr>
    </w:p>
    <w:p>
      <w:pPr>
        <w:pStyle w:val="183"/>
        <w:numPr>
          <w:ilvl w:val="0"/>
          <w:numId w:val="0"/>
        </w:numPr>
        <w:pBdr>
          <w:top w:val="none" w:color="000000" w:sz="0" w:space="0"/>
          <w:left w:val="none" w:color="000000" w:sz="0" w:space="0"/>
          <w:bottom w:val="none" w:color="000000" w:sz="0" w:space="0"/>
          <w:right w:val="none" w:color="000000" w:sz="0" w:space="0"/>
        </w:pBdr>
        <w:spacing w:line="360" w:lineRule="auto"/>
        <w:ind w:right="0"/>
        <w:jc w:val="center"/>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1791335" cy="2623820"/>
            <wp:effectExtent l="0" t="0" r="18415" b="508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0"/>
                    <a:stretch>
                      <a:fillRect/>
                    </a:stretch>
                  </pic:blipFill>
                  <pic:spPr>
                    <a:xfrm>
                      <a:off x="0" y="0"/>
                      <a:ext cx="1791335" cy="262382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spacing w:line="360" w:lineRule="auto"/>
        <w:ind w:right="0" w:firstLine="1400" w:firstLineChars="700"/>
        <w:rPr>
          <w:rStyle w:val="41"/>
          <w:rFonts w:hint="default"/>
        </w:rPr>
      </w:pPr>
      <w:r>
        <w:rPr>
          <w:rStyle w:val="41"/>
          <w:rFonts w:hint="default" w:ascii="Arial"/>
          <w:lang w:val="de-DE"/>
        </w:rPr>
        <w:t xml:space="preserve">         </w:t>
      </w:r>
      <w:r>
        <w:rPr>
          <w:rStyle w:val="41"/>
          <w:rFonts w:hint="default" w:ascii="Arial"/>
          <w:lang w:val="de-DE"/>
        </w:rPr>
        <w:tab/>
      </w:r>
      <w:r>
        <w:rPr>
          <w:rStyle w:val="41"/>
          <w:rFonts w:hint="default" w:ascii="Arial"/>
          <w:lang w:val="de-DE"/>
        </w:rPr>
        <w:tab/>
      </w:r>
      <w:r>
        <w:rPr>
          <w:rStyle w:val="41"/>
          <w:rFonts w:hint="default" w:ascii="Arial"/>
          <w:lang w:val="de-DE"/>
        </w:rPr>
        <w:t xml:space="preserve">      </w:t>
      </w:r>
      <w:r>
        <w:rPr>
          <w:rStyle w:val="41"/>
          <w:rFonts w:hint="default"/>
          <w:lang w:val="de-DE"/>
        </w:rPr>
        <w:t xml:space="preserve"> </w:t>
      </w:r>
      <w:bookmarkStart w:id="249" w:name="_Toc1773753805"/>
      <w:r>
        <w:rPr>
          <w:rStyle w:val="41"/>
          <w:rFonts w:hint="default"/>
        </w:rPr>
        <w:t xml:space="preserve">Figure </w:t>
      </w:r>
      <w:r>
        <w:rPr>
          <w:rStyle w:val="41"/>
          <w:rFonts w:hint="default"/>
          <w:lang w:val="de-DE"/>
        </w:rPr>
        <w:t>10</w:t>
      </w:r>
      <w:r>
        <w:rPr>
          <w:rStyle w:val="41"/>
          <w:rFonts w:hint="default"/>
        </w:rPr>
        <w:t xml:space="preserve"> : Interface de scan des produits</w:t>
      </w:r>
    </w:p>
    <w:bookmarkEnd w:id="249"/>
    <w:p>
      <w:pPr>
        <w:numPr>
          <w:ilvl w:val="0"/>
          <w:numId w:val="0"/>
        </w:numPr>
        <w:spacing w:line="360" w:lineRule="auto"/>
        <w:ind w:leftChars="0"/>
        <w:jc w:val="both"/>
        <w:rPr>
          <w:rFonts w:hint="default" w:ascii="Times New Roman" w:hAnsi="Times New Roman" w:eastAsia="Arial" w:cs="Times New Roman"/>
          <w:b/>
          <w:bCs/>
          <w:sz w:val="24"/>
          <w:szCs w:val="24"/>
          <w:highlight w:val="none"/>
        </w:rPr>
      </w:pPr>
      <w:r>
        <w:rPr>
          <w:rFonts w:hint="default" w:ascii="Times New Roman" w:hAnsi="Times New Roman" w:eastAsia="Arial" w:cs="Times New Roman"/>
          <w:b w:val="0"/>
          <w:bCs w:val="0"/>
          <w:sz w:val="24"/>
          <w:szCs w:val="24"/>
          <w:highlight w:val="none"/>
          <w:lang w:val="de-DE"/>
        </w:rPr>
        <w:t xml:space="preserve"> l‘image ci dessous montre l‘interface pour changer l‘adresse du serveur, Le changement de l‘adresse du serveur hote de l‘appli web dans les cas de migration ,changment de domaine ou deplacement  du site  en ligne  vers un reseau  locale ou d‘un reseau locale ver  un site en ligne un, cela permettra de tout simplement entrer la nouvelle adresse du serveur.</w:t>
      </w:r>
    </w:p>
    <w:p>
      <w:pPr>
        <w:pBdr>
          <w:top w:val="none" w:color="000000" w:sz="0" w:space="0"/>
          <w:left w:val="none" w:color="000000" w:sz="0" w:space="0"/>
          <w:bottom w:val="none" w:color="000000" w:sz="0" w:space="0"/>
          <w:right w:val="none" w:color="000000" w:sz="0" w:space="0"/>
        </w:pBdr>
        <w:spacing w:line="360" w:lineRule="auto"/>
        <w:ind w:right="0" w:firstLine="1400" w:firstLineChars="700"/>
        <w:rPr>
          <w:rStyle w:val="41"/>
          <w:rFonts w:hint="default"/>
        </w:rPr>
      </w:pPr>
    </w:p>
    <w:p>
      <w:pPr>
        <w:spacing w:line="360" w:lineRule="auto"/>
        <w:ind w:left="0" w:firstLine="0"/>
        <w:jc w:val="center"/>
        <w:rPr>
          <w:rFonts w:hint="default" w:ascii="Times New Roman" w:hAnsi="Times New Roman" w:eastAsia="Arial" w:cs="Times New Roman"/>
          <w:b/>
          <w:bCs/>
          <w:sz w:val="24"/>
          <w:szCs w:val="24"/>
          <w:highlight w:val="none"/>
        </w:rPr>
      </w:pPr>
      <w:bookmarkStart w:id="250" w:name="_Toc646442291"/>
      <w:bookmarkStart w:id="251" w:name="_Toc492421887"/>
      <w:r>
        <w:rPr>
          <w:rFonts w:hint="default" w:ascii="Times New Roman" w:hAnsi="Times New Roman" w:eastAsia="Arial" w:cs="Times New Roman"/>
          <w:b/>
          <w:bCs/>
          <w:sz w:val="24"/>
          <w:szCs w:val="24"/>
          <w:highlight w:val="none"/>
        </w:rPr>
        <w:drawing>
          <wp:inline distT="0" distB="0" distL="0" distR="0">
            <wp:extent cx="1814830" cy="2706370"/>
            <wp:effectExtent l="0" t="0" r="13970" b="17780"/>
            <wp:docPr id="24" name="Picture 37" descr="WhatsApp Image 2024-05-28 at 2.58.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7" descr="WhatsApp Image 2024-05-28 at 2.58.57 PM"/>
                    <pic:cNvPicPr>
                      <a:picLocks noChangeAspect="1"/>
                    </pic:cNvPicPr>
                  </pic:nvPicPr>
                  <pic:blipFill>
                    <a:blip r:embed="rId21"/>
                    <a:stretch>
                      <a:fillRect/>
                    </a:stretch>
                  </pic:blipFill>
                  <pic:spPr>
                    <a:xfrm>
                      <a:off x="0" y="0"/>
                      <a:ext cx="1814830" cy="2706370"/>
                    </a:xfrm>
                    <a:prstGeom prst="rect">
                      <a:avLst/>
                    </a:prstGeom>
                  </pic:spPr>
                </pic:pic>
              </a:graphicData>
            </a:graphic>
          </wp:inline>
        </w:drawing>
      </w:r>
    </w:p>
    <w:p>
      <w:pPr>
        <w:spacing w:line="360" w:lineRule="auto"/>
        <w:ind w:left="2832" w:leftChars="0" w:firstLine="708" w:firstLineChars="0"/>
        <w:jc w:val="both"/>
        <w:rPr>
          <w:rStyle w:val="41"/>
          <w:rFonts w:hint="default"/>
          <w:lang w:val="de-DE"/>
        </w:rPr>
      </w:pPr>
      <w:bookmarkStart w:id="252" w:name="_Toc601863634"/>
      <w:r>
        <w:rPr>
          <w:rStyle w:val="41"/>
          <w:rFonts w:hint="default"/>
        </w:rPr>
        <w:t xml:space="preserve">Figure </w:t>
      </w:r>
      <w:r>
        <w:rPr>
          <w:rStyle w:val="41"/>
          <w:rFonts w:hint="default"/>
          <w:lang w:val="de-DE"/>
        </w:rPr>
        <w:t>11</w:t>
      </w:r>
      <w:r>
        <w:rPr>
          <w:rStyle w:val="41"/>
          <w:rFonts w:hint="default"/>
        </w:rPr>
        <w:t xml:space="preserve"> : </w:t>
      </w:r>
      <w:r>
        <w:rPr>
          <w:rStyle w:val="41"/>
          <w:rFonts w:hint="default"/>
          <w:lang w:val="de-DE"/>
        </w:rPr>
        <w:t>changement de serveur</w:t>
      </w:r>
      <w:bookmarkEnd w:id="250"/>
      <w:bookmarkEnd w:id="251"/>
    </w:p>
    <w:bookmarkEnd w:id="252"/>
    <w:p>
      <w:pPr>
        <w:spacing w:line="360" w:lineRule="auto"/>
        <w:ind w:left="2832" w:leftChars="0" w:firstLine="708" w:firstLineChars="0"/>
        <w:jc w:val="both"/>
        <w:rPr>
          <w:rStyle w:val="41"/>
          <w:rFonts w:hint="default"/>
          <w:lang w:val="de-DE"/>
        </w:rPr>
      </w:pPr>
    </w:p>
    <w:p>
      <w:pPr>
        <w:spacing w:line="360" w:lineRule="auto"/>
        <w:ind w:left="2832" w:leftChars="0" w:firstLine="708" w:firstLineChars="0"/>
        <w:jc w:val="both"/>
        <w:rPr>
          <w:rStyle w:val="41"/>
          <w:rFonts w:hint="default"/>
          <w:lang w:val="de-DE"/>
        </w:rPr>
      </w:pPr>
    </w:p>
    <w:p>
      <w:pPr>
        <w:spacing w:line="360" w:lineRule="auto"/>
        <w:ind w:left="2832" w:leftChars="0" w:firstLine="708" w:firstLineChars="0"/>
        <w:jc w:val="both"/>
        <w:rPr>
          <w:rStyle w:val="41"/>
          <w:rFonts w:hint="default"/>
          <w:lang w:val="de-DE"/>
        </w:rPr>
      </w:pPr>
    </w:p>
    <w:p>
      <w:pPr>
        <w:bidi w:val="0"/>
        <w:rPr>
          <w:rFonts w:hint="default"/>
          <w:lang w:val="de-DE"/>
        </w:rPr>
      </w:pPr>
      <w:r>
        <w:rPr>
          <w:rFonts w:hint="default"/>
          <w:lang w:val="de-DE"/>
        </w:rPr>
        <w:t>L‘image ci dessous represent le prerendu du de la facture a imprimer apres confirmation  des produits Scannes et imprime la facture apres validation</w:t>
      </w:r>
    </w:p>
    <w:p>
      <w:pPr>
        <w:spacing w:line="360" w:lineRule="auto"/>
        <w:ind w:left="0" w:firstLine="0"/>
        <w:jc w:val="center"/>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1817370" cy="2479040"/>
            <wp:effectExtent l="0" t="0" r="11430" b="1651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2"/>
                    <a:stretch>
                      <a:fillRect/>
                    </a:stretch>
                  </pic:blipFill>
                  <pic:spPr>
                    <a:xfrm>
                      <a:off x="0" y="0"/>
                      <a:ext cx="1817370" cy="247904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spacing w:line="240" w:lineRule="auto"/>
        <w:ind w:right="0" w:firstLine="1680" w:firstLineChars="700"/>
        <w:rPr>
          <w:rStyle w:val="41"/>
          <w:rFonts w:hint="default"/>
          <w:lang w:val="de-DE"/>
        </w:rPr>
      </w:pPr>
      <w:r>
        <w:rPr>
          <w:rFonts w:hint="default" w:ascii="Times New Roman" w:hAnsi="Times New Roman" w:cs="Times New Roman"/>
          <w:sz w:val="24"/>
          <w:szCs w:val="24"/>
          <w:lang w:val="de-DE"/>
        </w:rPr>
        <w:tab/>
      </w:r>
      <w:r>
        <w:rPr>
          <w:rFonts w:hint="default" w:ascii="Times New Roman" w:hAnsi="Times New Roman" w:cs="Times New Roman"/>
          <w:sz w:val="24"/>
          <w:szCs w:val="24"/>
          <w:lang w:val="de-DE"/>
        </w:rPr>
        <w:tab/>
      </w:r>
      <w:r>
        <w:rPr>
          <w:rFonts w:hint="default" w:ascii="Times New Roman" w:hAnsi="Times New Roman" w:cs="Times New Roman"/>
          <w:sz w:val="24"/>
          <w:szCs w:val="24"/>
          <w:lang w:val="de-DE"/>
        </w:rPr>
        <w:tab/>
      </w:r>
      <w:bookmarkStart w:id="253" w:name="_Toc864383924"/>
      <w:r>
        <w:rPr>
          <w:rStyle w:val="41"/>
          <w:rFonts w:hint="default"/>
        </w:rPr>
        <w:t xml:space="preserve">Figure </w:t>
      </w:r>
      <w:r>
        <w:rPr>
          <w:rStyle w:val="41"/>
          <w:rFonts w:hint="default"/>
          <w:lang w:val="de-DE"/>
        </w:rPr>
        <w:t>12</w:t>
      </w:r>
      <w:r>
        <w:rPr>
          <w:rStyle w:val="41"/>
          <w:rFonts w:hint="default"/>
        </w:rPr>
        <w:t xml:space="preserve"> : Interface d’impression</w:t>
      </w:r>
    </w:p>
    <w:bookmarkEnd w:id="253"/>
    <w:p>
      <w:pPr>
        <w:pStyle w:val="4"/>
        <w:spacing w:line="240" w:lineRule="auto"/>
        <w:rPr>
          <w:rFonts w:hint="default" w:ascii="Times New Roman" w:hAnsi="Times New Roman" w:cs="Times New Roman"/>
        </w:rPr>
      </w:pPr>
      <w:bookmarkStart w:id="254" w:name="_Toc2049547220"/>
      <w:bookmarkStart w:id="255" w:name="_Toc1259127129"/>
      <w:bookmarkStart w:id="256" w:name="_Toc245503131"/>
      <w:bookmarkStart w:id="257" w:name="_Toc563969481"/>
      <w:r>
        <w:rPr>
          <w:rFonts w:hint="default" w:ascii="Times New Roman" w:hAnsi="Times New Roman" w:cs="Times New Roman"/>
          <w:lang w:val="de-DE"/>
        </w:rPr>
        <w:t>3</w:t>
      </w:r>
      <w:r>
        <w:rPr>
          <w:rFonts w:hint="default" w:ascii="Times New Roman" w:hAnsi="Times New Roman" w:cs="Times New Roman"/>
        </w:rPr>
        <w:t>.1.2. INTERFACE</w:t>
      </w:r>
      <w:r>
        <w:rPr>
          <w:rFonts w:hint="default" w:ascii="Times New Roman" w:hAnsi="Times New Roman" w:cs="Times New Roman"/>
          <w:lang w:val="de-DE"/>
        </w:rPr>
        <w:t>S</w:t>
      </w:r>
      <w:r>
        <w:rPr>
          <w:rFonts w:hint="default" w:ascii="Times New Roman" w:hAnsi="Times New Roman" w:cs="Times New Roman"/>
        </w:rPr>
        <w:t xml:space="preserve"> PLATFORME  WEB</w:t>
      </w:r>
      <w:bookmarkEnd w:id="254"/>
      <w:bookmarkEnd w:id="255"/>
      <w:bookmarkEnd w:id="256"/>
      <w:bookmarkEnd w:id="257"/>
    </w:p>
    <w:p>
      <w:pPr>
        <w:spacing w:line="360" w:lineRule="auto"/>
        <w:ind w:left="0" w:firstLine="0"/>
        <w:jc w:val="both"/>
        <w:rPr>
          <w:rFonts w:hint="default" w:ascii="Times New Roman" w:hAnsi="Times New Roman" w:eastAsia="Arial" w:cs="Times New Roman"/>
          <w:b/>
          <w:bCs/>
          <w:sz w:val="24"/>
          <w:szCs w:val="24"/>
          <w:highlight w:val="none"/>
        </w:rPr>
      </w:pPr>
      <w:r>
        <w:rPr>
          <w:rFonts w:hint="default" w:ascii="Times New Roman" w:hAnsi="Times New Roman" w:eastAsia="Arial" w:cs="Times New Roman"/>
          <w:b w:val="0"/>
          <w:bCs w:val="0"/>
          <w:sz w:val="24"/>
          <w:szCs w:val="24"/>
          <w:highlight w:val="none"/>
        </w:rPr>
        <w:t>Linterface représenté sur l'image ci-dessous represente l'interface de connection a la platforme</w:t>
      </w:r>
      <w:r>
        <w:rPr>
          <w:rFonts w:hint="default" w:ascii="Times New Roman" w:hAnsi="Times New Roman" w:eastAsia="Arial" w:cs="Times New Roman"/>
          <w:b w:val="0"/>
          <w:bCs w:val="0"/>
          <w:sz w:val="24"/>
          <w:szCs w:val="24"/>
          <w:highlight w:val="none"/>
          <w:lang w:val="de-DE"/>
        </w:rPr>
        <w:t xml:space="preserve"> web</w:t>
      </w:r>
      <w:r>
        <w:rPr>
          <w:rFonts w:hint="default" w:ascii="Times New Roman" w:hAnsi="Times New Roman" w:eastAsia="Arial" w:cs="Times New Roman"/>
          <w:b w:val="0"/>
          <w:bCs w:val="0"/>
          <w:sz w:val="24"/>
          <w:szCs w:val="24"/>
          <w:highlight w:val="none"/>
        </w:rPr>
        <w:t xml:space="preserve"> pour plus de securité .L'utilisateur devrait remplir les </w:t>
      </w:r>
      <w:r>
        <w:rPr>
          <w:rFonts w:hint="default" w:ascii="Times New Roman" w:hAnsi="Times New Roman" w:eastAsia="Arial" w:cs="Times New Roman"/>
          <w:b w:val="0"/>
          <w:bCs w:val="0"/>
          <w:sz w:val="24"/>
          <w:szCs w:val="24"/>
          <w:highlight w:val="none"/>
          <w:lang w:val="de-DE"/>
        </w:rPr>
        <w:t>deux</w:t>
      </w:r>
      <w:r>
        <w:rPr>
          <w:rFonts w:hint="default" w:ascii="Times New Roman" w:hAnsi="Times New Roman" w:eastAsia="Arial" w:cs="Times New Roman"/>
          <w:b w:val="0"/>
          <w:bCs w:val="0"/>
          <w:sz w:val="24"/>
          <w:szCs w:val="24"/>
          <w:highlight w:val="none"/>
        </w:rPr>
        <w:t xml:space="preserve"> champs afin de pouvoir avoir a</w:t>
      </w:r>
      <w:r>
        <w:rPr>
          <w:rFonts w:hint="default" w:ascii="Times New Roman" w:hAnsi="Times New Roman" w:eastAsia="Arial" w:cs="Times New Roman"/>
          <w:b w:val="0"/>
          <w:bCs w:val="0"/>
          <w:sz w:val="24"/>
          <w:szCs w:val="24"/>
          <w:highlight w:val="none"/>
          <w:lang w:val="de-DE"/>
        </w:rPr>
        <w:t>c</w:t>
      </w:r>
      <w:r>
        <w:rPr>
          <w:rFonts w:hint="default" w:ascii="Times New Roman" w:hAnsi="Times New Roman" w:eastAsia="Arial" w:cs="Times New Roman"/>
          <w:b w:val="0"/>
          <w:bCs w:val="0"/>
          <w:sz w:val="24"/>
          <w:szCs w:val="24"/>
          <w:highlight w:val="none"/>
        </w:rPr>
        <w:t>c</w:t>
      </w:r>
      <w:r>
        <w:rPr>
          <w:rFonts w:hint="default" w:ascii="Times New Roman" w:hAnsi="Times New Roman" w:eastAsia="Arial" w:cs="Times New Roman"/>
          <w:b w:val="0"/>
          <w:bCs w:val="0"/>
          <w:sz w:val="24"/>
          <w:szCs w:val="24"/>
          <w:highlight w:val="none"/>
          <w:lang w:val="de-DE"/>
        </w:rPr>
        <w:t>e</w:t>
      </w:r>
      <w:r>
        <w:rPr>
          <w:rFonts w:hint="default" w:ascii="Times New Roman" w:hAnsi="Times New Roman" w:eastAsia="Arial" w:cs="Times New Roman"/>
          <w:b w:val="0"/>
          <w:bCs w:val="0"/>
          <w:sz w:val="24"/>
          <w:szCs w:val="24"/>
          <w:highlight w:val="none"/>
        </w:rPr>
        <w:t>s a la</w:t>
      </w:r>
      <w:r>
        <w:rPr>
          <w:rFonts w:hint="default" w:ascii="Times New Roman" w:hAnsi="Times New Roman" w:eastAsia="Arial" w:cs="Times New Roman"/>
          <w:b w:val="0"/>
          <w:bCs w:val="0"/>
          <w:sz w:val="24"/>
          <w:szCs w:val="24"/>
          <w:highlight w:val="none"/>
          <w:lang w:val="de-DE"/>
        </w:rPr>
        <w:t xml:space="preserve"> cette </w:t>
      </w:r>
      <w:r>
        <w:rPr>
          <w:rFonts w:hint="default" w:ascii="Times New Roman" w:hAnsi="Times New Roman" w:eastAsia="Arial" w:cs="Times New Roman"/>
          <w:b w:val="0"/>
          <w:bCs w:val="0"/>
          <w:sz w:val="24"/>
          <w:szCs w:val="24"/>
          <w:highlight w:val="none"/>
        </w:rPr>
        <w:t>platforme.</w:t>
      </w:r>
    </w:p>
    <w:p>
      <w:pPr>
        <w:spacing w:line="360" w:lineRule="auto"/>
        <w:ind w:left="0" w:firstLine="0"/>
        <w:jc w:val="center"/>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2795905" cy="2119630"/>
            <wp:effectExtent l="0" t="0" r="4445" b="13970"/>
            <wp:docPr id="29" name="Picture 24" descr="/home/daryl/Desktop/github/gestion de stock et factures/Rapport/images/login.pn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descr="/home/daryl/Desktop/github/gestion de stock et factures/Rapport/images/login.pnglogin"/>
                    <pic:cNvPicPr>
                      <a:picLocks noChangeAspect="1"/>
                    </pic:cNvPicPr>
                  </pic:nvPicPr>
                  <pic:blipFill>
                    <a:blip r:embed="rId23"/>
                    <a:srcRect l="15622" t="10069" r="15622" b="10069"/>
                    <a:stretch>
                      <a:fillRect/>
                    </a:stretch>
                  </pic:blipFill>
                  <pic:spPr>
                    <a:xfrm>
                      <a:off x="0" y="0"/>
                      <a:ext cx="2795905" cy="2119630"/>
                    </a:xfrm>
                    <a:prstGeom prst="rect">
                      <a:avLst/>
                    </a:prstGeom>
                  </pic:spPr>
                </pic:pic>
              </a:graphicData>
            </a:graphic>
          </wp:inline>
        </w:drawing>
      </w:r>
    </w:p>
    <w:p>
      <w:pPr>
        <w:pStyle w:val="7"/>
        <w:bidi w:val="0"/>
        <w:rPr>
          <w:rFonts w:hint="default"/>
        </w:rPr>
      </w:pPr>
      <w:bookmarkStart w:id="258" w:name="_Toc353989278"/>
      <w:bookmarkStart w:id="259" w:name="_Toc168791140"/>
      <w:bookmarkStart w:id="260" w:name="_Toc788985347"/>
      <w:r>
        <w:rPr>
          <w:rFonts w:hint="default"/>
        </w:rPr>
        <w:t>Figure 1</w:t>
      </w:r>
      <w:r>
        <w:rPr>
          <w:rFonts w:hint="default"/>
          <w:lang w:val="de-DE"/>
        </w:rPr>
        <w:t>3</w:t>
      </w:r>
      <w:r>
        <w:rPr>
          <w:rFonts w:hint="default"/>
        </w:rPr>
        <w:t xml:space="preserve"> : interface connexion</w:t>
      </w:r>
      <w:bookmarkEnd w:id="258"/>
      <w:bookmarkEnd w:id="259"/>
      <w:bookmarkEnd w:id="260"/>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Tableau de bord: Le texte "TABLEAU DE BORD" est situé en haut de la page Web, indiquant qu'il s'agit du panneau de contrôle principal que les utilisateurs utiliseront pour gérer les produits.</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Liste des produits: Le centre du tableau de bord affiche une liste de produits. Chaque entrée de produit affiche le nom du produit, la catégorie, la quantité et deux boutons d'action </w:t>
      </w:r>
    </w:p>
    <w:p>
      <w:pPr>
        <w:pStyle w:val="183"/>
        <w:numPr>
          <w:ilvl w:val="0"/>
          <w:numId w:val="0"/>
        </w:numPr>
        <w:pBdr>
          <w:top w:val="none" w:color="000000" w:sz="0" w:space="0"/>
          <w:left w:val="none" w:color="000000" w:sz="0" w:space="0"/>
          <w:bottom w:val="none" w:color="000000" w:sz="0" w:space="0"/>
          <w:right w:val="none" w:color="000000" w:sz="0" w:space="0"/>
        </w:pBdr>
        <w:spacing w:line="360" w:lineRule="auto"/>
        <w:ind w:leftChars="0" w:right="0" w:rightChars="0"/>
        <w:rPr>
          <w:rFonts w:hint="default" w:ascii="Times New Roman" w:hAnsi="Times New Roman" w:cs="Times New Roman"/>
          <w:sz w:val="24"/>
          <w:szCs w:val="24"/>
        </w:rPr>
      </w:pPr>
    </w:p>
    <w:p>
      <w:pPr>
        <w:pStyle w:val="183"/>
        <w:numPr>
          <w:ilvl w:val="0"/>
          <w:numId w:val="0"/>
        </w:numPr>
        <w:pBdr>
          <w:top w:val="none" w:color="000000" w:sz="0" w:space="0"/>
          <w:left w:val="none" w:color="000000" w:sz="0" w:space="0"/>
          <w:bottom w:val="none" w:color="000000" w:sz="0" w:space="0"/>
          <w:right w:val="none" w:color="000000" w:sz="0" w:space="0"/>
        </w:pBdr>
        <w:spacing w:line="360" w:lineRule="auto"/>
        <w:ind w:leftChars="0" w:right="0" w:rightChars="0"/>
        <w:rPr>
          <w:rFonts w:hint="default" w:ascii="Times New Roman" w:hAnsi="Times New Roman" w:cs="Times New Roman"/>
          <w:sz w:val="24"/>
          <w:szCs w:val="24"/>
        </w:rPr>
      </w:pPr>
      <w:r>
        <w:rPr>
          <w:rFonts w:hint="default" w:ascii="Times New Roman" w:hAnsi="Times New Roman" w:cs="Times New Roman"/>
          <w:sz w:val="24"/>
          <w:szCs w:val="24"/>
        </w:rPr>
        <w:t xml:space="preserve">intitulés "Détails" et "code </w:t>
      </w:r>
      <w:r>
        <w:rPr>
          <w:rFonts w:hint="default" w:ascii="Times New Roman" w:hAnsi="Times New Roman" w:cs="Times New Roman"/>
          <w:sz w:val="24"/>
          <w:szCs w:val="24"/>
          <w:lang w:val="de-DE"/>
        </w:rPr>
        <w:t>q</w:t>
      </w:r>
      <w:r>
        <w:rPr>
          <w:rFonts w:hint="default" w:ascii="Times New Roman" w:hAnsi="Times New Roman" w:cs="Times New Roman"/>
          <w:sz w:val="24"/>
          <w:szCs w:val="24"/>
        </w:rPr>
        <w:t>r".</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eastAsia="Times New Roman" w:cs="Times New Roman"/>
          <w:sz w:val="24"/>
          <w:szCs w:val="24"/>
        </w:rPr>
      </w:pPr>
      <w:r>
        <w:rPr>
          <w:rFonts w:hint="default" w:ascii="Times New Roman" w:hAnsi="Times New Roman" w:cs="Times New Roman"/>
          <w:sz w:val="24"/>
          <w:szCs w:val="24"/>
        </w:rPr>
        <w:t>Bouton "+" : Un bouton "+" vert est situé dans le coin inférieur gauche de la liste des produits. Ce bouton permet probablement aux utilisateurs d'ajouter de nouveaux produits à l'inventaire.</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eastAsia="Times New Roman" w:cs="Times New Roman"/>
          <w:sz w:val="24"/>
          <w:szCs w:val="24"/>
        </w:rPr>
      </w:pPr>
      <w:r>
        <w:rPr>
          <w:rFonts w:hint="default" w:ascii="Times New Roman" w:hAnsi="Times New Roman" w:cs="Times New Roman"/>
          <w:sz w:val="24"/>
          <w:szCs w:val="24"/>
        </w:rPr>
        <w:t>Options de filtre: Le côté gauche du tableau de bord peut contenir des options de filtre qui permettent aux utilisateurs d'affiner la liste des produits selon des critères spécifiques. Cependant, ces options ne sont pas visibles dans la capture d'écran.</w:t>
      </w:r>
    </w:p>
    <w:p>
      <w:pPr>
        <w:spacing w:line="360" w:lineRule="auto"/>
        <w:ind w:left="0" w:firstLine="0"/>
        <w:jc w:val="center"/>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4870450" cy="2573020"/>
            <wp:effectExtent l="0" t="0" r="6350" b="17780"/>
            <wp:docPr id="26" name="Picture 21" descr="/home/daryl/Desktop/github/gestion de stock et factures/Rapport/images/liste produits.pngliste prod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descr="/home/daryl/Desktop/github/gestion de stock et factures/Rapport/images/liste produits.pngliste produits"/>
                    <pic:cNvPicPr>
                      <a:picLocks noChangeAspect="1"/>
                    </pic:cNvPicPr>
                  </pic:nvPicPr>
                  <pic:blipFill>
                    <a:blip r:embed="rId24"/>
                    <a:srcRect/>
                    <a:stretch>
                      <a:fillRect/>
                    </a:stretch>
                  </pic:blipFill>
                  <pic:spPr>
                    <a:xfrm>
                      <a:off x="0" y="0"/>
                      <a:ext cx="4870450" cy="2573020"/>
                    </a:xfrm>
                    <a:prstGeom prst="rect">
                      <a:avLst/>
                    </a:prstGeom>
                  </pic:spPr>
                </pic:pic>
              </a:graphicData>
            </a:graphic>
          </wp:inline>
        </w:drawing>
      </w:r>
    </w:p>
    <w:p>
      <w:pPr>
        <w:pStyle w:val="7"/>
        <w:bidi w:val="0"/>
        <w:spacing w:line="240" w:lineRule="auto"/>
        <w:rPr>
          <w:rFonts w:hint="default" w:ascii="Times New Roman" w:hAnsi="Times New Roman" w:eastAsia="Arial" w:cs="Times New Roman"/>
          <w:b/>
          <w:bCs/>
          <w:sz w:val="24"/>
          <w:szCs w:val="24"/>
          <w:highlight w:val="none"/>
        </w:rPr>
      </w:pPr>
      <w:bookmarkStart w:id="261" w:name="_Toc958254017"/>
      <w:r>
        <w:rPr>
          <w:rFonts w:hint="default"/>
        </w:rPr>
        <w:t>Figure 1</w:t>
      </w:r>
      <w:r>
        <w:rPr>
          <w:rFonts w:hint="default"/>
          <w:lang w:val="de-DE"/>
        </w:rPr>
        <w:t>4</w:t>
      </w:r>
      <w:r>
        <w:rPr>
          <w:rFonts w:hint="default"/>
        </w:rPr>
        <w:t xml:space="preserve"> : interface visualisation de la liste des produits</w:t>
      </w:r>
      <w:bookmarkEnd w:id="261"/>
    </w:p>
    <w:p>
      <w:pPr>
        <w:bidi w:val="0"/>
        <w:spacing w:line="360" w:lineRule="auto"/>
        <w:rPr>
          <w:rFonts w:hint="default" w:ascii="Times New Roman" w:hAnsi="Times New Roman" w:cs="Times New Roman"/>
          <w:sz w:val="24"/>
          <w:szCs w:val="24"/>
        </w:rPr>
      </w:pPr>
      <w:bookmarkStart w:id="262" w:name="_Toc1560378297"/>
      <w:bookmarkStart w:id="263" w:name="_Toc174858192"/>
      <w:r>
        <w:rPr>
          <w:rFonts w:hint="default" w:ascii="Times New Roman" w:hAnsi="Times New Roman" w:cs="Times New Roman"/>
          <w:sz w:val="24"/>
          <w:szCs w:val="24"/>
        </w:rPr>
        <w:t>L'interface ci-dessous apparaît lorsque l'on clique sur l'option "Ajouter un produit". Elle permet d'ajouter un produit en saisissant toutes ses informations dans le formulaire.</w:t>
      </w:r>
    </w:p>
    <w:p>
      <w:pPr>
        <w:jc w:val="center"/>
        <w:rPr>
          <w:rFonts w:hint="default"/>
          <w:lang w:val="de-DE"/>
        </w:rPr>
      </w:pPr>
      <w:r>
        <w:rPr>
          <w:rFonts w:hint="default"/>
          <w:lang w:val="de-DE"/>
        </w:rPr>
        <w:drawing>
          <wp:inline distT="0" distB="0" distL="114300" distR="114300">
            <wp:extent cx="4883150" cy="2546350"/>
            <wp:effectExtent l="0" t="0" r="12700" b="6350"/>
            <wp:docPr id="7" name="Picture 7" descr="aj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jout"/>
                    <pic:cNvPicPr>
                      <a:picLocks noChangeAspect="1"/>
                    </pic:cNvPicPr>
                  </pic:nvPicPr>
                  <pic:blipFill>
                    <a:blip r:embed="rId25"/>
                    <a:stretch>
                      <a:fillRect/>
                    </a:stretch>
                  </pic:blipFill>
                  <pic:spPr>
                    <a:xfrm>
                      <a:off x="0" y="0"/>
                      <a:ext cx="4883150" cy="2546350"/>
                    </a:xfrm>
                    <a:prstGeom prst="rect">
                      <a:avLst/>
                    </a:prstGeom>
                  </pic:spPr>
                </pic:pic>
              </a:graphicData>
            </a:graphic>
          </wp:inline>
        </w:drawing>
      </w:r>
    </w:p>
    <w:p>
      <w:pPr>
        <w:pStyle w:val="7"/>
        <w:bidi w:val="0"/>
        <w:spacing w:line="240" w:lineRule="auto"/>
        <w:rPr>
          <w:rFonts w:hint="default"/>
          <w:lang w:val="de-DE"/>
        </w:rPr>
      </w:pPr>
      <w:bookmarkStart w:id="264" w:name="_Toc409399833"/>
      <w:r>
        <w:rPr>
          <w:rFonts w:hint="default"/>
          <w:lang w:val="de-DE"/>
        </w:rPr>
        <w:t>Figure 15: interface ajout de produit</w:t>
      </w:r>
      <w:bookmarkEnd w:id="264"/>
    </w:p>
    <w:bookmarkEnd w:id="262"/>
    <w:bookmarkEnd w:id="263"/>
    <w:p>
      <w:pPr>
        <w:bidi w:val="0"/>
        <w:spacing w:line="360" w:lineRule="auto"/>
        <w:jc w:val="both"/>
        <w:rPr>
          <w:rFonts w:hint="default" w:ascii="Times New Roman" w:hAnsi="Times New Roman" w:cs="Times New Roman"/>
          <w:sz w:val="24"/>
          <w:szCs w:val="24"/>
        </w:rPr>
      </w:pPr>
    </w:p>
    <w:p>
      <w:pPr>
        <w:bidi w:val="0"/>
        <w:spacing w:line="360" w:lineRule="auto"/>
        <w:jc w:val="both"/>
        <w:rPr>
          <w:rFonts w:hint="default" w:ascii="Times New Roman" w:hAnsi="Times New Roman" w:cs="Times New Roman"/>
          <w:sz w:val="24"/>
          <w:szCs w:val="24"/>
          <w:lang w:val="de-DE"/>
        </w:rPr>
      </w:pPr>
      <w:r>
        <w:rPr>
          <w:rFonts w:hint="default" w:ascii="Times New Roman" w:hAnsi="Times New Roman" w:cs="Times New Roman"/>
          <w:sz w:val="24"/>
          <w:szCs w:val="24"/>
        </w:rPr>
        <w:t xml:space="preserve">Voici l’interface de visualisation des </w:t>
      </w:r>
      <w:r>
        <w:rPr>
          <w:rFonts w:hint="default" w:ascii="Times New Roman" w:hAnsi="Times New Roman" w:cs="Times New Roman"/>
          <w:sz w:val="24"/>
          <w:szCs w:val="24"/>
          <w:lang w:val="de-DE"/>
        </w:rPr>
        <w:t>de</w:t>
      </w:r>
      <w:r>
        <w:rPr>
          <w:rFonts w:hint="default" w:ascii="Times New Roman" w:hAnsi="Times New Roman" w:cs="Times New Roman"/>
          <w:sz w:val="24"/>
          <w:szCs w:val="24"/>
        </w:rPr>
        <w:t>tails d’un produit particulier ,l'image ci dessous  montre un code QR . Les codes QR sont des codes-barres bidimensionnels qui peuvent être scannés par les smartphones et autres appareils. Ils sont souvent utilisés pour créer des liens vers des sites Web, partager des coordonnées ou afficher d'autres types de données. Dans ce cas, le code Q</w:t>
      </w:r>
      <w:r>
        <w:rPr>
          <w:rFonts w:hint="default" w:ascii="Times New Roman" w:hAnsi="Times New Roman" w:cs="Times New Roman"/>
          <w:sz w:val="24"/>
          <w:szCs w:val="24"/>
          <w:lang w:val="de-DE"/>
        </w:rPr>
        <w:t xml:space="preserve">r </w:t>
      </w:r>
      <w:r>
        <w:rPr>
          <w:rFonts w:hint="default" w:ascii="Times New Roman" w:hAnsi="Times New Roman" w:cs="Times New Roman"/>
          <w:sz w:val="24"/>
          <w:szCs w:val="24"/>
        </w:rPr>
        <w:t xml:space="preserve">fournit </w:t>
      </w:r>
      <w:r>
        <w:rPr>
          <w:rFonts w:hint="default" w:ascii="Times New Roman" w:hAnsi="Times New Roman" w:cs="Times New Roman"/>
          <w:sz w:val="24"/>
          <w:szCs w:val="24"/>
          <w:lang w:val="de-DE"/>
        </w:rPr>
        <w:t xml:space="preserve">des </w:t>
      </w:r>
      <w:r>
        <w:rPr>
          <w:rFonts w:hint="default" w:ascii="Times New Roman" w:hAnsi="Times New Roman" w:cs="Times New Roman"/>
          <w:sz w:val="24"/>
          <w:szCs w:val="24"/>
        </w:rPr>
        <w:t>informations sur la chaise.</w:t>
      </w:r>
      <w:r>
        <w:rPr>
          <w:rFonts w:hint="default" w:ascii="Times New Roman" w:hAnsi="Times New Roman" w:cs="Times New Roman"/>
          <w:sz w:val="24"/>
          <w:szCs w:val="24"/>
          <w:lang w:val="de-DE"/>
        </w:rPr>
        <w:t xml:space="preserve"> </w:t>
      </w:r>
      <w:r>
        <w:rPr>
          <w:rFonts w:hint="default" w:ascii="Times New Roman" w:hAnsi="Times New Roman" w:cs="Times New Roman"/>
          <w:sz w:val="24"/>
          <w:szCs w:val="24"/>
        </w:rPr>
        <w:t xml:space="preserve">Ce texte suggère que le code QR concerne une chaise vendue 6300.00 et qu'il en reste </w:t>
      </w:r>
      <w:r>
        <w:rPr>
          <w:rFonts w:hint="default" w:ascii="Times New Roman" w:hAnsi="Times New Roman" w:cs="Times New Roman"/>
          <w:sz w:val="24"/>
          <w:szCs w:val="24"/>
          <w:lang w:val="de-DE"/>
        </w:rPr>
        <w:t xml:space="preserve">trois.   </w:t>
      </w:r>
    </w:p>
    <w:p>
      <w:pPr>
        <w:bidi w:val="0"/>
        <w:spacing w:line="360" w:lineRule="auto"/>
        <w:jc w:val="center"/>
        <w:rPr>
          <w:rFonts w:hint="default"/>
        </w:rPr>
      </w:pPr>
      <w:bookmarkStart w:id="265" w:name="_Toc1283504178"/>
      <w:bookmarkStart w:id="266" w:name="_Toc338941895"/>
      <w:r>
        <w:rPr>
          <w:rFonts w:hint="default" w:ascii="Times New Roman" w:hAnsi="Times New Roman" w:eastAsia="Arial" w:cs="Times New Roman"/>
          <w:b/>
          <w:bCs/>
          <w:sz w:val="24"/>
          <w:szCs w:val="24"/>
          <w:highlight w:val="none"/>
        </w:rPr>
        <w:drawing>
          <wp:inline distT="0" distB="0" distL="0" distR="0">
            <wp:extent cx="4862830" cy="2468880"/>
            <wp:effectExtent l="0" t="0" r="13970" b="7620"/>
            <wp:docPr id="27" name="Picture 22" descr="/home/daryl/Desktop/github/gestion de stock et factures/Rapport/images/details produits.pngdetails prod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descr="/home/daryl/Desktop/github/gestion de stock et factures/Rapport/images/details produits.pngdetails produits"/>
                    <pic:cNvPicPr>
                      <a:picLocks noChangeAspect="1"/>
                    </pic:cNvPicPr>
                  </pic:nvPicPr>
                  <pic:blipFill>
                    <a:blip r:embed="rId26"/>
                    <a:srcRect/>
                    <a:stretch>
                      <a:fillRect/>
                    </a:stretch>
                  </pic:blipFill>
                  <pic:spPr>
                    <a:xfrm>
                      <a:off x="0" y="0"/>
                      <a:ext cx="4862830" cy="2468880"/>
                    </a:xfrm>
                    <a:prstGeom prst="rect">
                      <a:avLst/>
                    </a:prstGeom>
                  </pic:spPr>
                </pic:pic>
              </a:graphicData>
            </a:graphic>
          </wp:inline>
        </w:drawing>
      </w:r>
    </w:p>
    <w:p>
      <w:pPr>
        <w:pStyle w:val="7"/>
        <w:bidi w:val="0"/>
        <w:spacing w:line="240" w:lineRule="auto"/>
        <w:rPr>
          <w:rFonts w:hint="default" w:ascii="Times New Roman" w:hAnsi="Times New Roman" w:cs="Times New Roman"/>
          <w:sz w:val="24"/>
          <w:szCs w:val="24"/>
        </w:rPr>
      </w:pPr>
      <w:bookmarkStart w:id="267" w:name="_Toc992879723"/>
      <w:r>
        <w:rPr>
          <w:rFonts w:hint="default"/>
        </w:rPr>
        <w:t>Figure 1</w:t>
      </w:r>
      <w:r>
        <w:rPr>
          <w:rFonts w:hint="default"/>
          <w:lang w:val="de-DE"/>
        </w:rPr>
        <w:t>6</w:t>
      </w:r>
      <w:r>
        <w:rPr>
          <w:rFonts w:hint="default"/>
        </w:rPr>
        <w:t xml:space="preserve"> : interface visualisation des d</w:t>
      </w:r>
      <w:r>
        <w:rPr>
          <w:rFonts w:hint="default"/>
          <w:lang w:val="de-DE"/>
        </w:rPr>
        <w:t>e</w:t>
      </w:r>
      <w:r>
        <w:rPr>
          <w:rFonts w:hint="default"/>
        </w:rPr>
        <w:t>tails d’un produit</w:t>
      </w:r>
      <w:bookmarkEnd w:id="265"/>
      <w:bookmarkEnd w:id="266"/>
      <w:bookmarkEnd w:id="267"/>
    </w:p>
    <w:p>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L'interface ci-dessous permet d'avoir un visualisaion avec image de l'ensemble des produits avec la possibilité de aller ver la page de détail pour chaque produit afficher.</w:t>
      </w:r>
    </w:p>
    <w:p>
      <w:pPr>
        <w:spacing w:line="360" w:lineRule="auto"/>
        <w:ind w:left="0" w:firstLine="0"/>
        <w:jc w:val="center"/>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039360" cy="2509520"/>
            <wp:effectExtent l="0" t="0" r="8890" b="5080"/>
            <wp:docPr id="28" name="Picture 23" descr="/home/daryl/Desktop/github/gestion de stock et factures/Rapport/images/prod.pngp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descr="/home/daryl/Desktop/github/gestion de stock et factures/Rapport/images/prod.pngprod"/>
                    <pic:cNvPicPr>
                      <a:picLocks noChangeAspect="1"/>
                    </pic:cNvPicPr>
                  </pic:nvPicPr>
                  <pic:blipFill>
                    <a:blip r:embed="rId27"/>
                    <a:srcRect/>
                    <a:stretch>
                      <a:fillRect/>
                    </a:stretch>
                  </pic:blipFill>
                  <pic:spPr>
                    <a:xfrm>
                      <a:off x="0" y="0"/>
                      <a:ext cx="5039360" cy="2509520"/>
                    </a:xfrm>
                    <a:prstGeom prst="rect">
                      <a:avLst/>
                    </a:prstGeom>
                  </pic:spPr>
                </pic:pic>
              </a:graphicData>
            </a:graphic>
          </wp:inline>
        </w:drawing>
      </w:r>
    </w:p>
    <w:p>
      <w:pPr>
        <w:pStyle w:val="7"/>
        <w:bidi w:val="0"/>
        <w:spacing w:line="240" w:lineRule="auto"/>
        <w:rPr>
          <w:rFonts w:hint="default"/>
        </w:rPr>
      </w:pPr>
      <w:bookmarkStart w:id="268" w:name="_Toc1249058407"/>
      <w:bookmarkStart w:id="269" w:name="_Toc1191653357"/>
      <w:bookmarkStart w:id="270" w:name="_Toc1097733463"/>
      <w:r>
        <w:rPr>
          <w:rFonts w:hint="default"/>
        </w:rPr>
        <w:t>Figure 1</w:t>
      </w:r>
      <w:r>
        <w:rPr>
          <w:rFonts w:hint="default"/>
          <w:lang w:val="de-DE"/>
        </w:rPr>
        <w:t>7</w:t>
      </w:r>
      <w:r>
        <w:rPr>
          <w:rFonts w:hint="default"/>
        </w:rPr>
        <w:t xml:space="preserve"> : interface visualisation de l’ensemble des produits avec images</w:t>
      </w:r>
      <w:bookmarkEnd w:id="268"/>
      <w:bookmarkEnd w:id="269"/>
      <w:bookmarkEnd w:id="270"/>
      <w:r>
        <w:rPr>
          <w:rFonts w:hint="default"/>
        </w:rPr>
        <w:t xml:space="preserve"> </w:t>
      </w:r>
    </w:p>
    <w:p>
      <w:pPr>
        <w:spacing w:line="360" w:lineRule="auto"/>
        <w:ind w:lef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L'interface affiche une liste de factures, accompagnée de leurs détails et actions correspondantes, </w:t>
      </w:r>
    </w:p>
    <w:p>
      <w:pPr>
        <w:spacing w:line="360" w:lineRule="auto"/>
        <w:ind w:left="0" w:firstLine="0"/>
        <w:jc w:val="both"/>
        <w:rPr>
          <w:rFonts w:hint="default" w:ascii="Times New Roman" w:hAnsi="Times New Roman" w:cs="Times New Roman"/>
          <w:sz w:val="24"/>
          <w:szCs w:val="24"/>
        </w:rPr>
      </w:pPr>
    </w:p>
    <w:p>
      <w:pPr>
        <w:spacing w:line="360" w:lineRule="auto"/>
        <w:ind w:left="0" w:firstLine="0"/>
        <w:jc w:val="both"/>
        <w:rPr>
          <w:rFonts w:hint="default" w:ascii="Times New Roman" w:hAnsi="Times New Roman" w:cs="Times New Roman"/>
          <w:sz w:val="24"/>
          <w:szCs w:val="24"/>
          <w:highlight w:val="none"/>
        </w:rPr>
      </w:pPr>
      <w:r>
        <w:rPr>
          <w:rFonts w:hint="default" w:ascii="Times New Roman" w:hAnsi="Times New Roman" w:cs="Times New Roman"/>
          <w:sz w:val="24"/>
          <w:szCs w:val="24"/>
        </w:rPr>
        <w:t>ces actios sont les suivantes :</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Aperçu des factures: La liste des factures fournit un aperçu rapide de toutes les factures, y compris leurs détails essentiels tels que le numéro de facture, la date et le montant.</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Détails des factures: Cliquer sur le bouton "Détails" à côté d'une facture ouvre une page séparée avec des informations plus détaillées sur cette facture spécifique.</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Recherche de factures: La barre de recherche permet aux utilisateurs de trouver rapidement des factures en fonction de critères spécifiques, tels que le numéro de facture, la date ou le nom du client.</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Tri des factures: Les utilisateurs peuvent trier la liste des factures par différentes colonnes, telles que la date, le montant ou le numéro de facture, afin d'organiser et de prioriser leur travail.</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eastAsia="Arial" w:cs="Times New Roman"/>
          <w:b/>
          <w:bCs/>
          <w:sz w:val="24"/>
          <w:szCs w:val="24"/>
          <w:highlight w:val="none"/>
        </w:rPr>
      </w:pPr>
      <w:r>
        <w:rPr>
          <w:rFonts w:hint="default" w:ascii="Times New Roman" w:hAnsi="Times New Roman" w:cs="Times New Roman"/>
          <w:sz w:val="24"/>
          <w:szCs w:val="24"/>
        </w:rPr>
        <w:t>Pagination des factures: Les contrôles de pagination permettent aux utilisateurs de naviguer à travers plusieurs pages de factures lorsque le nombre de factures dépasse la zone visible de l'écran.</w:t>
      </w:r>
    </w:p>
    <w:p>
      <w:pPr>
        <w:spacing w:line="360" w:lineRule="auto"/>
        <w:ind w:left="0" w:firstLine="0"/>
        <w:jc w:val="center"/>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015230" cy="2703195"/>
            <wp:effectExtent l="0" t="0" r="13970" b="1905"/>
            <wp:docPr id="30" name="Picture 25" descr="/home/daryl/Desktop/github/gestion de stock et factures/Rapport/images/fact.png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home/daryl/Desktop/github/gestion de stock et factures/Rapport/images/fact.pngfact"/>
                    <pic:cNvPicPr>
                      <a:picLocks noChangeAspect="1"/>
                    </pic:cNvPicPr>
                  </pic:nvPicPr>
                  <pic:blipFill>
                    <a:blip r:embed="rId28"/>
                    <a:srcRect/>
                    <a:stretch>
                      <a:fillRect/>
                    </a:stretch>
                  </pic:blipFill>
                  <pic:spPr>
                    <a:xfrm>
                      <a:off x="0" y="0"/>
                      <a:ext cx="5015230" cy="2703195"/>
                    </a:xfrm>
                    <a:prstGeom prst="rect">
                      <a:avLst/>
                    </a:prstGeom>
                  </pic:spPr>
                </pic:pic>
              </a:graphicData>
            </a:graphic>
          </wp:inline>
        </w:drawing>
      </w:r>
    </w:p>
    <w:p>
      <w:pPr>
        <w:pStyle w:val="7"/>
        <w:bidi w:val="0"/>
        <w:spacing w:line="240" w:lineRule="auto"/>
        <w:rPr>
          <w:rFonts w:hint="default"/>
        </w:rPr>
      </w:pPr>
      <w:bookmarkStart w:id="271" w:name="_Toc2085829785"/>
      <w:bookmarkStart w:id="272" w:name="_Toc995442664"/>
      <w:bookmarkStart w:id="273" w:name="_Toc1265697529"/>
      <w:r>
        <w:rPr>
          <w:rFonts w:hint="default"/>
        </w:rPr>
        <w:t xml:space="preserve">Figure </w:t>
      </w:r>
      <w:r>
        <w:rPr>
          <w:rFonts w:hint="default"/>
          <w:lang w:val="de-DE"/>
        </w:rPr>
        <w:t>18</w:t>
      </w:r>
      <w:r>
        <w:rPr>
          <w:rFonts w:hint="default"/>
        </w:rPr>
        <w:t xml:space="preserve"> : interface visualisation de la liste des recus généres</w:t>
      </w:r>
      <w:bookmarkEnd w:id="271"/>
      <w:bookmarkEnd w:id="272"/>
      <w:bookmarkEnd w:id="273"/>
    </w:p>
    <w:p>
      <w:pPr>
        <w:spacing w:line="360" w:lineRule="auto"/>
        <w:ind w:left="0" w:firstLine="0"/>
        <w:jc w:val="both"/>
        <w:rPr>
          <w:rFonts w:hint="default" w:ascii="Times New Roman" w:hAnsi="Times New Roman" w:eastAsia="Arial" w:cs="Times New Roman"/>
          <w:b w:val="0"/>
          <w:bCs w:val="0"/>
          <w:sz w:val="24"/>
          <w:szCs w:val="24"/>
          <w:highlight w:val="none"/>
        </w:rPr>
      </w:pPr>
      <w:r>
        <w:rPr>
          <w:rFonts w:hint="default" w:ascii="Times New Roman" w:hAnsi="Times New Roman" w:eastAsia="Arial" w:cs="Times New Roman"/>
          <w:b w:val="0"/>
          <w:bCs w:val="0"/>
          <w:sz w:val="24"/>
          <w:szCs w:val="24"/>
          <w:highlight w:val="none"/>
        </w:rPr>
        <w:t xml:space="preserve">Linterface ci-dessous fais referance au details d’une facture selectionée </w:t>
      </w:r>
    </w:p>
    <w:p>
      <w:pPr>
        <w:pBdr>
          <w:top w:val="none" w:color="000000" w:sz="0" w:space="0"/>
          <w:left w:val="none" w:color="000000" w:sz="0" w:space="0"/>
          <w:bottom w:val="none" w:color="000000" w:sz="0" w:space="0"/>
          <w:right w:val="none" w:color="000000" w:sz="0" w:space="0"/>
        </w:pBdr>
        <w:spacing w:line="24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Détails de la facture:</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Numéro de facture: "FACTURE </w:t>
      </w:r>
      <w:r>
        <w:rPr>
          <w:rFonts w:hint="default" w:ascii="Times New Roman" w:hAnsi="Times New Roman" w:cs="Times New Roman"/>
          <w:sz w:val="24"/>
          <w:szCs w:val="24"/>
          <w:lang w:val="de-DE"/>
        </w:rPr>
        <w:t>70</w:t>
      </w:r>
      <w:r>
        <w:rPr>
          <w:rFonts w:hint="default" w:ascii="Times New Roman" w:hAnsi="Times New Roman" w:cs="Times New Roman"/>
          <w:sz w:val="24"/>
          <w:szCs w:val="24"/>
        </w:rPr>
        <w:t>" - Identifiant unique de cette facture spécifique.</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Date: "</w:t>
      </w:r>
      <w:r>
        <w:rPr>
          <w:rFonts w:hint="default" w:ascii="Times New Roman" w:hAnsi="Times New Roman" w:cs="Times New Roman"/>
          <w:sz w:val="24"/>
          <w:szCs w:val="24"/>
          <w:lang w:val="de-DE"/>
        </w:rPr>
        <w:t>30</w:t>
      </w:r>
      <w:r>
        <w:rPr>
          <w:rFonts w:hint="default" w:ascii="Times New Roman" w:hAnsi="Times New Roman" w:cs="Times New Roman"/>
          <w:sz w:val="24"/>
          <w:szCs w:val="24"/>
        </w:rPr>
        <w:t>-05-2024" - Date de génération de la facture.</w:t>
      </w:r>
    </w:p>
    <w:p>
      <w:pPr>
        <w:pBdr>
          <w:top w:val="none" w:color="000000" w:sz="0" w:space="0"/>
          <w:left w:val="none" w:color="000000" w:sz="0" w:space="0"/>
          <w:bottom w:val="none" w:color="000000" w:sz="0" w:space="0"/>
          <w:right w:val="none" w:color="000000" w:sz="0" w:space="0"/>
        </w:pBdr>
        <w:spacing w:line="24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Tableau des produits:</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Colonnes:</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"PRODUIT" - Cette colonne liste les descriptions des produits.</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"PRIX UNITAIRE" - Cette colonne affiche le prix unitaire de chaque produit.</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"QUANTITÉ" - Cette colonne indique la quantité de chaque produit acheté.</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"TOTAL" - Cette colonne affiche le coût total pour chaque ligne d'article.</w:t>
      </w:r>
    </w:p>
    <w:p>
      <w:pPr>
        <w:pBdr>
          <w:top w:val="none" w:color="000000" w:sz="0" w:space="0"/>
          <w:left w:val="none" w:color="000000" w:sz="0" w:space="0"/>
          <w:bottom w:val="none" w:color="000000" w:sz="0" w:space="0"/>
          <w:right w:val="none" w:color="000000" w:sz="0" w:space="0"/>
        </w:pBdr>
        <w:spacing w:line="24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Résumé de la facture:</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"MERCI!": Message poli exprimant sa gratitude au client.</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"AVIS": Cette section fournit des informations importantes relatives à la facture. </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"Cette facture comporte tout les article acheté" - Cette déclaration confirme que la facture inclut tous les articles achetés.</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 xml:space="preserve">"La factura a été crée sur un ordinateur et est valide sans la signature et le cachet" - Informe </w:t>
      </w:r>
    </w:p>
    <w:p>
      <w:pPr>
        <w:pStyle w:val="183"/>
        <w:numPr>
          <w:ilvl w:val="0"/>
          <w:numId w:val="0"/>
        </w:numPr>
        <w:pBdr>
          <w:top w:val="none" w:color="000000" w:sz="0" w:space="0"/>
          <w:left w:val="none" w:color="000000" w:sz="0" w:space="0"/>
          <w:bottom w:val="none" w:color="000000" w:sz="0" w:space="0"/>
          <w:right w:val="none" w:color="000000" w:sz="0" w:space="0"/>
        </w:pBdr>
        <w:spacing w:line="360" w:lineRule="auto"/>
        <w:ind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le client que la facture est générée électroniquement et qu'elle est valide sans signature physique ni cachet.Total général:</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"GRAND TOTAL" - Indique le montant total dû pour l'ensemble de l'achat.</w:t>
      </w:r>
    </w:p>
    <w:p>
      <w:pPr>
        <w:spacing w:line="240" w:lineRule="auto"/>
        <w:ind w:left="0" w:firstLine="0"/>
        <w:jc w:val="both"/>
        <w:rPr>
          <w:rFonts w:hint="default" w:ascii="Times New Roman" w:hAnsi="Times New Roman" w:eastAsia="Arial" w:cs="Times New Roman"/>
          <w:b w:val="0"/>
          <w:bCs w:val="0"/>
          <w:sz w:val="24"/>
          <w:szCs w:val="24"/>
          <w:highlight w:val="none"/>
        </w:rPr>
      </w:pPr>
      <w:r>
        <w:rPr>
          <w:rFonts w:hint="default" w:ascii="Times New Roman" w:hAnsi="Times New Roman" w:eastAsia="Arial" w:cs="Times New Roman"/>
          <w:b w:val="0"/>
          <w:bCs w:val="0"/>
          <w:sz w:val="24"/>
          <w:szCs w:val="24"/>
          <w:highlight w:val="none"/>
        </w:rPr>
        <w:t>Il ya egalement un outon servant a imrimer ou télécharger la facture a parti de la plateforme</w:t>
      </w:r>
    </w:p>
    <w:p>
      <w:pPr>
        <w:spacing w:line="360" w:lineRule="auto"/>
        <w:ind w:left="0" w:firstLine="0"/>
        <w:jc w:val="center"/>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4993005" cy="2545715"/>
            <wp:effectExtent l="0" t="0" r="17145" b="6985"/>
            <wp:docPr id="31" name="Picture 26" descr="/home/daryl/Desktop/github/gestion de stock et factures/Rapport/images/factd.pngfac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descr="/home/daryl/Desktop/github/gestion de stock et factures/Rapport/images/factd.pngfactd"/>
                    <pic:cNvPicPr>
                      <a:picLocks noChangeAspect="1"/>
                    </pic:cNvPicPr>
                  </pic:nvPicPr>
                  <pic:blipFill>
                    <a:blip r:embed="rId29"/>
                    <a:srcRect/>
                    <a:stretch>
                      <a:fillRect/>
                    </a:stretch>
                  </pic:blipFill>
                  <pic:spPr>
                    <a:xfrm>
                      <a:off x="0" y="0"/>
                      <a:ext cx="4993005" cy="2545715"/>
                    </a:xfrm>
                    <a:prstGeom prst="rect">
                      <a:avLst/>
                    </a:prstGeom>
                  </pic:spPr>
                </pic:pic>
              </a:graphicData>
            </a:graphic>
          </wp:inline>
        </w:drawing>
      </w:r>
    </w:p>
    <w:p>
      <w:pPr>
        <w:pStyle w:val="7"/>
        <w:bidi w:val="0"/>
        <w:spacing w:line="240" w:lineRule="auto"/>
        <w:rPr>
          <w:rFonts w:hint="default"/>
        </w:rPr>
      </w:pPr>
      <w:bookmarkStart w:id="274" w:name="_Toc843207414"/>
      <w:bookmarkStart w:id="275" w:name="_Toc440509185"/>
      <w:bookmarkStart w:id="276" w:name="_Toc223186605"/>
      <w:r>
        <w:rPr>
          <w:rFonts w:hint="default"/>
        </w:rPr>
        <w:t xml:space="preserve">Figure </w:t>
      </w:r>
      <w:r>
        <w:rPr>
          <w:rFonts w:hint="default"/>
          <w:lang w:val="de-DE"/>
        </w:rPr>
        <w:t>19</w:t>
      </w:r>
      <w:r>
        <w:rPr>
          <w:rFonts w:hint="default"/>
        </w:rPr>
        <w:t xml:space="preserve"> : interface visualisation des détails d’</w:t>
      </w:r>
      <w:r>
        <w:rPr>
          <w:rFonts w:hint="default"/>
          <w:lang w:val="de-DE"/>
        </w:rPr>
        <w:t>u</w:t>
      </w:r>
      <w:r>
        <w:rPr>
          <w:rFonts w:hint="default"/>
        </w:rPr>
        <w:t>n recu généré</w:t>
      </w:r>
      <w:bookmarkEnd w:id="274"/>
      <w:bookmarkEnd w:id="275"/>
      <w:bookmarkEnd w:id="276"/>
    </w:p>
    <w:p>
      <w:pPr>
        <w:spacing w:line="360" w:lineRule="auto"/>
        <w:ind w:left="0" w:firstLine="0"/>
        <w:jc w:val="both"/>
        <w:rPr>
          <w:rFonts w:hint="default" w:ascii="Times New Roman" w:hAnsi="Times New Roman" w:eastAsia="Arial" w:cs="Times New Roman"/>
          <w:b/>
          <w:bCs/>
          <w:sz w:val="24"/>
          <w:szCs w:val="24"/>
          <w:highlight w:val="none"/>
        </w:rPr>
      </w:pPr>
      <w:r>
        <w:rPr>
          <w:rFonts w:hint="default" w:ascii="Times New Roman" w:hAnsi="Times New Roman" w:cs="Times New Roman"/>
          <w:sz w:val="24"/>
          <w:szCs w:val="24"/>
        </w:rPr>
        <w:t>L'interface ci-dessous represente la page des differentes catégories de produits enrégistré dans le systeme et offre egalle ment la possibilité via un bouton de voir tous les produits appartenant a cette catégorie et un aute bouton de supprimer une categorie ainsi que tout les produis exitants dans cette catégorie.</w:t>
      </w:r>
    </w:p>
    <w:p>
      <w:pPr>
        <w:pStyle w:val="5"/>
        <w:bidi w:val="0"/>
        <w:jc w:val="center"/>
        <w:rPr>
          <w:rFonts w:hint="default"/>
        </w:rPr>
      </w:pPr>
      <w:r>
        <w:rPr>
          <w:rFonts w:hint="default"/>
        </w:rPr>
        <w:drawing>
          <wp:inline distT="0" distB="0" distL="0" distR="0">
            <wp:extent cx="5010150" cy="2634615"/>
            <wp:effectExtent l="0" t="0" r="0" b="13335"/>
            <wp:docPr id="32" name="Picture 27" descr="/home/daryl/Desktop/github/gestion de stock et factures/Rapport/images/cat.png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home/daryl/Desktop/github/gestion de stock et factures/Rapport/images/cat.pngcat"/>
                    <pic:cNvPicPr>
                      <a:picLocks noChangeAspect="1"/>
                    </pic:cNvPicPr>
                  </pic:nvPicPr>
                  <pic:blipFill>
                    <a:blip r:embed="rId30"/>
                    <a:srcRect/>
                    <a:stretch>
                      <a:fillRect/>
                    </a:stretch>
                  </pic:blipFill>
                  <pic:spPr>
                    <a:xfrm>
                      <a:off x="0" y="0"/>
                      <a:ext cx="5010150" cy="2634615"/>
                    </a:xfrm>
                    <a:prstGeom prst="rect">
                      <a:avLst/>
                    </a:prstGeom>
                  </pic:spPr>
                </pic:pic>
              </a:graphicData>
            </a:graphic>
          </wp:inline>
        </w:drawing>
      </w:r>
    </w:p>
    <w:p>
      <w:pPr>
        <w:pStyle w:val="7"/>
        <w:bidi w:val="0"/>
        <w:spacing w:line="240" w:lineRule="auto"/>
        <w:rPr>
          <w:rFonts w:hint="default"/>
        </w:rPr>
      </w:pPr>
      <w:bookmarkStart w:id="277" w:name="_Toc1674482138"/>
      <w:r>
        <w:rPr>
          <w:rFonts w:hint="default"/>
        </w:rPr>
        <w:t xml:space="preserve">Figure </w:t>
      </w:r>
      <w:r>
        <w:rPr>
          <w:rFonts w:hint="default"/>
          <w:lang w:val="de-DE"/>
        </w:rPr>
        <w:t>20</w:t>
      </w:r>
      <w:r>
        <w:rPr>
          <w:rFonts w:hint="default"/>
        </w:rPr>
        <w:t xml:space="preserve"> : interface visualisation de la liste des catégories</w:t>
      </w:r>
      <w:bookmarkEnd w:id="277"/>
    </w:p>
    <w:p>
      <w:pPr>
        <w:spacing w:line="360" w:lineRule="auto"/>
        <w:ind w:left="0" w:firstLine="0"/>
        <w:rPr>
          <w:rFonts w:hint="default" w:ascii="Times New Roman" w:hAnsi="Times New Roman" w:eastAsia="Arial" w:cs="Times New Roman"/>
          <w:b w:val="0"/>
          <w:bCs w:val="0"/>
          <w:sz w:val="24"/>
          <w:szCs w:val="24"/>
          <w:highlight w:val="none"/>
        </w:rPr>
      </w:pPr>
      <w:r>
        <w:rPr>
          <w:rFonts w:hint="default" w:ascii="Times New Roman" w:hAnsi="Times New Roman" w:eastAsia="Arial" w:cs="Times New Roman"/>
          <w:b w:val="0"/>
          <w:bCs w:val="0"/>
          <w:sz w:val="24"/>
          <w:szCs w:val="24"/>
          <w:highlight w:val="none"/>
        </w:rPr>
        <w:t>L’interface sur l’image  ci-dessous represente la page de creation d'autres comptes  pour avoir access a la platforme</w:t>
      </w:r>
    </w:p>
    <w:p>
      <w:pPr>
        <w:spacing w:line="360" w:lineRule="auto"/>
        <w:ind w:left="0" w:firstLine="0"/>
        <w:jc w:val="center"/>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4986020" cy="2626360"/>
            <wp:effectExtent l="0" t="0" r="5080" b="2540"/>
            <wp:docPr id="33" name="Picture 28" descr="/home/daryl/Desktop/github/gestion de stock et factures/Rapport/images/cred.pngc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home/daryl/Desktop/github/gestion de stock et factures/Rapport/images/cred.pngcred"/>
                    <pic:cNvPicPr>
                      <a:picLocks noChangeAspect="1"/>
                    </pic:cNvPicPr>
                  </pic:nvPicPr>
                  <pic:blipFill>
                    <a:blip r:embed="rId31"/>
                    <a:srcRect/>
                    <a:stretch>
                      <a:fillRect/>
                    </a:stretch>
                  </pic:blipFill>
                  <pic:spPr>
                    <a:xfrm>
                      <a:off x="0" y="0"/>
                      <a:ext cx="4986020" cy="2626360"/>
                    </a:xfrm>
                    <a:prstGeom prst="rect">
                      <a:avLst/>
                    </a:prstGeom>
                  </pic:spPr>
                </pic:pic>
              </a:graphicData>
            </a:graphic>
          </wp:inline>
        </w:drawing>
      </w:r>
    </w:p>
    <w:p>
      <w:pPr>
        <w:pStyle w:val="7"/>
        <w:bidi w:val="0"/>
        <w:spacing w:line="240" w:lineRule="auto"/>
        <w:rPr>
          <w:rFonts w:hint="default" w:ascii="Times New Roman" w:hAnsi="Times New Roman" w:eastAsia="Arial" w:cs="Times New Roman"/>
          <w:b/>
          <w:bCs/>
          <w:sz w:val="24"/>
          <w:szCs w:val="24"/>
          <w:highlight w:val="none"/>
        </w:rPr>
      </w:pPr>
      <w:bookmarkStart w:id="278" w:name="_Toc697108005"/>
      <w:bookmarkStart w:id="279" w:name="_Toc391130939"/>
      <w:bookmarkStart w:id="280" w:name="_Toc1155238939"/>
      <w:r>
        <w:rPr>
          <w:rFonts w:hint="default"/>
        </w:rPr>
        <w:t xml:space="preserve">Figure </w:t>
      </w:r>
      <w:r>
        <w:rPr>
          <w:rFonts w:hint="default"/>
          <w:lang w:val="de-DE"/>
        </w:rPr>
        <w:t>21</w:t>
      </w:r>
      <w:r>
        <w:rPr>
          <w:rFonts w:hint="default"/>
        </w:rPr>
        <w:t xml:space="preserve"> : interface de création de compte d’utilisateur</w:t>
      </w:r>
      <w:bookmarkEnd w:id="278"/>
      <w:bookmarkEnd w:id="279"/>
      <w:bookmarkEnd w:id="280"/>
    </w:p>
    <w:p>
      <w:pPr>
        <w:spacing w:line="360" w:lineRule="auto"/>
        <w:ind w:left="0" w:firstLine="0"/>
        <w:jc w:val="both"/>
        <w:rPr>
          <w:rFonts w:hint="default" w:ascii="Times New Roman" w:hAnsi="Times New Roman" w:eastAsia="Arial" w:cs="Times New Roman"/>
          <w:b/>
          <w:bCs/>
          <w:sz w:val="24"/>
          <w:szCs w:val="24"/>
          <w:highlight w:val="none"/>
        </w:rPr>
      </w:pPr>
      <w:r>
        <w:rPr>
          <w:rFonts w:hint="default" w:ascii="Times New Roman" w:hAnsi="Times New Roman" w:eastAsia="Arial" w:cs="Times New Roman"/>
          <w:b w:val="0"/>
          <w:bCs w:val="0"/>
          <w:sz w:val="24"/>
          <w:szCs w:val="24"/>
          <w:highlight w:val="none"/>
        </w:rPr>
        <w:t>L’interface sur l’image  ci-dessous represente la page de visualisation et modification des d’access a la platforme,elle comporte un outon “créer un nouveau compte ” qui redirige a l’interface plus haut servant a la creation de comptes, on peut apercevoir la colone pour la date de créeation du compte</w:t>
      </w:r>
      <w:r>
        <w:rPr>
          <w:rFonts w:hint="default" w:ascii="Times New Roman" w:hAnsi="Times New Roman" w:eastAsia="Arial" w:cs="Times New Roman"/>
          <w:b w:val="0"/>
          <w:bCs w:val="0"/>
          <w:sz w:val="24"/>
          <w:szCs w:val="24"/>
          <w:highlight w:val="none"/>
          <w:lang w:val="de-DE"/>
        </w:rPr>
        <w:t xml:space="preserve">. </w:t>
      </w:r>
      <w:r>
        <w:rPr>
          <w:rFonts w:hint="default" w:ascii="Times New Roman" w:hAnsi="Times New Roman" w:eastAsia="Arial" w:cs="Times New Roman"/>
          <w:b w:val="0"/>
          <w:bCs w:val="0"/>
          <w:sz w:val="24"/>
          <w:szCs w:val="24"/>
          <w:highlight w:val="none"/>
        </w:rPr>
        <w:t>Un compte admin a la posibiliter de créer d’autres comptes ainsi que modifier les information rélatif au diffferents comptes existants tandis que un compte standard n’a pas cette possibilité la, on peut egalement voir une colone pour le s noms d’utilisateurs des differents comptes.</w:t>
      </w:r>
      <w:r>
        <w:rPr>
          <w:rFonts w:hint="default" w:ascii="Times New Roman" w:hAnsi="Times New Roman" w:eastAsia="Arial" w:cs="Times New Roman"/>
          <w:b w:val="0"/>
          <w:bCs w:val="0"/>
          <w:sz w:val="24"/>
          <w:szCs w:val="24"/>
          <w:highlight w:val="none"/>
          <w:lang w:val="de-DE"/>
        </w:rPr>
        <w:t xml:space="preserve"> </w:t>
      </w:r>
      <w:r>
        <w:rPr>
          <w:rFonts w:hint="default" w:ascii="Times New Roman" w:hAnsi="Times New Roman" w:eastAsia="Arial" w:cs="Times New Roman"/>
          <w:b w:val="0"/>
          <w:bCs w:val="0"/>
          <w:sz w:val="24"/>
          <w:szCs w:val="24"/>
          <w:highlight w:val="none"/>
        </w:rPr>
        <w:t xml:space="preserve">dans la  derniere collone de la table de visualisation des comptes  on y retrouve 2 boutons  un permettant au admins de supprimer d’autres comptes et l’autre permetant au admins de modifer les infos relatif au compte tel que nom d’utilisaeur, mot de passe et statut. </w:t>
      </w:r>
    </w:p>
    <w:p>
      <w:pPr>
        <w:spacing w:line="360" w:lineRule="auto"/>
        <w:ind w:left="0" w:firstLine="0"/>
        <w:jc w:val="center"/>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033010" cy="2819400"/>
            <wp:effectExtent l="0" t="0" r="15240" b="0"/>
            <wp:docPr id="34" name="Picture 29" descr="/home/daryl/Desktop/github/gestion de stock et factures/Rapport/images/cre.png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home/daryl/Desktop/github/gestion de stock et factures/Rapport/images/cre.pngcre"/>
                    <pic:cNvPicPr>
                      <a:picLocks noChangeAspect="1"/>
                    </pic:cNvPicPr>
                  </pic:nvPicPr>
                  <pic:blipFill>
                    <a:blip r:embed="rId32"/>
                    <a:srcRect/>
                    <a:stretch>
                      <a:fillRect/>
                    </a:stretch>
                  </pic:blipFill>
                  <pic:spPr>
                    <a:xfrm>
                      <a:off x="0" y="0"/>
                      <a:ext cx="5033010" cy="2819400"/>
                    </a:xfrm>
                    <a:prstGeom prst="rect">
                      <a:avLst/>
                    </a:prstGeom>
                  </pic:spPr>
                </pic:pic>
              </a:graphicData>
            </a:graphic>
          </wp:inline>
        </w:drawing>
      </w:r>
    </w:p>
    <w:p>
      <w:pPr>
        <w:pStyle w:val="7"/>
        <w:bidi w:val="0"/>
        <w:spacing w:line="240" w:lineRule="auto"/>
        <w:rPr>
          <w:rFonts w:hint="default" w:ascii="Times New Roman" w:hAnsi="Times New Roman" w:cs="Times New Roman"/>
          <w:sz w:val="24"/>
          <w:szCs w:val="24"/>
          <w:lang w:val="de-DE"/>
        </w:rPr>
      </w:pPr>
      <w:bookmarkStart w:id="281" w:name="_Toc228406851"/>
      <w:bookmarkStart w:id="282" w:name="_Toc1183458870"/>
      <w:bookmarkStart w:id="283" w:name="_Toc787156086"/>
      <w:r>
        <w:rPr>
          <w:rFonts w:hint="default"/>
        </w:rPr>
        <w:t>Figure 2</w:t>
      </w:r>
      <w:r>
        <w:rPr>
          <w:rFonts w:hint="default"/>
          <w:lang w:val="de-DE"/>
        </w:rPr>
        <w:t>2</w:t>
      </w:r>
      <w:r>
        <w:rPr>
          <w:rFonts w:hint="default"/>
        </w:rPr>
        <w:t xml:space="preserve"> : interface visualisation de la liste des utilisateurs</w:t>
      </w:r>
      <w:bookmarkEnd w:id="281"/>
      <w:bookmarkEnd w:id="282"/>
      <w:bookmarkEnd w:id="283"/>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lang w:val="de-DE"/>
        </w:rPr>
      </w:pPr>
      <w:r>
        <w:rPr>
          <w:rFonts w:hint="default" w:ascii="Times New Roman" w:hAnsi="Times New Roman" w:cs="Times New Roman"/>
          <w:sz w:val="24"/>
          <w:szCs w:val="24"/>
          <w:lang w:val="de-DE"/>
        </w:rPr>
        <w:t>L‘image ci dessous represente l‘interface de visualisation graphique du montant des ventes au cours du mois ainsi que les dates correspondantes.</w:t>
      </w:r>
    </w:p>
    <w:p>
      <w:pPr>
        <w:spacing w:line="360" w:lineRule="auto"/>
        <w:ind w:left="0" w:firstLine="0"/>
        <w:jc w:val="center"/>
        <w:rPr>
          <w:rFonts w:hint="default" w:ascii="Times New Roman" w:hAnsi="Times New Roman" w:cs="Times New Roman"/>
          <w:sz w:val="24"/>
          <w:szCs w:val="24"/>
          <w:lang w:val="de-DE"/>
        </w:rPr>
      </w:pPr>
      <w:bookmarkStart w:id="284" w:name="_Toc476077719"/>
      <w:bookmarkStart w:id="285" w:name="_Toc991851412"/>
      <w:r>
        <w:rPr>
          <w:rFonts w:hint="default" w:ascii="Times New Roman" w:hAnsi="Times New Roman" w:cs="Times New Roman"/>
          <w:sz w:val="24"/>
          <w:szCs w:val="24"/>
          <w:lang w:val="de-DE"/>
        </w:rPr>
        <w:drawing>
          <wp:inline distT="0" distB="0" distL="0" distR="0">
            <wp:extent cx="4774565" cy="2845435"/>
            <wp:effectExtent l="0" t="0" r="6985" b="12065"/>
            <wp:docPr id="35" name="Picture 11" descr="/home/daryl/Desktop/github/gestion de stock et factures/Rapport/images/STAT.png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home/daryl/Desktop/github/gestion de stock et factures/Rapport/images/STAT.pngSTAT"/>
                    <pic:cNvPicPr>
                      <a:picLocks noChangeAspect="1"/>
                    </pic:cNvPicPr>
                  </pic:nvPicPr>
                  <pic:blipFill>
                    <a:blip r:embed="rId33"/>
                    <a:srcRect/>
                    <a:stretch>
                      <a:fillRect/>
                    </a:stretch>
                  </pic:blipFill>
                  <pic:spPr>
                    <a:xfrm>
                      <a:off x="0" y="0"/>
                      <a:ext cx="4774565" cy="2845435"/>
                    </a:xfrm>
                    <a:prstGeom prst="rect">
                      <a:avLst/>
                    </a:prstGeom>
                  </pic:spPr>
                </pic:pic>
              </a:graphicData>
            </a:graphic>
          </wp:inline>
        </w:drawing>
      </w:r>
    </w:p>
    <w:p>
      <w:pPr>
        <w:spacing w:line="360" w:lineRule="auto"/>
        <w:ind w:left="0" w:firstLine="0"/>
        <w:jc w:val="center"/>
        <w:rPr>
          <w:rFonts w:hint="default"/>
          <w:lang w:val="de-DE"/>
        </w:rPr>
      </w:pPr>
      <w:r>
        <w:rPr>
          <w:rFonts w:hint="default"/>
          <w:lang w:val="de-DE"/>
        </w:rPr>
        <w:t>Figure 23:interface de statistiques</w:t>
      </w:r>
      <w:bookmarkEnd w:id="284"/>
      <w:bookmarkEnd w:id="285"/>
    </w:p>
    <w:p>
      <w:pPr>
        <w:pStyle w:val="3"/>
        <w:spacing w:line="240" w:lineRule="auto"/>
        <w:jc w:val="both"/>
        <w:rPr>
          <w:rFonts w:hint="default" w:ascii="Times New Roman" w:hAnsi="Times New Roman" w:cs="Times New Roman"/>
        </w:rPr>
      </w:pPr>
      <w:bookmarkStart w:id="286" w:name="_Toc445007244"/>
      <w:bookmarkStart w:id="287" w:name="_Toc795547968"/>
      <w:bookmarkStart w:id="288" w:name="_Toc1302486398"/>
      <w:bookmarkStart w:id="289" w:name="_Toc1517620503"/>
      <w:bookmarkStart w:id="290" w:name="_Toc655939931"/>
      <w:bookmarkStart w:id="291" w:name="_Toc38742882"/>
      <w:r>
        <w:rPr>
          <w:rFonts w:hint="default" w:ascii="Times New Roman" w:hAnsi="Times New Roman" w:cs="Times New Roman"/>
          <w:lang w:val="de-DE"/>
        </w:rPr>
        <w:t>3</w:t>
      </w:r>
      <w:r>
        <w:rPr>
          <w:rFonts w:hint="default" w:ascii="Times New Roman" w:hAnsi="Times New Roman" w:cs="Times New Roman"/>
        </w:rPr>
        <w:t>.2 DEPLOIEMENT</w:t>
      </w:r>
      <w:bookmarkEnd w:id="286"/>
      <w:bookmarkEnd w:id="287"/>
      <w:bookmarkEnd w:id="288"/>
      <w:bookmarkEnd w:id="289"/>
      <w:bookmarkEnd w:id="290"/>
      <w:bookmarkEnd w:id="291"/>
    </w:p>
    <w:p>
      <w:pPr>
        <w:pStyle w:val="4"/>
        <w:spacing w:line="240" w:lineRule="auto"/>
        <w:jc w:val="both"/>
        <w:rPr>
          <w:rFonts w:hint="default"/>
        </w:rPr>
      </w:pPr>
      <w:bookmarkStart w:id="292" w:name="_Toc1805020214"/>
      <w:bookmarkStart w:id="293" w:name="_Toc811192281"/>
      <w:bookmarkStart w:id="294" w:name="_Toc868953070"/>
      <w:bookmarkStart w:id="295" w:name="_Toc282559058"/>
      <w:r>
        <w:rPr>
          <w:rFonts w:hint="default" w:ascii="Times New Roman" w:hAnsi="Times New Roman" w:cs="Times New Roman"/>
          <w:lang w:val="de-DE"/>
        </w:rPr>
        <w:t>3</w:t>
      </w:r>
      <w:r>
        <w:rPr>
          <w:rFonts w:hint="default" w:ascii="Times New Roman" w:hAnsi="Times New Roman" w:cs="Times New Roman"/>
        </w:rPr>
        <w:t>.2.1.APPLI</w:t>
      </w:r>
      <w:r>
        <w:rPr>
          <w:rFonts w:hint="default" w:ascii="Times New Roman" w:hAnsi="Times New Roman" w:cs="Times New Roman"/>
          <w:lang w:val="de-DE"/>
        </w:rPr>
        <w:t>CATION</w:t>
      </w:r>
      <w:r>
        <w:rPr>
          <w:rFonts w:hint="default" w:ascii="Times New Roman" w:hAnsi="Times New Roman" w:cs="Times New Roman"/>
        </w:rPr>
        <w:t xml:space="preserve"> WEB</w:t>
      </w:r>
      <w:bookmarkEnd w:id="292"/>
      <w:bookmarkEnd w:id="293"/>
      <w:bookmarkEnd w:id="294"/>
      <w:bookmarkEnd w:id="295"/>
    </w:p>
    <w:p>
      <w:pPr>
        <w:spacing w:line="360" w:lineRule="auto"/>
        <w:ind w:left="0" w:firstLine="0"/>
        <w:jc w:val="both"/>
        <w:rPr>
          <w:rFonts w:hint="default" w:ascii="Times New Roman" w:hAnsi="Times New Roman" w:cs="Times New Roman"/>
          <w:sz w:val="24"/>
          <w:szCs w:val="24"/>
        </w:rPr>
      </w:pPr>
      <w:r>
        <w:rPr>
          <w:rFonts w:hint="default" w:ascii="Times New Roman" w:hAnsi="Times New Roman" w:cs="Times New Roman"/>
          <w:sz w:val="24"/>
          <w:szCs w:val="24"/>
        </w:rPr>
        <w:t>Le déploiement de l'application web</w:t>
      </w:r>
      <w:r>
        <w:rPr>
          <w:rFonts w:hint="default" w:ascii="Times New Roman" w:hAnsi="Times New Roman" w:cs="Times New Roman"/>
          <w:sz w:val="24"/>
          <w:szCs w:val="24"/>
          <w:lang w:val="de-DE"/>
        </w:rPr>
        <w:t xml:space="preserve"> peut </w:t>
      </w:r>
      <w:r>
        <w:rPr>
          <w:rFonts w:hint="default" w:ascii="Times New Roman" w:hAnsi="Times New Roman" w:cs="Times New Roman"/>
          <w:sz w:val="24"/>
          <w:szCs w:val="24"/>
        </w:rPr>
        <w:t xml:space="preserve"> s'effectue</w:t>
      </w:r>
      <w:r>
        <w:rPr>
          <w:rFonts w:hint="default" w:ascii="Times New Roman" w:hAnsi="Times New Roman" w:cs="Times New Roman"/>
          <w:sz w:val="24"/>
          <w:szCs w:val="24"/>
          <w:lang w:val="de-DE"/>
        </w:rPr>
        <w:t>r</w:t>
      </w:r>
      <w:r>
        <w:rPr>
          <w:rFonts w:hint="default" w:ascii="Times New Roman" w:hAnsi="Times New Roman" w:cs="Times New Roman"/>
          <w:sz w:val="24"/>
          <w:szCs w:val="24"/>
        </w:rPr>
        <w:t xml:space="preserve"> en local en utilisant le serveur intégré de Django. Cela implique l'exécution du serveur Django sur l'ordinateur qui héberge le code source de l'application. L'URL de l'application sera accessible à partir d'autres appareils du réseau local en utilisant l'adresse IP de l'ordinateur et le port spécifié pour le serveur Django.</w:t>
      </w:r>
      <w:r>
        <w:rPr>
          <w:rFonts w:hint="default" w:ascii="Times New Roman" w:hAnsi="Times New Roman" w:cs="Times New Roman"/>
          <w:sz w:val="24"/>
          <w:szCs w:val="24"/>
          <w:lang w:val="de-DE"/>
        </w:rPr>
        <w:t xml:space="preserve"> </w:t>
      </w:r>
      <w:r>
        <w:rPr>
          <w:rFonts w:hint="default" w:ascii="Times New Roman" w:hAnsi="Times New Roman" w:eastAsia="SimSun" w:cs="Times New Roman"/>
          <w:kern w:val="0"/>
          <w:sz w:val="24"/>
          <w:szCs w:val="24"/>
          <w:lang w:val="en-US" w:eastAsia="zh-CN" w:bidi="ar"/>
        </w:rPr>
        <w:t xml:space="preserve">Il </w:t>
      </w:r>
      <w:r>
        <w:rPr>
          <w:rFonts w:hint="default" w:ascii="Times New Roman" w:hAnsi="Times New Roman" w:eastAsia="SimSun" w:cs="Times New Roman"/>
          <w:kern w:val="0"/>
          <w:sz w:val="24"/>
          <w:szCs w:val="24"/>
          <w:lang w:val="de-DE" w:eastAsia="zh-CN" w:bidi="ar"/>
        </w:rPr>
        <w:t xml:space="preserve">est egalement </w:t>
      </w:r>
      <w:r>
        <w:rPr>
          <w:rFonts w:hint="default" w:ascii="Times New Roman" w:hAnsi="Times New Roman" w:eastAsia="SimSun" w:cs="Times New Roman"/>
          <w:kern w:val="0"/>
          <w:sz w:val="24"/>
          <w:szCs w:val="24"/>
          <w:lang w:val="en-US" w:eastAsia="zh-CN" w:bidi="ar"/>
        </w:rPr>
        <w:t>possible de déployer l'application web en ligne en utilisant divers services d'hébergement adaptés à Django, tels que des plateformes de cloud computing comme Heroku, AWS (Amazon Web Services) ou des services de déploiement spécialisés comme PythonAnywhere. Ces plateformes permettent de rendre votre application accessible via Internet, contrairement au déploiement local qui la limite à votre réseau local via une adresse IP spécifique et un port défini.</w:t>
      </w:r>
      <w:r>
        <w:rPr>
          <w:rFonts w:hint="default" w:ascii="Times New Roman" w:hAnsi="Times New Roman" w:eastAsia="SimSun" w:cs="Times New Roman"/>
          <w:kern w:val="0"/>
          <w:sz w:val="24"/>
          <w:szCs w:val="24"/>
          <w:lang w:val="de-DE" w:eastAsia="zh-CN" w:bidi="ar"/>
        </w:rPr>
        <w:t xml:space="preserve"> Dans ce cas nous avons deploye en ligne sur la plarforme render.</w:t>
      </w:r>
    </w:p>
    <w:p>
      <w:pPr>
        <w:pStyle w:val="4"/>
        <w:spacing w:line="240" w:lineRule="auto"/>
        <w:jc w:val="both"/>
        <w:rPr>
          <w:rFonts w:hint="default" w:ascii="Times New Roman" w:hAnsi="Times New Roman" w:cs="Times New Roman"/>
        </w:rPr>
      </w:pPr>
      <w:bookmarkStart w:id="296" w:name="_Toc900979295"/>
      <w:bookmarkStart w:id="297" w:name="_Toc1760308390"/>
      <w:bookmarkStart w:id="298" w:name="_Toc1765926233"/>
      <w:bookmarkStart w:id="299" w:name="_Toc518556798"/>
      <w:r>
        <w:rPr>
          <w:rFonts w:hint="default" w:ascii="Times New Roman" w:hAnsi="Times New Roman" w:cs="Times New Roman"/>
          <w:lang w:val="de-DE"/>
        </w:rPr>
        <w:t>3</w:t>
      </w:r>
      <w:r>
        <w:rPr>
          <w:rFonts w:hint="default" w:ascii="Times New Roman" w:hAnsi="Times New Roman" w:cs="Times New Roman"/>
        </w:rPr>
        <w:t>.2.2 APPLI</w:t>
      </w:r>
      <w:r>
        <w:rPr>
          <w:rFonts w:hint="default" w:ascii="Times New Roman" w:hAnsi="Times New Roman" w:cs="Times New Roman"/>
          <w:lang w:val="de-DE"/>
        </w:rPr>
        <w:t>CATION</w:t>
      </w:r>
      <w:r>
        <w:rPr>
          <w:rFonts w:hint="default" w:ascii="Times New Roman" w:hAnsi="Times New Roman" w:cs="Times New Roman"/>
        </w:rPr>
        <w:t xml:space="preserve"> MOBILE</w:t>
      </w:r>
      <w:bookmarkEnd w:id="296"/>
      <w:bookmarkEnd w:id="297"/>
      <w:bookmarkEnd w:id="298"/>
      <w:bookmarkEnd w:id="299"/>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L'application mobile est déployée en générant un fichier APK à partir du code source du projet. Ce fichier APK est ensuite installé sur l'appareil mobile . L'appareil mobile doit être connecté au même réseau local que l'ordinateur exécutant l'application web pour permettre la communication entre les deux applications.La communication entre l'application web et l'application mobile se fera via une API RESTful hébergée sur le serveur Django. L'application mobile enverra des requêtes HTTP à l'API pour récupérer et soumettre des données, tandis que l'application web répondra à ces requêtes et fournira les données nécessaires.</w:t>
      </w:r>
    </w:p>
    <w:p>
      <w:pPr>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Avantages du Déploiement Local:</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Facilité de configuration : Le déploiement local simplifie la configuration et la maintenance des applications, car tout le code et les serveurs sont accessibles sur le même réseau.</w:t>
      </w:r>
    </w:p>
    <w:p>
      <w:pPr>
        <w:pStyle w:val="183"/>
        <w:numPr>
          <w:ilvl w:val="0"/>
          <w:numId w:val="10"/>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Contrôle accru: Le déploiement local offre un contrôle accru sur les applications, permettant une modification et une personnalisation plus faciles.</w:t>
      </w:r>
    </w:p>
    <w:p>
      <w:pPr>
        <w:pStyle w:val="183"/>
        <w:numPr>
          <w:ilvl w:val="0"/>
          <w:numId w:val="11"/>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Sécurité renforcée: Le déploiement local peut améliorer la sécurité des applications en limitant l'accès externe et en protégeant les données sensibles.</w:t>
      </w:r>
    </w:p>
    <w:p>
      <w:pPr>
        <w:pStyle w:val="183"/>
        <w:numPr>
          <w:ilvl w:val="0"/>
          <w:numId w:val="0"/>
        </w:numPr>
        <w:pBdr>
          <w:top w:val="none" w:color="000000" w:sz="0" w:space="0"/>
          <w:left w:val="none" w:color="000000" w:sz="0" w:space="0"/>
          <w:bottom w:val="none" w:color="000000" w:sz="0" w:space="0"/>
          <w:right w:val="none" w:color="000000" w:sz="0" w:space="0"/>
        </w:pBdr>
        <w:spacing w:line="360" w:lineRule="auto"/>
        <w:ind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Inconvénients du Déploiement Local:</w:t>
      </w:r>
    </w:p>
    <w:p>
      <w:pPr>
        <w:pStyle w:val="183"/>
        <w:numPr>
          <w:ilvl w:val="0"/>
          <w:numId w:val="11"/>
        </w:numPr>
        <w:pBdr>
          <w:top w:val="none" w:color="000000" w:sz="0" w:space="0"/>
          <w:left w:val="none" w:color="000000" w:sz="0" w:space="0"/>
          <w:bottom w:val="none" w:color="000000" w:sz="0" w:space="0"/>
          <w:right w:val="none" w:color="000000" w:sz="0" w:space="0"/>
        </w:pBdr>
        <w:spacing w:line="360" w:lineRule="auto"/>
        <w:ind w:left="420" w:right="0" w:hanging="420"/>
        <w:jc w:val="both"/>
        <w:rPr>
          <w:rFonts w:hint="default" w:ascii="Times New Roman" w:hAnsi="Times New Roman" w:cs="Times New Roman"/>
          <w:sz w:val="24"/>
          <w:szCs w:val="24"/>
        </w:rPr>
      </w:pPr>
      <w:r>
        <w:rPr>
          <w:rFonts w:hint="default" w:ascii="Times New Roman" w:hAnsi="Times New Roman" w:cs="Times New Roman"/>
          <w:sz w:val="24"/>
          <w:szCs w:val="24"/>
        </w:rPr>
        <w:t>Accessibilité limitée: Les applications déployées localement ne sont accessibles qu'aux appareils du réseau local, ce qui limite leur portée.</w:t>
      </w:r>
    </w:p>
    <w:p>
      <w:pPr>
        <w:pStyle w:val="183"/>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jc w:val="both"/>
        <w:rPr>
          <w:rFonts w:hint="default" w:ascii="Times New Roman" w:hAnsi="Times New Roman" w:cs="Times New Roman"/>
          <w:sz w:val="24"/>
          <w:szCs w:val="24"/>
        </w:rPr>
      </w:pPr>
    </w:p>
    <w:p>
      <w:pPr>
        <w:pStyle w:val="2"/>
        <w:bidi w:val="0"/>
        <w:spacing w:line="360" w:lineRule="auto"/>
        <w:jc w:val="center"/>
        <w:rPr>
          <w:rFonts w:hint="default" w:ascii="Times New Roman" w:hAnsi="Times New Roman" w:cs="Times New Roman"/>
          <w:color w:val="548235" w:themeColor="accent6" w:themeShade="BF"/>
          <w:sz w:val="24"/>
          <w:szCs w:val="24"/>
          <w:highlight w:val="none"/>
          <w14:ligatures w14:val="none"/>
        </w:rPr>
      </w:pPr>
      <w:bookmarkStart w:id="300" w:name="_Toc1453409128"/>
      <w:bookmarkStart w:id="301" w:name="_Toc1607376553"/>
      <w:bookmarkStart w:id="302" w:name="_Toc1841733799"/>
      <w:bookmarkStart w:id="303" w:name="_Toc515377945"/>
      <w:bookmarkStart w:id="304" w:name="_Toc1828614988"/>
      <w:bookmarkStart w:id="305" w:name="_Toc1953942439"/>
      <w:bookmarkStart w:id="306" w:name="_Toc1963878904"/>
      <w:bookmarkStart w:id="307" w:name="_Toc535975689"/>
      <w:bookmarkStart w:id="308" w:name="_Toc1892493652"/>
      <w:bookmarkStart w:id="309" w:name="_Toc778785280"/>
      <w:r>
        <w:rPr>
          <w:rFonts w:hint="default" w:ascii="Times New Roman" w:hAnsi="Times New Roman" w:cs="Times New Roman"/>
        </w:rPr>
        <w:t>CO</w:t>
      </w:r>
      <w:r>
        <w:rPr>
          <w:rFonts w:hint="default" w:cs="Times New Roman"/>
          <w:lang w:val="de-DE"/>
        </w:rPr>
        <w:t>N</w:t>
      </w:r>
      <w:r>
        <w:rPr>
          <w:rFonts w:hint="default" w:ascii="Times New Roman" w:hAnsi="Times New Roman" w:cs="Times New Roman"/>
        </w:rPr>
        <w:t>CLUSION GENERALE</w:t>
      </w:r>
      <w:bookmarkEnd w:id="300"/>
      <w:bookmarkEnd w:id="301"/>
      <w:bookmarkEnd w:id="302"/>
      <w:bookmarkEnd w:id="303"/>
      <w:bookmarkEnd w:id="304"/>
      <w:bookmarkEnd w:id="305"/>
      <w:bookmarkEnd w:id="306"/>
      <w:bookmarkEnd w:id="307"/>
      <w:bookmarkEnd w:id="308"/>
      <w:bookmarkEnd w:id="309"/>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Ce rapport de stage a traité de la mise en place d'un système de gestion de stocks et de ventes chez FGCL SARL, répondant à la problématique de traçabilité des transactions. L'objectif a été atteint grâce à l'utilisation des méthodes de modélisation UML et des technologies comme Python et JavaScript, avec SQLite comme système de gestion de base de données. Le processus a impliqué des phases de conception, développement et tests, aboutissant à une application fonctionnelle. Malgré quelques limitations, cette expérience a été enrichissante, tant professionnellement que personnellement, et m'a permis de développer de nouvelles compétences tout en appliquant mes connaissances académiques.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pStyle w:val="2"/>
        <w:bidi w:val="0"/>
        <w:spacing w:line="360" w:lineRule="auto"/>
        <w:jc w:val="center"/>
        <w:rPr>
          <w:rFonts w:hint="default" w:ascii="Times New Roman" w:hAnsi="Times New Roman" w:cs="Times New Roman"/>
        </w:rPr>
      </w:pPr>
      <w:bookmarkStart w:id="310" w:name="_Toc1149841018"/>
      <w:bookmarkStart w:id="311" w:name="_Toc173517966"/>
      <w:bookmarkStart w:id="312" w:name="_Toc1554973427"/>
      <w:bookmarkStart w:id="313" w:name="_Toc1241899637"/>
      <w:bookmarkStart w:id="314" w:name="_Toc1181199824"/>
      <w:bookmarkStart w:id="315" w:name="_Toc232473566"/>
      <w:bookmarkStart w:id="316" w:name="_Toc2147004973"/>
      <w:bookmarkStart w:id="317" w:name="_Toc664011048"/>
      <w:bookmarkStart w:id="318" w:name="_Toc534412301"/>
      <w:bookmarkStart w:id="319" w:name="_Toc807128697"/>
      <w:r>
        <w:rPr>
          <w:rFonts w:hint="default" w:ascii="Times New Roman" w:hAnsi="Times New Roman" w:cs="Times New Roman"/>
        </w:rPr>
        <w:t>BIBLIOGRAPHIE</w:t>
      </w:r>
      <w:bookmarkEnd w:id="310"/>
      <w:bookmarkEnd w:id="311"/>
      <w:bookmarkEnd w:id="312"/>
      <w:bookmarkEnd w:id="313"/>
      <w:bookmarkEnd w:id="314"/>
      <w:bookmarkEnd w:id="315"/>
      <w:bookmarkEnd w:id="316"/>
      <w:bookmarkEnd w:id="317"/>
      <w:bookmarkEnd w:id="318"/>
      <w:bookmarkEnd w:id="319"/>
    </w:p>
    <w:p>
      <w:pPr>
        <w:numPr>
          <w:ilvl w:val="0"/>
          <w:numId w:val="12"/>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Django Software Foundation. (2023). Django : Le framework web pour les perfectionnistes avec des délais. Django. https://www.djangoproject.com/</w:t>
      </w:r>
    </w:p>
    <w:p>
      <w:pPr>
        <w:numPr>
          <w:ilvl w:val="0"/>
          <w:numId w:val="12"/>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Poe. (2023). Poe - Chat IA rapide et utile. Poe. https://www.poe.com/login</w:t>
      </w:r>
    </w:p>
    <w:p>
      <w:pPr>
        <w:numPr>
          <w:ilvl w:val="0"/>
          <w:numId w:val="12"/>
        </w:numPr>
        <w:spacing w:line="360" w:lineRule="auto"/>
        <w:jc w:val="both"/>
        <w:rPr>
          <w:rFonts w:hint="default" w:ascii="Times New Roman" w:hAnsi="Times New Roman" w:cs="Times New Roman"/>
          <w:color w:val="000000" w:themeColor="text1"/>
          <w:szCs w:val="24"/>
          <w:highlight w:val="none"/>
          <w14:textFill>
            <w14:solidFill>
              <w14:schemeClr w14:val="tx1"/>
            </w14:solidFill>
          </w14:textFill>
          <w14:ligatures w14:val="none"/>
        </w:rPr>
      </w:pPr>
      <w:r>
        <w:rPr>
          <w:rFonts w:hint="default" w:ascii="Times New Roman" w:hAnsi="Times New Roman" w:cs="Times New Roman"/>
          <w:sz w:val="24"/>
          <w:szCs w:val="24"/>
        </w:rPr>
        <w:t xml:space="preserve">React Native. (2023). React Native : Apprenez une fois, écrivez partout. React Native.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"https://reactnative.dev/" </w:instrText>
      </w:r>
      <w:r>
        <w:rPr>
          <w:rFonts w:hint="default" w:ascii="Times New Roman" w:hAnsi="Times New Roman" w:cs="Times New Roman"/>
          <w:sz w:val="24"/>
          <w:szCs w:val="24"/>
        </w:rPr>
        <w:fldChar w:fldCharType="separate"/>
      </w:r>
      <w:r>
        <w:rPr>
          <w:rStyle w:val="21"/>
          <w:rFonts w:hint="default" w:ascii="Times New Roman" w:hAnsi="Times New Roman" w:cs="Times New Roman"/>
          <w:sz w:val="24"/>
          <w:szCs w:val="24"/>
        </w:rPr>
        <w:t>https://reactnati</w:t>
      </w:r>
      <w:r>
        <w:rPr>
          <w:rStyle w:val="21"/>
          <w:rFonts w:hint="default" w:ascii="Times New Roman" w:hAnsi="Times New Roman" w:eastAsia="Arial" w:cs="Times New Roman"/>
          <w:color w:val="000000" w:themeColor="text1"/>
          <w:szCs w:val="24"/>
          <w:highlight w:val="none"/>
          <w14:textFill>
            <w14:solidFill>
              <w14:schemeClr w14:val="tx1"/>
            </w14:solidFill>
          </w14:textFill>
        </w:rPr>
        <w:t>ve.dev/</w:t>
      </w:r>
      <w:r>
        <w:rPr>
          <w:rFonts w:hint="default" w:ascii="Times New Roman" w:hAnsi="Times New Roman" w:cs="Times New Roman"/>
          <w:sz w:val="24"/>
          <w:szCs w:val="24"/>
        </w:rPr>
        <w:fldChar w:fldCharType="end"/>
      </w:r>
    </w:p>
    <w:p>
      <w:pPr>
        <w:numPr>
          <w:ilvl w:val="0"/>
          <w:numId w:val="0"/>
        </w:numPr>
        <w:tabs>
          <w:tab w:val="left" w:pos="420"/>
        </w:tabs>
        <w:spacing w:before="0" w:beforeAutospacing="0" w:after="200" w:afterAutospacing="0" w:line="360" w:lineRule="auto"/>
        <w:jc w:val="both"/>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jc w:val="both"/>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jc w:val="both"/>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jc w:val="both"/>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jc w:val="both"/>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p>
      <w:pPr>
        <w:pStyle w:val="2"/>
        <w:bidi w:val="0"/>
        <w:jc w:val="center"/>
        <w:rPr>
          <w:rFonts w:hint="default"/>
          <w:lang w:val="de-DE"/>
        </w:rPr>
      </w:pPr>
      <w:bookmarkStart w:id="320" w:name="_Toc430745038"/>
      <w:bookmarkStart w:id="321" w:name="_Toc2042823742"/>
      <w:bookmarkStart w:id="322" w:name="_Toc903126806"/>
      <w:r>
        <w:rPr>
          <w:rFonts w:hint="default"/>
          <w:lang w:val="de-DE"/>
        </w:rPr>
        <w:t>TABLE DE MATIERES</w:t>
      </w:r>
      <w:bookmarkEnd w:id="320"/>
      <w:bookmarkEnd w:id="321"/>
      <w:bookmarkEnd w:id="322"/>
    </w:p>
    <w:p>
      <w:pPr>
        <w:pStyle w:val="27"/>
        <w:tabs>
          <w:tab w:val="right" w:leader="dot" w:pos="9355"/>
        </w:tabs>
      </w:pPr>
      <w:r>
        <w:rPr>
          <w:rFonts w:hint="default" w:ascii="Times New Roman" w:hAnsi="Times New Roman" w:cs="Times New Roman"/>
          <w:sz w:val="24"/>
          <w:szCs w:val="24"/>
          <w:highlight w:val="none"/>
        </w:rPr>
        <w:fldChar w:fldCharType="begin"/>
      </w:r>
      <w:r>
        <w:rPr>
          <w:rFonts w:hint="default" w:ascii="Times New Roman" w:hAnsi="Times New Roman" w:cs="Times New Roman"/>
          <w:sz w:val="24"/>
          <w:szCs w:val="24"/>
          <w:highlight w:val="none"/>
        </w:rPr>
        <w:instrText xml:space="preserve">TOC \o "1-3" \h \u </w:instrText>
      </w:r>
      <w:r>
        <w:rPr>
          <w:rFonts w:hint="default" w:ascii="Times New Roman" w:hAnsi="Times New Roman" w:cs="Times New Roman"/>
          <w:sz w:val="24"/>
          <w:szCs w:val="24"/>
          <w:highlight w:val="none"/>
        </w:rPr>
        <w:fldChar w:fldCharType="separate"/>
      </w: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_Toc1566344994 </w:instrText>
      </w:r>
      <w:r>
        <w:rPr>
          <w:rFonts w:hint="default" w:ascii="Times New Roman" w:hAnsi="Times New Roman" w:cs="Times New Roman"/>
          <w:szCs w:val="24"/>
          <w:highlight w:val="none"/>
        </w:rPr>
        <w:fldChar w:fldCharType="separate"/>
      </w:r>
      <w:r>
        <w:rPr>
          <w:rFonts w:hint="default" w:ascii="Times New Roman" w:hAnsi="Times New Roman" w:cs="Times New Roman"/>
        </w:rPr>
        <w:t>DEDICACES</w:t>
      </w:r>
      <w:r>
        <w:tab/>
      </w:r>
      <w:r>
        <w:fldChar w:fldCharType="begin"/>
      </w:r>
      <w:r>
        <w:instrText xml:space="preserve"> PAGEREF _Toc1566344994 \h </w:instrText>
      </w:r>
      <w:r>
        <w:fldChar w:fldCharType="separate"/>
      </w:r>
      <w:r>
        <w:t>I</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_Toc1817508708 </w:instrText>
      </w:r>
      <w:r>
        <w:rPr>
          <w:rFonts w:hint="default" w:ascii="Times New Roman" w:hAnsi="Times New Roman" w:cs="Times New Roman"/>
          <w:szCs w:val="24"/>
          <w:highlight w:val="none"/>
        </w:rPr>
        <w:fldChar w:fldCharType="separate"/>
      </w:r>
      <w:r>
        <w:rPr>
          <w:rFonts w:hint="default" w:ascii="Times New Roman" w:hAnsi="Times New Roman" w:cs="Times New Roman"/>
        </w:rPr>
        <w:t>REMERCIEMENTS</w:t>
      </w:r>
      <w:r>
        <w:tab/>
      </w:r>
      <w:r>
        <w:fldChar w:fldCharType="begin"/>
      </w:r>
      <w:r>
        <w:instrText xml:space="preserve"> PAGEREF _Toc1817508708 \h </w:instrText>
      </w:r>
      <w:r>
        <w:fldChar w:fldCharType="separate"/>
      </w:r>
      <w:r>
        <w:t>II</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_Toc1365136918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RESUME</w:t>
      </w:r>
      <w:r>
        <w:tab/>
      </w:r>
      <w:r>
        <w:fldChar w:fldCharType="begin"/>
      </w:r>
      <w:r>
        <w:instrText xml:space="preserve"> PAGEREF _Toc1365136918 \h </w:instrText>
      </w:r>
      <w:r>
        <w:fldChar w:fldCharType="separate"/>
      </w:r>
      <w:r>
        <w:t>III</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_Toc107841078 </w:instrText>
      </w:r>
      <w:r>
        <w:rPr>
          <w:rFonts w:hint="default" w:ascii="Times New Roman" w:hAnsi="Times New Roman" w:cs="Times New Roman"/>
          <w:szCs w:val="24"/>
          <w:highlight w:val="none"/>
        </w:rPr>
        <w:fldChar w:fldCharType="separate"/>
      </w:r>
      <w:r>
        <w:rPr>
          <w:rFonts w:hint="default"/>
          <w:lang w:val="de-DE"/>
        </w:rPr>
        <w:t>ABSTRACT</w:t>
      </w:r>
      <w:r>
        <w:tab/>
      </w:r>
      <w:r>
        <w:fldChar w:fldCharType="begin"/>
      </w:r>
      <w:r>
        <w:instrText xml:space="preserve"> PAGEREF _Toc107841078 \h </w:instrText>
      </w:r>
      <w:r>
        <w:fldChar w:fldCharType="separate"/>
      </w:r>
      <w:r>
        <w:t>IV</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_Toc118882306 </w:instrText>
      </w:r>
      <w:r>
        <w:rPr>
          <w:rFonts w:hint="default" w:ascii="Times New Roman" w:hAnsi="Times New Roman" w:cs="Times New Roman"/>
          <w:szCs w:val="24"/>
          <w:highlight w:val="none"/>
        </w:rPr>
        <w:fldChar w:fldCharType="separate"/>
      </w:r>
      <w:r>
        <w:rPr>
          <w:rFonts w:hint="default" w:ascii="Times New Roman" w:hAnsi="Times New Roman" w:cs="Times New Roman"/>
        </w:rPr>
        <w:t>SOMMAIRE</w:t>
      </w:r>
      <w:r>
        <w:tab/>
      </w:r>
      <w:r>
        <w:fldChar w:fldCharType="begin"/>
      </w:r>
      <w:r>
        <w:instrText xml:space="preserve"> PAGEREF _Toc118882306 \h </w:instrText>
      </w:r>
      <w:r>
        <w:fldChar w:fldCharType="separate"/>
      </w:r>
      <w:r>
        <w:t>V</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_Toc529583572 </w:instrText>
      </w:r>
      <w:r>
        <w:rPr>
          <w:rFonts w:hint="default" w:ascii="Times New Roman" w:hAnsi="Times New Roman" w:cs="Times New Roman"/>
          <w:szCs w:val="24"/>
          <w:highlight w:val="none"/>
        </w:rPr>
        <w:fldChar w:fldCharType="separate"/>
      </w:r>
      <w:r>
        <w:rPr>
          <w:rFonts w:hint="default" w:ascii="Times New Roman" w:hAnsi="Times New Roman" w:cs="Times New Roman"/>
        </w:rPr>
        <w:t>LISTE DES FIGURES</w:t>
      </w:r>
      <w:r>
        <w:tab/>
      </w:r>
      <w:r>
        <w:fldChar w:fldCharType="begin"/>
      </w:r>
      <w:r>
        <w:instrText xml:space="preserve"> PAGEREF _Toc529583572 \h </w:instrText>
      </w:r>
      <w:r>
        <w:fldChar w:fldCharType="separate"/>
      </w:r>
      <w:r>
        <w:t>VI</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_Toc1740680203 </w:instrText>
      </w:r>
      <w:r>
        <w:rPr>
          <w:rFonts w:hint="default" w:ascii="Times New Roman" w:hAnsi="Times New Roman" w:cs="Times New Roman"/>
          <w:szCs w:val="24"/>
          <w:highlight w:val="none"/>
        </w:rPr>
        <w:fldChar w:fldCharType="separate"/>
      </w:r>
      <w:r>
        <w:rPr>
          <w:rFonts w:hint="default" w:ascii="Times New Roman" w:hAnsi="Times New Roman" w:cs="Times New Roman"/>
        </w:rPr>
        <w:t xml:space="preserve">LISTE DES </w:t>
      </w:r>
      <w:r>
        <w:rPr>
          <w:rFonts w:hint="default" w:ascii="Times New Roman" w:hAnsi="Times New Roman" w:cs="Times New Roman"/>
          <w:lang w:val="de-DE"/>
        </w:rPr>
        <w:t>TABLEAUX</w:t>
      </w:r>
      <w:r>
        <w:tab/>
      </w:r>
      <w:r>
        <w:fldChar w:fldCharType="begin"/>
      </w:r>
      <w:r>
        <w:instrText xml:space="preserve"> PAGEREF _Toc1740680203 \h </w:instrText>
      </w:r>
      <w:r>
        <w:fldChar w:fldCharType="separate"/>
      </w:r>
      <w:r>
        <w:t>VII</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_Toc279850365 </w:instrText>
      </w:r>
      <w:r>
        <w:rPr>
          <w:rFonts w:hint="default" w:ascii="Times New Roman" w:hAnsi="Times New Roman" w:cs="Times New Roman"/>
          <w:szCs w:val="24"/>
          <w:highlight w:val="none"/>
        </w:rPr>
        <w:fldChar w:fldCharType="separate"/>
      </w:r>
      <w:r>
        <w:rPr>
          <w:rFonts w:hint="default"/>
          <w:lang w:val="de-DE"/>
        </w:rPr>
        <w:t>LISTE DES ABREVIATIONS</w:t>
      </w:r>
      <w:r>
        <w:tab/>
      </w:r>
      <w:r>
        <w:fldChar w:fldCharType="begin"/>
      </w:r>
      <w:r>
        <w:instrText xml:space="preserve"> PAGEREF _Toc279850365 \h </w:instrText>
      </w:r>
      <w:r>
        <w:fldChar w:fldCharType="separate"/>
      </w:r>
      <w:r>
        <w:t>VIII</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_Toc800629552 </w:instrText>
      </w:r>
      <w:r>
        <w:rPr>
          <w:rFonts w:hint="default" w:ascii="Times New Roman" w:hAnsi="Times New Roman" w:cs="Times New Roman"/>
          <w:szCs w:val="24"/>
          <w:highlight w:val="none"/>
        </w:rPr>
        <w:fldChar w:fldCharType="separate"/>
      </w:r>
      <w:r>
        <w:rPr>
          <w:rFonts w:hint="default" w:ascii="Times New Roman" w:hAnsi="Times New Roman" w:cs="Times New Roman"/>
          <w:szCs w:val="24"/>
        </w:rPr>
        <w:t>INTRODUCTION GENERALE</w:t>
      </w:r>
      <w:r>
        <w:tab/>
      </w:r>
      <w:r>
        <w:fldChar w:fldCharType="begin"/>
      </w:r>
      <w:r>
        <w:instrText xml:space="preserve"> PAGEREF _Toc800629552 \h </w:instrText>
      </w:r>
      <w:r>
        <w:fldChar w:fldCharType="separate"/>
      </w:r>
      <w:r>
        <w:t>1</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_Toc398858703 </w:instrText>
      </w:r>
      <w:r>
        <w:rPr>
          <w:rFonts w:hint="default" w:ascii="Times New Roman" w:hAnsi="Times New Roman" w:cs="Times New Roman"/>
          <w:szCs w:val="24"/>
          <w:highlight w:val="none"/>
        </w:rPr>
        <w:fldChar w:fldCharType="separate"/>
      </w:r>
      <w:r>
        <w:rPr>
          <w:rFonts w:hint="default" w:ascii="Times New Roman" w:hAnsi="Times New Roman" w:cs="Times New Roman"/>
        </w:rPr>
        <w:t>CHAPITRE</w:t>
      </w:r>
      <w:r>
        <w:rPr>
          <w:rFonts w:hint="default" w:cs="Times New Roman"/>
          <w:lang w:val="de-DE"/>
        </w:rPr>
        <w:t xml:space="preserve"> </w:t>
      </w:r>
      <w:r>
        <w:rPr>
          <w:rFonts w:hint="default" w:ascii="Times New Roman" w:hAnsi="Times New Roman" w:cs="Times New Roman"/>
        </w:rPr>
        <w:t>1: PRESENTATION DE L’ENTREPRISE</w:t>
      </w:r>
      <w:r>
        <w:rPr>
          <w:rFonts w:hint="default" w:cs="Times New Roman"/>
          <w:lang w:val="de-DE"/>
        </w:rPr>
        <w:t xml:space="preserve">  ET DEROULEMENT DU STAGE</w:t>
      </w:r>
      <w:r>
        <w:tab/>
      </w:r>
      <w:r>
        <w:fldChar w:fldCharType="begin"/>
      </w:r>
      <w:r>
        <w:instrText xml:space="preserve"> PAGEREF _Toc398858703 \h </w:instrText>
      </w:r>
      <w:r>
        <w:fldChar w:fldCharType="separate"/>
      </w:r>
      <w:r>
        <w:t>2</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_Toc383338814 </w:instrText>
      </w:r>
      <w:r>
        <w:rPr>
          <w:rFonts w:hint="default" w:ascii="Times New Roman" w:hAnsi="Times New Roman" w:cs="Times New Roman"/>
          <w:szCs w:val="24"/>
          <w:highlight w:val="none"/>
        </w:rPr>
        <w:fldChar w:fldCharType="separate"/>
      </w:r>
      <w:r>
        <w:rPr>
          <w:rFonts w:hint="default" w:ascii="Times New Roman" w:hAnsi="Times New Roman" w:cs="Times New Roman"/>
        </w:rPr>
        <w:t>1.1 PRESENTATION GENERALE DE L’ENTREPRISE</w:t>
      </w:r>
      <w:r>
        <w:tab/>
      </w:r>
      <w:r>
        <w:fldChar w:fldCharType="begin"/>
      </w:r>
      <w:r>
        <w:instrText xml:space="preserve"> PAGEREF _Toc383338814 \h </w:instrText>
      </w:r>
      <w:r>
        <w:fldChar w:fldCharType="separate"/>
      </w:r>
      <w:r>
        <w:t>2</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_Toc970584422 </w:instrText>
      </w:r>
      <w:r>
        <w:rPr>
          <w:rFonts w:hint="default" w:ascii="Times New Roman" w:hAnsi="Times New Roman" w:cs="Times New Roman"/>
          <w:szCs w:val="24"/>
          <w:highlight w:val="none"/>
        </w:rPr>
        <w:fldChar w:fldCharType="separate"/>
      </w:r>
      <w:r>
        <w:rPr>
          <w:rFonts w:hint="default" w:ascii="Times New Roman" w:hAnsi="Times New Roman" w:cs="Times New Roman"/>
        </w:rPr>
        <w:t xml:space="preserve"> 1.1.1)   HISTORIQUE  </w:t>
      </w:r>
      <w:r>
        <w:tab/>
      </w:r>
      <w:r>
        <w:fldChar w:fldCharType="begin"/>
      </w:r>
      <w:r>
        <w:instrText xml:space="preserve"> PAGEREF _Toc970584422 \h </w:instrText>
      </w:r>
      <w:r>
        <w:fldChar w:fldCharType="separate"/>
      </w:r>
      <w:r>
        <w:t>2</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_Toc441772420 </w:instrText>
      </w:r>
      <w:r>
        <w:rPr>
          <w:rFonts w:hint="default" w:ascii="Times New Roman" w:hAnsi="Times New Roman" w:cs="Times New Roman"/>
          <w:szCs w:val="24"/>
          <w:highlight w:val="none"/>
        </w:rPr>
        <w:fldChar w:fldCharType="separate"/>
      </w:r>
      <w:r>
        <w:rPr>
          <w:rFonts w:hint="default" w:ascii="Times New Roman" w:hAnsi="Times New Roman" w:cs="Times New Roman"/>
        </w:rPr>
        <w:t>1.1.2)   OBJECTIFS</w:t>
      </w:r>
      <w:r>
        <w:tab/>
      </w:r>
      <w:r>
        <w:fldChar w:fldCharType="begin"/>
      </w:r>
      <w:r>
        <w:instrText xml:space="preserve"> PAGEREF _Toc441772420 \h </w:instrText>
      </w:r>
      <w:r>
        <w:fldChar w:fldCharType="separate"/>
      </w:r>
      <w:r>
        <w:t>2</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_Toc1301434161 </w:instrText>
      </w:r>
      <w:r>
        <w:rPr>
          <w:rFonts w:hint="default" w:ascii="Times New Roman" w:hAnsi="Times New Roman" w:cs="Times New Roman"/>
          <w:szCs w:val="24"/>
          <w:highlight w:val="none"/>
        </w:rPr>
        <w:fldChar w:fldCharType="separate"/>
      </w:r>
      <w:r>
        <w:rPr>
          <w:rFonts w:hint="default" w:ascii="Times New Roman" w:hAnsi="Times New Roman" w:cs="Times New Roman"/>
        </w:rPr>
        <w:t>1.1.3)   PRODUITS ET SERVICES</w:t>
      </w:r>
      <w:r>
        <w:tab/>
      </w:r>
      <w:r>
        <w:fldChar w:fldCharType="begin"/>
      </w:r>
      <w:r>
        <w:instrText xml:space="preserve"> PAGEREF _Toc1301434161 \h </w:instrText>
      </w:r>
      <w:r>
        <w:fldChar w:fldCharType="separate"/>
      </w:r>
      <w:r>
        <w:t>2</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_Toc2132716968 </w:instrText>
      </w:r>
      <w:r>
        <w:rPr>
          <w:rFonts w:hint="default" w:ascii="Times New Roman" w:hAnsi="Times New Roman" w:cs="Times New Roman"/>
          <w:szCs w:val="24"/>
          <w:highlight w:val="none"/>
        </w:rPr>
        <w:fldChar w:fldCharType="separate"/>
      </w:r>
      <w:r>
        <w:rPr>
          <w:rFonts w:hint="default" w:ascii="Times New Roman" w:hAnsi="Times New Roman" w:cs="Times New Roman"/>
        </w:rPr>
        <w:t>1.2. PRESENTATION PARTICULIERE DE L’ENTREPRISE</w:t>
      </w:r>
      <w:r>
        <w:tab/>
      </w:r>
      <w:r>
        <w:fldChar w:fldCharType="begin"/>
      </w:r>
      <w:r>
        <w:instrText xml:space="preserve"> PAGEREF _Toc2132716968 \h </w:instrText>
      </w:r>
      <w:r>
        <w:fldChar w:fldCharType="separate"/>
      </w:r>
      <w:r>
        <w:t>3</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_Toc654180167 </w:instrText>
      </w:r>
      <w:r>
        <w:rPr>
          <w:rFonts w:hint="default" w:ascii="Times New Roman" w:hAnsi="Times New Roman" w:cs="Times New Roman"/>
          <w:szCs w:val="24"/>
          <w:highlight w:val="none"/>
        </w:rPr>
        <w:fldChar w:fldCharType="separate"/>
      </w:r>
      <w:r>
        <w:rPr>
          <w:rFonts w:hint="default" w:ascii="Times New Roman" w:hAnsi="Times New Roman" w:cs="Times New Roman"/>
        </w:rPr>
        <w:t>1.2.1. STRUCTURE ORGANISATIONELLE</w:t>
      </w:r>
      <w:r>
        <w:tab/>
      </w:r>
      <w:r>
        <w:fldChar w:fldCharType="begin"/>
      </w:r>
      <w:r>
        <w:instrText xml:space="preserve"> PAGEREF _Toc654180167 \h </w:instrText>
      </w:r>
      <w:r>
        <w:fldChar w:fldCharType="separate"/>
      </w:r>
      <w:r>
        <w:t>3</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_Toc2016929223 </w:instrText>
      </w:r>
      <w:r>
        <w:rPr>
          <w:rFonts w:hint="default" w:ascii="Times New Roman" w:hAnsi="Times New Roman" w:cs="Times New Roman"/>
          <w:szCs w:val="24"/>
          <w:highlight w:val="none"/>
        </w:rPr>
        <w:fldChar w:fldCharType="separate"/>
      </w:r>
      <w:r>
        <w:rPr>
          <w:rFonts w:hint="default"/>
        </w:rPr>
        <w:t>1.2.2. IDENTIFICATION ET LOCALISATION</w:t>
      </w:r>
      <w:r>
        <w:tab/>
      </w:r>
      <w:r>
        <w:fldChar w:fldCharType="begin"/>
      </w:r>
      <w:r>
        <w:instrText xml:space="preserve"> PAGEREF _Toc2016929223 \h </w:instrText>
      </w:r>
      <w:r>
        <w:fldChar w:fldCharType="separate"/>
      </w:r>
      <w:r>
        <w:t>4</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_Toc159766446 </w:instrText>
      </w:r>
      <w:r>
        <w:rPr>
          <w:rFonts w:hint="default" w:ascii="Times New Roman" w:hAnsi="Times New Roman" w:cs="Times New Roman"/>
          <w:szCs w:val="24"/>
          <w:highlight w:val="none"/>
        </w:rPr>
        <w:fldChar w:fldCharType="separate"/>
      </w:r>
      <w:r>
        <w:rPr>
          <w:rFonts w:hint="default"/>
        </w:rPr>
        <w:t>1.2.3. PARTENARIAT ET CONCURRENCE</w:t>
      </w:r>
      <w:r>
        <w:tab/>
      </w:r>
      <w:r>
        <w:fldChar w:fldCharType="begin"/>
      </w:r>
      <w:r>
        <w:instrText xml:space="preserve"> PAGEREF _Toc159766446 \h </w:instrText>
      </w:r>
      <w:r>
        <w:fldChar w:fldCharType="separate"/>
      </w:r>
      <w:r>
        <w:t>5</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_Toc1789405674 </w:instrText>
      </w:r>
      <w:r>
        <w:rPr>
          <w:rFonts w:hint="default" w:ascii="Times New Roman" w:hAnsi="Times New Roman" w:cs="Times New Roman"/>
          <w:szCs w:val="24"/>
          <w:highlight w:val="none"/>
        </w:rPr>
        <w:fldChar w:fldCharType="separate"/>
      </w:r>
      <w:r>
        <w:rPr>
          <w:rFonts w:hint="default"/>
        </w:rPr>
        <w:t>CHAPITRE 2 :</w:t>
      </w:r>
      <w:r>
        <w:rPr>
          <w:rFonts w:hint="default"/>
          <w:lang w:val="de-DE"/>
        </w:rPr>
        <w:t xml:space="preserve"> ANALYSE ET CONCEPTION</w:t>
      </w:r>
      <w:r>
        <w:tab/>
      </w:r>
      <w:r>
        <w:fldChar w:fldCharType="begin"/>
      </w:r>
      <w:r>
        <w:instrText xml:space="preserve"> PAGEREF _Toc1789405674 \h </w:instrText>
      </w:r>
      <w:r>
        <w:fldChar w:fldCharType="separate"/>
      </w:r>
      <w:r>
        <w:t>6</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_Toc1359773935 </w:instrText>
      </w:r>
      <w:r>
        <w:rPr>
          <w:rFonts w:hint="default" w:ascii="Times New Roman" w:hAnsi="Times New Roman" w:cs="Times New Roman"/>
          <w:szCs w:val="24"/>
          <w:highlight w:val="none"/>
        </w:rPr>
        <w:fldChar w:fldCharType="separate"/>
      </w:r>
      <w:r>
        <w:rPr>
          <w:rFonts w:hint="default"/>
          <w:lang w:val="de-DE"/>
        </w:rPr>
        <w:t xml:space="preserve">2.1 </w:t>
      </w:r>
      <w:r>
        <w:rPr>
          <w:rFonts w:hint="default"/>
        </w:rPr>
        <w:t>ETUDE ET CRITIQUE DE L’EXISTANT</w:t>
      </w:r>
      <w:r>
        <w:tab/>
      </w:r>
      <w:r>
        <w:fldChar w:fldCharType="begin"/>
      </w:r>
      <w:r>
        <w:instrText xml:space="preserve"> PAGEREF _Toc1359773935 \h </w:instrText>
      </w:r>
      <w:r>
        <w:fldChar w:fldCharType="separate"/>
      </w:r>
      <w:r>
        <w:t>6</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_Toc768408365 </w:instrText>
      </w:r>
      <w:r>
        <w:rPr>
          <w:rFonts w:hint="default" w:ascii="Times New Roman" w:hAnsi="Times New Roman" w:cs="Times New Roman"/>
          <w:szCs w:val="24"/>
          <w:highlight w:val="none"/>
        </w:rPr>
        <w:fldChar w:fldCharType="separate"/>
      </w:r>
      <w:r>
        <w:rPr>
          <w:rFonts w:hint="default"/>
        </w:rPr>
        <w:t>2</w:t>
      </w:r>
      <w:r>
        <w:rPr>
          <w:rFonts w:hint="default"/>
          <w:lang w:val="de-DE"/>
        </w:rPr>
        <w:t>.1</w:t>
      </w:r>
      <w:r>
        <w:rPr>
          <w:rFonts w:hint="default"/>
        </w:rPr>
        <w:t>.1 DESCRIPTION PROJET DE STAGE</w:t>
      </w:r>
      <w:r>
        <w:tab/>
      </w:r>
      <w:r>
        <w:fldChar w:fldCharType="begin"/>
      </w:r>
      <w:r>
        <w:instrText xml:space="preserve"> PAGEREF _Toc768408365 \h </w:instrText>
      </w:r>
      <w:r>
        <w:fldChar w:fldCharType="separate"/>
      </w:r>
      <w:r>
        <w:t>6</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_Toc1157362465 </w:instrText>
      </w:r>
      <w:r>
        <w:rPr>
          <w:rFonts w:hint="default" w:ascii="Times New Roman" w:hAnsi="Times New Roman" w:cs="Times New Roman"/>
          <w:szCs w:val="24"/>
          <w:highlight w:val="none"/>
        </w:rPr>
        <w:fldChar w:fldCharType="separate"/>
      </w:r>
      <w:r>
        <w:rPr>
          <w:rFonts w:hint="default"/>
          <w:lang w:val="de-DE"/>
        </w:rPr>
        <w:t>2.1</w:t>
      </w:r>
      <w:r>
        <w:rPr>
          <w:rFonts w:hint="default"/>
        </w:rPr>
        <w:t>.2 OBJECTIFS POUR LA REALISATION DU PROJET</w:t>
      </w:r>
      <w:r>
        <w:tab/>
      </w:r>
      <w:r>
        <w:fldChar w:fldCharType="begin"/>
      </w:r>
      <w:r>
        <w:instrText xml:space="preserve"> PAGEREF _Toc1157362465 \h </w:instrText>
      </w:r>
      <w:r>
        <w:fldChar w:fldCharType="separate"/>
      </w:r>
      <w:r>
        <w:t>7</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_Toc2006319242 </w:instrText>
      </w:r>
      <w:r>
        <w:rPr>
          <w:rFonts w:hint="default" w:ascii="Times New Roman" w:hAnsi="Times New Roman" w:cs="Times New Roman"/>
          <w:szCs w:val="24"/>
          <w:highlight w:val="none"/>
        </w:rPr>
        <w:fldChar w:fldCharType="separate"/>
      </w:r>
      <w:r>
        <w:rPr>
          <w:rFonts w:hint="default"/>
          <w:lang w:val="de-DE"/>
        </w:rPr>
        <w:t>2.1</w:t>
      </w:r>
      <w:r>
        <w:rPr>
          <w:rFonts w:hint="default"/>
        </w:rPr>
        <w:t>.3 CAHIER DE CHARGE</w:t>
      </w:r>
      <w:r>
        <w:tab/>
      </w:r>
      <w:r>
        <w:fldChar w:fldCharType="begin"/>
      </w:r>
      <w:r>
        <w:instrText xml:space="preserve"> PAGEREF _Toc2006319242 \h </w:instrText>
      </w:r>
      <w:r>
        <w:fldChar w:fldCharType="separate"/>
      </w:r>
      <w:r>
        <w:t>8</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_Toc1569679627 </w:instrText>
      </w:r>
      <w:r>
        <w:rPr>
          <w:rFonts w:hint="default" w:ascii="Times New Roman" w:hAnsi="Times New Roman" w:cs="Times New Roman"/>
          <w:szCs w:val="24"/>
          <w:highlight w:val="none"/>
        </w:rPr>
        <w:fldChar w:fldCharType="separate"/>
      </w:r>
      <w:r>
        <w:rPr>
          <w:rFonts w:hint="default" w:ascii="Times New Roman" w:hAnsi="Times New Roman" w:cs="Times New Roman"/>
        </w:rPr>
        <w:t>2.3.4 NON-FONCTIONNEL</w:t>
      </w:r>
      <w:r>
        <w:tab/>
      </w:r>
      <w:r>
        <w:fldChar w:fldCharType="begin"/>
      </w:r>
      <w:r>
        <w:instrText xml:space="preserve"> PAGEREF _Toc1569679627 \h </w:instrText>
      </w:r>
      <w:r>
        <w:fldChar w:fldCharType="separate"/>
      </w:r>
      <w:r>
        <w:t>11</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_Toc1301866721 </w:instrText>
      </w:r>
      <w:r>
        <w:rPr>
          <w:rFonts w:hint="default" w:ascii="Times New Roman" w:hAnsi="Times New Roman" w:cs="Times New Roman"/>
          <w:szCs w:val="24"/>
          <w:highlight w:val="none"/>
        </w:rPr>
        <w:fldChar w:fldCharType="separate"/>
      </w:r>
      <w:r>
        <w:rPr>
          <w:rFonts w:hint="default"/>
          <w:lang w:val="de-DE"/>
        </w:rPr>
        <w:t xml:space="preserve">2.2 </w:t>
      </w:r>
      <w:r>
        <w:rPr>
          <w:rFonts w:hint="default"/>
        </w:rPr>
        <w:t xml:space="preserve"> PRESENTATION DE LA SOLUTION</w:t>
      </w:r>
      <w:r>
        <w:tab/>
      </w:r>
      <w:r>
        <w:fldChar w:fldCharType="begin"/>
      </w:r>
      <w:r>
        <w:instrText xml:space="preserve"> PAGEREF _Toc1301866721 \h </w:instrText>
      </w:r>
      <w:r>
        <w:fldChar w:fldCharType="separate"/>
      </w:r>
      <w:r>
        <w:t>12</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_Toc1260038260 </w:instrText>
      </w:r>
      <w:r>
        <w:rPr>
          <w:rFonts w:hint="default" w:ascii="Times New Roman" w:hAnsi="Times New Roman" w:cs="Times New Roman"/>
          <w:szCs w:val="24"/>
          <w:highlight w:val="none"/>
        </w:rPr>
        <w:fldChar w:fldCharType="separate"/>
      </w:r>
      <w:r>
        <w:rPr>
          <w:rFonts w:hint="default"/>
          <w:lang w:val="de-DE"/>
        </w:rPr>
        <w:t>2.2</w:t>
      </w:r>
      <w:r>
        <w:rPr>
          <w:rFonts w:hint="default"/>
        </w:rPr>
        <w:t>.1. LES  ACTEURS  DU  SYSTEME</w:t>
      </w:r>
      <w:r>
        <w:tab/>
      </w:r>
      <w:r>
        <w:fldChar w:fldCharType="begin"/>
      </w:r>
      <w:r>
        <w:instrText xml:space="preserve"> PAGEREF _Toc1260038260 \h </w:instrText>
      </w:r>
      <w:r>
        <w:fldChar w:fldCharType="separate"/>
      </w:r>
      <w:r>
        <w:t>13</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_Toc252206863 </w:instrText>
      </w:r>
      <w:r>
        <w:rPr>
          <w:rFonts w:hint="default" w:ascii="Times New Roman" w:hAnsi="Times New Roman" w:cs="Times New Roman"/>
          <w:szCs w:val="24"/>
          <w:highlight w:val="none"/>
        </w:rPr>
        <w:fldChar w:fldCharType="separate"/>
      </w:r>
      <w:r>
        <w:rPr>
          <w:rFonts w:hint="default"/>
          <w:lang w:val="de-DE"/>
        </w:rPr>
        <w:t>2.2</w:t>
      </w:r>
      <w:r>
        <w:rPr>
          <w:rFonts w:hint="default"/>
        </w:rPr>
        <w:t>.2. DIAGRAMME DE CAS D’UTILISATION</w:t>
      </w:r>
      <w:r>
        <w:tab/>
      </w:r>
      <w:r>
        <w:fldChar w:fldCharType="begin"/>
      </w:r>
      <w:r>
        <w:instrText xml:space="preserve"> PAGEREF _Toc252206863 \h </w:instrText>
      </w:r>
      <w:r>
        <w:fldChar w:fldCharType="separate"/>
      </w:r>
      <w:r>
        <w:t>13</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_Toc430690175 </w:instrText>
      </w:r>
      <w:r>
        <w:rPr>
          <w:rFonts w:hint="default" w:ascii="Times New Roman" w:hAnsi="Times New Roman" w:cs="Times New Roman"/>
          <w:szCs w:val="24"/>
          <w:highlight w:val="none"/>
        </w:rPr>
        <w:fldChar w:fldCharType="separate"/>
      </w:r>
      <w:r>
        <w:rPr>
          <w:rFonts w:hint="default"/>
          <w:lang w:val="de-DE"/>
        </w:rPr>
        <w:t>2.2</w:t>
      </w:r>
      <w:r>
        <w:rPr>
          <w:rFonts w:hint="default"/>
        </w:rPr>
        <w:t>.3. REALISATION DES DIAGRAMMES DE SEQUENCE</w:t>
      </w:r>
      <w:r>
        <w:tab/>
      </w:r>
      <w:r>
        <w:fldChar w:fldCharType="begin"/>
      </w:r>
      <w:r>
        <w:instrText xml:space="preserve"> PAGEREF _Toc430690175 \h </w:instrText>
      </w:r>
      <w:r>
        <w:fldChar w:fldCharType="separate"/>
      </w:r>
      <w:r>
        <w:t>15</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_Toc1970042607 </w:instrText>
      </w:r>
      <w:r>
        <w:rPr>
          <w:rFonts w:hint="default" w:ascii="Times New Roman" w:hAnsi="Times New Roman" w:cs="Times New Roman"/>
          <w:szCs w:val="24"/>
          <w:highlight w:val="none"/>
        </w:rPr>
        <w:fldChar w:fldCharType="separate"/>
      </w:r>
      <w:r>
        <w:rPr>
          <w:rFonts w:hint="default"/>
          <w:lang w:val="de-DE"/>
        </w:rPr>
        <w:t>2.2</w:t>
      </w:r>
      <w:r>
        <w:rPr>
          <w:rFonts w:hint="default"/>
        </w:rPr>
        <w:t>.</w:t>
      </w:r>
      <w:r>
        <w:rPr>
          <w:rFonts w:hint="default"/>
          <w:lang w:val="de-DE"/>
        </w:rPr>
        <w:t>4</w:t>
      </w:r>
      <w:r>
        <w:rPr>
          <w:rFonts w:hint="default"/>
        </w:rPr>
        <w:t xml:space="preserve">. REALISATION DES DIAGRAMMES DE </w:t>
      </w:r>
      <w:r>
        <w:rPr>
          <w:rFonts w:hint="default"/>
          <w:lang w:val="de-DE"/>
        </w:rPr>
        <w:t>CLASS</w:t>
      </w:r>
      <w:r>
        <w:tab/>
      </w:r>
      <w:r>
        <w:fldChar w:fldCharType="begin"/>
      </w:r>
      <w:r>
        <w:instrText xml:space="preserve"> PAGEREF _Toc1970042607 \h </w:instrText>
      </w:r>
      <w:r>
        <w:fldChar w:fldCharType="separate"/>
      </w:r>
      <w:r>
        <w:t>16</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_Toc1705234728 </w:instrText>
      </w:r>
      <w:r>
        <w:rPr>
          <w:rFonts w:hint="default" w:ascii="Times New Roman" w:hAnsi="Times New Roman" w:cs="Times New Roman"/>
          <w:szCs w:val="24"/>
          <w:highlight w:val="none"/>
        </w:rPr>
        <w:fldChar w:fldCharType="separate"/>
      </w:r>
      <w:r>
        <w:rPr>
          <w:rFonts w:hint="default"/>
          <w:lang w:val="de-DE" w:eastAsia="zh-CN"/>
        </w:rPr>
        <w:t xml:space="preserve">2.2.5 </w:t>
      </w:r>
      <w:r>
        <w:rPr>
          <w:rFonts w:hint="default"/>
          <w:lang w:val="en-US" w:eastAsia="zh-CN"/>
        </w:rPr>
        <w:t>MODELISATION ET CREATION DE BASES DE DONNEES</w:t>
      </w:r>
      <w:r>
        <w:tab/>
      </w:r>
      <w:r>
        <w:fldChar w:fldCharType="begin"/>
      </w:r>
      <w:r>
        <w:instrText xml:space="preserve"> PAGEREF _Toc1705234728 \h </w:instrText>
      </w:r>
      <w:r>
        <w:fldChar w:fldCharType="separate"/>
      </w:r>
      <w:r>
        <w:t>17</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_Toc1817695664 </w:instrText>
      </w:r>
      <w:r>
        <w:rPr>
          <w:rFonts w:hint="default" w:ascii="Times New Roman" w:hAnsi="Times New Roman" w:cs="Times New Roman"/>
          <w:szCs w:val="24"/>
          <w:highlight w:val="none"/>
        </w:rPr>
        <w:fldChar w:fldCharType="separate"/>
      </w:r>
      <w:r>
        <w:rPr>
          <w:rFonts w:hint="default" w:ascii="Times New Roman" w:hAnsi="Times New Roman" w:cs="Times New Roman"/>
        </w:rPr>
        <w:t xml:space="preserve">CHAPITRE </w:t>
      </w:r>
      <w:r>
        <w:rPr>
          <w:rFonts w:hint="default" w:cs="Times New Roman"/>
          <w:lang w:val="de-DE"/>
        </w:rPr>
        <w:t>3</w:t>
      </w:r>
      <w:r>
        <w:rPr>
          <w:rFonts w:hint="default" w:ascii="Times New Roman" w:hAnsi="Times New Roman" w:cs="Times New Roman"/>
        </w:rPr>
        <w:t xml:space="preserve">: </w:t>
      </w:r>
      <w:r>
        <w:rPr>
          <w:rFonts w:hint="default" w:cs="Times New Roman"/>
          <w:lang w:val="de-DE"/>
        </w:rPr>
        <w:t>IMPLEMENTATION ET TESTS</w:t>
      </w:r>
      <w:r>
        <w:tab/>
      </w:r>
      <w:r>
        <w:fldChar w:fldCharType="begin"/>
      </w:r>
      <w:r>
        <w:instrText xml:space="preserve"> PAGEREF _Toc1817695664 \h </w:instrText>
      </w:r>
      <w:r>
        <w:fldChar w:fldCharType="separate"/>
      </w:r>
      <w:r>
        <w:t>19</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_Toc576748675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3</w:t>
      </w:r>
      <w:r>
        <w:rPr>
          <w:rFonts w:hint="default" w:ascii="Times New Roman" w:hAnsi="Times New Roman" w:cs="Times New Roman"/>
        </w:rPr>
        <w:t>.1   PRESENTATION DES INTERFACES DE L’APPLICATION</w:t>
      </w:r>
      <w:r>
        <w:tab/>
      </w:r>
      <w:r>
        <w:fldChar w:fldCharType="begin"/>
      </w:r>
      <w:r>
        <w:instrText xml:space="preserve"> PAGEREF _Toc576748675 \h </w:instrText>
      </w:r>
      <w:r>
        <w:fldChar w:fldCharType="separate"/>
      </w:r>
      <w:r>
        <w:t>19</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_Toc2037025057 </w:instrText>
      </w:r>
      <w:r>
        <w:rPr>
          <w:rFonts w:hint="default" w:ascii="Times New Roman" w:hAnsi="Times New Roman" w:cs="Times New Roman"/>
          <w:szCs w:val="24"/>
          <w:highlight w:val="none"/>
        </w:rPr>
        <w:fldChar w:fldCharType="separate"/>
      </w:r>
      <w:r>
        <w:rPr>
          <w:rFonts w:hint="default"/>
          <w:lang w:val="de-DE"/>
        </w:rPr>
        <w:t>3</w:t>
      </w:r>
      <w:r>
        <w:rPr>
          <w:rFonts w:hint="default"/>
        </w:rPr>
        <w:t>.1.1 INTERFACE  APP MOBILE</w:t>
      </w:r>
      <w:r>
        <w:tab/>
      </w:r>
      <w:r>
        <w:fldChar w:fldCharType="begin"/>
      </w:r>
      <w:r>
        <w:instrText xml:space="preserve"> PAGEREF _Toc2037025057 \h </w:instrText>
      </w:r>
      <w:r>
        <w:fldChar w:fldCharType="separate"/>
      </w:r>
      <w:r>
        <w:t>19</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_Toc563969481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3</w:t>
      </w:r>
      <w:r>
        <w:rPr>
          <w:rFonts w:hint="default" w:ascii="Times New Roman" w:hAnsi="Times New Roman" w:cs="Times New Roman"/>
        </w:rPr>
        <w:t>.1.2. INTERFACE</w:t>
      </w:r>
      <w:r>
        <w:rPr>
          <w:rFonts w:hint="default" w:ascii="Times New Roman" w:hAnsi="Times New Roman" w:cs="Times New Roman"/>
          <w:lang w:val="de-DE"/>
        </w:rPr>
        <w:t>S</w:t>
      </w:r>
      <w:r>
        <w:rPr>
          <w:rFonts w:hint="default" w:ascii="Times New Roman" w:hAnsi="Times New Roman" w:cs="Times New Roman"/>
        </w:rPr>
        <w:t xml:space="preserve"> PLATFORME  WEB</w:t>
      </w:r>
      <w:r>
        <w:tab/>
      </w:r>
      <w:r>
        <w:fldChar w:fldCharType="begin"/>
      </w:r>
      <w:r>
        <w:instrText xml:space="preserve"> PAGEREF _Toc563969481 \h </w:instrText>
      </w:r>
      <w:r>
        <w:fldChar w:fldCharType="separate"/>
      </w:r>
      <w:r>
        <w:t>21</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_Toc655939931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3</w:t>
      </w:r>
      <w:r>
        <w:rPr>
          <w:rFonts w:hint="default" w:ascii="Times New Roman" w:hAnsi="Times New Roman" w:cs="Times New Roman"/>
        </w:rPr>
        <w:t>.2 DEPLOIEMENT</w:t>
      </w:r>
      <w:r>
        <w:tab/>
      </w:r>
      <w:r>
        <w:fldChar w:fldCharType="begin"/>
      </w:r>
      <w:r>
        <w:instrText xml:space="preserve"> PAGEREF _Toc655939931 \h </w:instrText>
      </w:r>
      <w:r>
        <w:fldChar w:fldCharType="separate"/>
      </w:r>
      <w:r>
        <w:t>28</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_Toc282559058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3</w:t>
      </w:r>
      <w:r>
        <w:rPr>
          <w:rFonts w:hint="default" w:ascii="Times New Roman" w:hAnsi="Times New Roman" w:cs="Times New Roman"/>
        </w:rPr>
        <w:t>.2.1.APPLI</w:t>
      </w:r>
      <w:r>
        <w:rPr>
          <w:rFonts w:hint="default" w:ascii="Times New Roman" w:hAnsi="Times New Roman" w:cs="Times New Roman"/>
          <w:lang w:val="de-DE"/>
        </w:rPr>
        <w:t>CATION</w:t>
      </w:r>
      <w:r>
        <w:rPr>
          <w:rFonts w:hint="default" w:ascii="Times New Roman" w:hAnsi="Times New Roman" w:cs="Times New Roman"/>
        </w:rPr>
        <w:t xml:space="preserve"> WEB</w:t>
      </w:r>
      <w:r>
        <w:tab/>
      </w:r>
      <w:r>
        <w:fldChar w:fldCharType="begin"/>
      </w:r>
      <w:r>
        <w:instrText xml:space="preserve"> PAGEREF _Toc282559058 \h </w:instrText>
      </w:r>
      <w:r>
        <w:fldChar w:fldCharType="separate"/>
      </w:r>
      <w:r>
        <w:t>28</w:t>
      </w:r>
      <w:r>
        <w:fldChar w:fldCharType="end"/>
      </w:r>
      <w:r>
        <w:rPr>
          <w:rFonts w:hint="default" w:ascii="Times New Roman" w:hAnsi="Times New Roman" w:cs="Times New Roman"/>
          <w:szCs w:val="24"/>
          <w:highlight w:val="none"/>
        </w:rPr>
        <w:fldChar w:fldCharType="end"/>
      </w:r>
    </w:p>
    <w:p>
      <w:pPr>
        <w:pStyle w:val="29"/>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_Toc518556798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3</w:t>
      </w:r>
      <w:r>
        <w:rPr>
          <w:rFonts w:hint="default" w:ascii="Times New Roman" w:hAnsi="Times New Roman" w:cs="Times New Roman"/>
        </w:rPr>
        <w:t>.2.2 APPLI</w:t>
      </w:r>
      <w:r>
        <w:rPr>
          <w:rFonts w:hint="default" w:ascii="Times New Roman" w:hAnsi="Times New Roman" w:cs="Times New Roman"/>
          <w:lang w:val="de-DE"/>
        </w:rPr>
        <w:t>CATION</w:t>
      </w:r>
      <w:r>
        <w:rPr>
          <w:rFonts w:hint="default" w:ascii="Times New Roman" w:hAnsi="Times New Roman" w:cs="Times New Roman"/>
        </w:rPr>
        <w:t xml:space="preserve"> MOBILE</w:t>
      </w:r>
      <w:r>
        <w:tab/>
      </w:r>
      <w:r>
        <w:fldChar w:fldCharType="begin"/>
      </w:r>
      <w:r>
        <w:instrText xml:space="preserve"> PAGEREF _Toc518556798 \h </w:instrText>
      </w:r>
      <w:r>
        <w:fldChar w:fldCharType="separate"/>
      </w:r>
      <w:r>
        <w:t>28</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_Toc1892493652 </w:instrText>
      </w:r>
      <w:r>
        <w:rPr>
          <w:rFonts w:hint="default" w:ascii="Times New Roman" w:hAnsi="Times New Roman" w:cs="Times New Roman"/>
          <w:szCs w:val="24"/>
          <w:highlight w:val="none"/>
        </w:rPr>
        <w:fldChar w:fldCharType="separate"/>
      </w:r>
      <w:r>
        <w:rPr>
          <w:rFonts w:hint="default" w:ascii="Times New Roman" w:hAnsi="Times New Roman" w:cs="Times New Roman"/>
        </w:rPr>
        <w:t>CO</w:t>
      </w:r>
      <w:r>
        <w:rPr>
          <w:rFonts w:hint="default" w:cs="Times New Roman"/>
          <w:lang w:val="de-DE"/>
        </w:rPr>
        <w:t>N</w:t>
      </w:r>
      <w:r>
        <w:rPr>
          <w:rFonts w:hint="default" w:ascii="Times New Roman" w:hAnsi="Times New Roman" w:cs="Times New Roman"/>
        </w:rPr>
        <w:t>CLUSION GENERALE</w:t>
      </w:r>
      <w:r>
        <w:tab/>
      </w:r>
      <w:r>
        <w:fldChar w:fldCharType="begin"/>
      </w:r>
      <w:r>
        <w:instrText xml:space="preserve"> PAGEREF _Toc1892493652 \h </w:instrText>
      </w:r>
      <w:r>
        <w:fldChar w:fldCharType="separate"/>
      </w:r>
      <w:r>
        <w:t>29</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_Toc534412301 </w:instrText>
      </w:r>
      <w:r>
        <w:rPr>
          <w:rFonts w:hint="default" w:ascii="Times New Roman" w:hAnsi="Times New Roman" w:cs="Times New Roman"/>
          <w:szCs w:val="24"/>
          <w:highlight w:val="none"/>
        </w:rPr>
        <w:fldChar w:fldCharType="separate"/>
      </w:r>
      <w:r>
        <w:rPr>
          <w:rFonts w:hint="default" w:ascii="Times New Roman" w:hAnsi="Times New Roman" w:cs="Times New Roman"/>
        </w:rPr>
        <w:t>BIBLIOGRAPHIE</w:t>
      </w:r>
      <w:r>
        <w:tab/>
      </w:r>
      <w:r>
        <w:fldChar w:fldCharType="begin"/>
      </w:r>
      <w:r>
        <w:instrText xml:space="preserve"> PAGEREF _Toc534412301 \h </w:instrText>
      </w:r>
      <w:r>
        <w:fldChar w:fldCharType="separate"/>
      </w:r>
      <w:r>
        <w:t>30</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_Toc2042823742 </w:instrText>
      </w:r>
      <w:r>
        <w:rPr>
          <w:rFonts w:hint="default" w:ascii="Times New Roman" w:hAnsi="Times New Roman" w:cs="Times New Roman"/>
          <w:szCs w:val="24"/>
          <w:highlight w:val="none"/>
        </w:rPr>
        <w:fldChar w:fldCharType="separate"/>
      </w:r>
      <w:r>
        <w:rPr>
          <w:rFonts w:hint="default"/>
          <w:lang w:val="de-DE"/>
        </w:rPr>
        <w:t>TABLE DE MATIERES</w:t>
      </w:r>
      <w:r>
        <w:tab/>
      </w:r>
      <w:r>
        <w:fldChar w:fldCharType="begin"/>
      </w:r>
      <w:r>
        <w:instrText xml:space="preserve"> PAGEREF _Toc2042823742 \h </w:instrText>
      </w:r>
      <w:r>
        <w:fldChar w:fldCharType="separate"/>
      </w:r>
      <w:r>
        <w:t>31</w:t>
      </w:r>
      <w:r>
        <w:fldChar w:fldCharType="end"/>
      </w:r>
      <w:r>
        <w:rPr>
          <w:rFonts w:hint="default" w:ascii="Times New Roman" w:hAnsi="Times New Roman" w:cs="Times New Roman"/>
          <w:szCs w:val="24"/>
          <w:highlight w:val="none"/>
        </w:rPr>
        <w:fldChar w:fldCharType="end"/>
      </w:r>
    </w:p>
    <w:p>
      <w:pPr>
        <w:spacing w:line="360" w:lineRule="auto"/>
        <w:rPr>
          <w:rFonts w:hint="default" w:ascii="Times New Roman" w:hAnsi="Times New Roman" w:cs="Times New Roman"/>
          <w:szCs w:val="24"/>
          <w:highlight w:val="none"/>
        </w:rPr>
      </w:pPr>
      <w:r>
        <w:rPr>
          <w:rFonts w:hint="default" w:ascii="Times New Roman" w:hAnsi="Times New Roman" w:cs="Times New Roman"/>
          <w:szCs w:val="24"/>
          <w:highlight w:val="none"/>
        </w:rPr>
        <w:fldChar w:fldCharType="end"/>
      </w:r>
    </w:p>
    <w:p>
      <w:pPr>
        <w:spacing w:line="360" w:lineRule="auto"/>
        <w:rPr>
          <w:rFonts w:hint="default" w:ascii="Times New Roman" w:hAnsi="Times New Roman" w:cs="Times New Roman"/>
          <w:szCs w:val="24"/>
          <w:highlight w:val="none"/>
        </w:rPr>
      </w:pPr>
    </w:p>
    <w:p>
      <w:pPr>
        <w:numPr>
          <w:ilvl w:val="0"/>
          <w:numId w:val="0"/>
        </w:numPr>
        <w:tabs>
          <w:tab w:val="left" w:pos="420"/>
        </w:tabs>
        <w:spacing w:before="0" w:beforeAutospacing="0" w:after="200" w:afterAutospacing="0"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p>
    <w:sectPr>
      <w:footerReference r:id="rId9" w:type="default"/>
      <w:pgSz w:w="11906" w:h="16838"/>
      <w:pgMar w:top="1134" w:right="850" w:bottom="1134" w:left="1701" w:header="709" w:footer="709" w:gutter="0"/>
      <w:pgNumType w:fmt="decimal" w:start="1"/>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bel"/>
    <w:panose1 w:val="05000000000000000000"/>
    <w:charset w:val="00"/>
    <w:family w:val="auto"/>
    <w:pitch w:val="default"/>
    <w:sig w:usb0="00000000" w:usb1="10000000" w:usb2="00000000" w:usb3="00000000" w:csb0="80000000" w:csb1="00000000"/>
  </w:font>
  <w:font w:name="Abel">
    <w:panose1 w:val="02000506030000020004"/>
    <w:charset w:val="00"/>
    <w:family w:val="auto"/>
    <w:pitch w:val="default"/>
    <w:sig w:usb0="00000001" w:usb1="00000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iberation Serif">
    <w:panose1 w:val="02020603050405020304"/>
    <w:charset w:val="00"/>
    <w:family w:val="auto"/>
    <w:pitch w:val="default"/>
    <w:sig w:usb0="A00002AF" w:usb1="500078FB" w:usb2="00000000" w:usb3="00000000" w:csb0="6000009F" w:csb1="DFD70000"/>
  </w:font>
  <w:font w:name="Symbol">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Liberation Sans">
    <w:panose1 w:val="020B0604020202020204"/>
    <w:charset w:val="00"/>
    <w:family w:val="auto"/>
    <w:pitch w:val="default"/>
    <w:sig w:usb0="A00002AF" w:usb1="5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8745" distR="118745" simplePos="0" relativeHeight="251664384" behindDoc="1" locked="0" layoutInCell="1" allowOverlap="1">
              <wp:simplePos x="0" y="0"/>
              <wp:positionH relativeFrom="margin">
                <wp:posOffset>-69215</wp:posOffset>
              </wp:positionH>
              <wp:positionV relativeFrom="page">
                <wp:posOffset>9963150</wp:posOffset>
              </wp:positionV>
              <wp:extent cx="3475355" cy="268605"/>
              <wp:effectExtent l="6350" t="6350" r="23495" b="10795"/>
              <wp:wrapSquare wrapText="bothSides"/>
              <wp:docPr id="8" name="Rectangle 63"/>
              <wp:cNvGraphicFramePr/>
              <a:graphic xmlns:a="http://schemas.openxmlformats.org/drawingml/2006/main">
                <a:graphicData uri="http://schemas.microsoft.com/office/word/2010/wordprocessingShape">
                  <wps:wsp>
                    <wps:cNvSpPr/>
                    <wps:spPr bwMode="auto">
                      <a:xfrm>
                        <a:off x="0" y="0"/>
                        <a:ext cx="3475355" cy="268605"/>
                      </a:xfrm>
                      <a:prstGeom prst="rect">
                        <a:avLst/>
                      </a:prstGeom>
                      <a:solidFill>
                        <a:schemeClr val="accent5">
                          <a:lumMod val="75000"/>
                        </a:schemeClr>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0"/>
                            <w:tabs>
                              <w:tab w:val="center" w:pos="4536"/>
                              <w:tab w:val="right" w:pos="9072"/>
                              <w:tab w:val="clear" w:pos="7143"/>
                              <w:tab w:val="clear" w:pos="14287"/>
                            </w:tabs>
                            <w:spacing w:line="276" w:lineRule="auto"/>
                            <w:jc w:val="center"/>
                            <w:rPr>
                              <w:rFonts w:hint="default" w:ascii="Times New Roman" w:hAnsi="Times New Roman" w:cs="Times New Roman"/>
                              <w:b/>
                              <w:bCs/>
                              <w:caps/>
                              <w:color w:val="FFFFFF" w:themeColor="background1"/>
                              <w:sz w:val="16"/>
                              <w:szCs w:val="16"/>
                              <w:lang w:val="de-DE"/>
                              <w14:textFill>
                                <w14:solidFill>
                                  <w14:schemeClr w14:val="bg1"/>
                                </w14:solidFill>
                              </w14:textFill>
                            </w:rPr>
                          </w:pPr>
                          <w:r>
                            <w:rPr>
                              <w:rFonts w:hint="default" w:ascii="Times New Roman" w:hAnsi="Times New Roman" w:cs="Times New Roman"/>
                              <w:b/>
                              <w:bCs/>
                              <w:caps/>
                              <w:color w:val="FFFFFF" w:themeColor="background1"/>
                              <w:sz w:val="16"/>
                              <w:szCs w:val="16"/>
                              <w:lang w:val="de-DE"/>
                              <w14:textFill>
                                <w14:solidFill>
                                  <w14:schemeClr w14:val="bg1"/>
                                </w14:solidFill>
                              </w14:textFill>
                            </w:rPr>
                            <w:t>REDIGE  ET  PRESENTE  PAR  NFOYE  DJOMO  DARYL  DEWILDE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o:spt="1" style="position:absolute;left:0pt;margin-left:-5.45pt;margin-top:784.5pt;height:21.15pt;width:273.65pt;mso-position-horizontal-relative:margin;mso-position-vertical-relative:page;mso-wrap-distance-bottom:0pt;mso-wrap-distance-left:9.35pt;mso-wrap-distance-right:9.35pt;mso-wrap-distance-top:0pt;z-index:-251652096;v-text-anchor:middle;mso-width-relative:page;mso-height-relative:page;" fillcolor="#2F5597 [2408]" filled="t" stroked="t" coordsize="21600,21600" o:gfxdata="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">
              <v:fill on="t" focussize="0,0"/>
              <v:stroke weight="1pt" color="#0070C0 [3204]" joinstyle="round"/>
              <v:imagedata o:title=""/>
              <o:lock v:ext="edit" aspectratio="f"/>
              <v:textbox>
                <w:txbxContent>
                  <w:p>
                    <w:pPr>
                      <w:pStyle w:val="20"/>
                      <w:tabs>
                        <w:tab w:val="center" w:pos="4536"/>
                        <w:tab w:val="right" w:pos="9072"/>
                        <w:tab w:val="clear" w:pos="7143"/>
                        <w:tab w:val="clear" w:pos="14287"/>
                      </w:tabs>
                      <w:spacing w:line="276" w:lineRule="auto"/>
                      <w:jc w:val="center"/>
                      <w:rPr>
                        <w:rFonts w:hint="default" w:ascii="Times New Roman" w:hAnsi="Times New Roman" w:cs="Times New Roman"/>
                        <w:b/>
                        <w:bCs/>
                        <w:caps/>
                        <w:color w:val="FFFFFF" w:themeColor="background1"/>
                        <w:sz w:val="16"/>
                        <w:szCs w:val="16"/>
                        <w:lang w:val="de-DE"/>
                        <w14:textFill>
                          <w14:solidFill>
                            <w14:schemeClr w14:val="bg1"/>
                          </w14:solidFill>
                        </w14:textFill>
                      </w:rPr>
                    </w:pPr>
                    <w:r>
                      <w:rPr>
                        <w:rFonts w:hint="default" w:ascii="Times New Roman" w:hAnsi="Times New Roman" w:cs="Times New Roman"/>
                        <w:b/>
                        <w:bCs/>
                        <w:caps/>
                        <w:color w:val="FFFFFF" w:themeColor="background1"/>
                        <w:sz w:val="16"/>
                        <w:szCs w:val="16"/>
                        <w:lang w:val="de-DE"/>
                        <w14:textFill>
                          <w14:solidFill>
                            <w14:schemeClr w14:val="bg1"/>
                          </w14:solidFill>
                        </w14:textFill>
                      </w:rPr>
                      <w:t>REDIGE  ET  PRESENTE  PAR  NFOYE  DJOMO  DARYL  DEWILDE</w:t>
                    </w:r>
                  </w:p>
                </w:txbxContent>
              </v:textbox>
              <w10:wrap type="square"/>
            </v:rect>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32"/>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b/>
                              <w:bCs/>
                            </w:rPr>
                          </w:pPr>
                          <w:r>
                            <w:rPr>
                              <w:b/>
                              <w:bCs/>
                            </w:rPr>
                            <w:fldChar w:fldCharType="begin"/>
                          </w:r>
                          <w:r>
                            <w:rPr>
                              <w:b/>
                              <w:bCs/>
                            </w:rPr>
                            <w:instrText xml:space="preserve"> PAGE  \* MERGEFORMAT </w:instrText>
                          </w:r>
                          <w:r>
                            <w:rPr>
                              <w:b/>
                              <w:bCs/>
                            </w:rPr>
                            <w:fldChar w:fldCharType="separate"/>
                          </w:r>
                          <w:r>
                            <w:rPr>
                              <w:b/>
                              <w:bCs/>
                            </w:rPr>
                            <w:t>1</w:t>
                          </w:r>
                          <w:r>
                            <w:rPr>
                              <w:b/>
                              <w:bC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32"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">
              <v:fill on="f" focussize="0,0"/>
              <v:stroke on="f" weight="0.5pt"/>
              <v:imagedata o:title=""/>
              <o:lock v:ext="edit" aspectratio="f"/>
              <v:textbox inset="0mm,0mm,0mm,0mm" style="mso-fit-shape-to-text:t;">
                <w:txbxContent>
                  <w:p>
                    <w:pPr>
                      <w:pStyle w:val="17"/>
                      <w:rPr>
                        <w:b/>
                        <w:bCs/>
                      </w:rPr>
                    </w:pPr>
                    <w:r>
                      <w:rPr>
                        <w:b/>
                        <w:bCs/>
                      </w:rPr>
                      <w:fldChar w:fldCharType="begin"/>
                    </w:r>
                    <w:r>
                      <w:rPr>
                        <w:b/>
                        <w:bCs/>
                      </w:rPr>
                      <w:instrText xml:space="preserve"> PAGE  \* MERGEFORMAT </w:instrText>
                    </w:r>
                    <w:r>
                      <w:rPr>
                        <w:b/>
                        <w:bCs/>
                      </w:rPr>
                      <w:fldChar w:fldCharType="separate"/>
                    </w:r>
                    <w:r>
                      <w:rPr>
                        <w:b/>
                        <w:bCs/>
                      </w:rPr>
                      <w:t>1</w:t>
                    </w:r>
                    <w:r>
                      <w:rPr>
                        <w:b/>
                        <w:b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highlight w:val="none"/>
      </w:rPr>
    </w:pPr>
    <w:r>
      <mc:AlternateContent>
        <mc:Choice Requires="wps">
          <w:drawing>
            <wp:anchor distT="0" distB="0" distL="118745" distR="118745" simplePos="0" relativeHeight="251663360" behindDoc="1" locked="0" layoutInCell="1" allowOverlap="1">
              <wp:simplePos x="0" y="0"/>
              <wp:positionH relativeFrom="margin">
                <wp:posOffset>-69215</wp:posOffset>
              </wp:positionH>
              <wp:positionV relativeFrom="page">
                <wp:posOffset>9963150</wp:posOffset>
              </wp:positionV>
              <wp:extent cx="3475355" cy="268605"/>
              <wp:effectExtent l="6350" t="6350" r="23495" b="10795"/>
              <wp:wrapSquare wrapText="bothSides"/>
              <wp:docPr id="3" name="Rectangle 63"/>
              <wp:cNvGraphicFramePr/>
              <a:graphic xmlns:a="http://schemas.openxmlformats.org/drawingml/2006/main">
                <a:graphicData uri="http://schemas.microsoft.com/office/word/2010/wordprocessingShape">
                  <wps:wsp>
                    <wps:cNvSpPr/>
                    <wps:spPr bwMode="auto">
                      <a:xfrm>
                        <a:off x="0" y="0"/>
                        <a:ext cx="3475355" cy="268605"/>
                      </a:xfrm>
                      <a:prstGeom prst="rect">
                        <a:avLst/>
                      </a:prstGeom>
                      <a:solidFill>
                        <a:schemeClr val="accent5">
                          <a:lumMod val="75000"/>
                        </a:schemeClr>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0"/>
                            <w:tabs>
                              <w:tab w:val="center" w:pos="4536"/>
                              <w:tab w:val="right" w:pos="9072"/>
                              <w:tab w:val="clear" w:pos="7143"/>
                              <w:tab w:val="clear" w:pos="14287"/>
                            </w:tabs>
                            <w:spacing w:line="276" w:lineRule="auto"/>
                            <w:jc w:val="center"/>
                            <w:rPr>
                              <w:rFonts w:hint="default" w:ascii="Times New Roman" w:hAnsi="Times New Roman" w:cs="Times New Roman"/>
                              <w:b/>
                              <w:bCs/>
                              <w:caps/>
                              <w:color w:val="FFFFFF" w:themeColor="background1"/>
                              <w:sz w:val="16"/>
                              <w:szCs w:val="16"/>
                              <w:lang w:val="de-DE"/>
                              <w14:textFill>
                                <w14:solidFill>
                                  <w14:schemeClr w14:val="bg1"/>
                                </w14:solidFill>
                              </w14:textFill>
                            </w:rPr>
                          </w:pPr>
                          <w:r>
                            <w:rPr>
                              <w:rFonts w:hint="default" w:ascii="Times New Roman" w:hAnsi="Times New Roman" w:cs="Times New Roman"/>
                              <w:b/>
                              <w:bCs/>
                              <w:caps/>
                              <w:color w:val="FFFFFF" w:themeColor="background1"/>
                              <w:sz w:val="16"/>
                              <w:szCs w:val="16"/>
                              <w:lang w:val="de-DE"/>
                              <w14:textFill>
                                <w14:solidFill>
                                  <w14:schemeClr w14:val="bg1"/>
                                </w14:solidFill>
                              </w14:textFill>
                            </w:rPr>
                            <w:t>REDIGE  ET  PRESENTE  PAR  NFOYE  DJOMO  DARYL  DEWILDE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o:spt="1" style="position:absolute;left:0pt;margin-left:-5.45pt;margin-top:784.5pt;height:21.15pt;width:273.65pt;mso-position-horizontal-relative:margin;mso-position-vertical-relative:page;mso-wrap-distance-bottom:0pt;mso-wrap-distance-left:9.35pt;mso-wrap-distance-right:9.35pt;mso-wrap-distance-top:0pt;z-index:-251653120;v-text-anchor:middle;mso-width-relative:page;mso-height-relative:page;" fillcolor="#2F5597 [2408]" filled="t" stroked="t" coordsize="21600,21600" o:gfxdata="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">
              <v:fill on="t" focussize="0,0"/>
              <v:stroke weight="1pt" color="#0070C0 [3204]" joinstyle="round"/>
              <v:imagedata o:title=""/>
              <o:lock v:ext="edit" aspectratio="f"/>
              <v:textbox>
                <w:txbxContent>
                  <w:p>
                    <w:pPr>
                      <w:pStyle w:val="20"/>
                      <w:tabs>
                        <w:tab w:val="center" w:pos="4536"/>
                        <w:tab w:val="right" w:pos="9072"/>
                        <w:tab w:val="clear" w:pos="7143"/>
                        <w:tab w:val="clear" w:pos="14287"/>
                      </w:tabs>
                      <w:spacing w:line="276" w:lineRule="auto"/>
                      <w:jc w:val="center"/>
                      <w:rPr>
                        <w:rFonts w:hint="default" w:ascii="Times New Roman" w:hAnsi="Times New Roman" w:cs="Times New Roman"/>
                        <w:b/>
                        <w:bCs/>
                        <w:caps/>
                        <w:color w:val="FFFFFF" w:themeColor="background1"/>
                        <w:sz w:val="16"/>
                        <w:szCs w:val="16"/>
                        <w:lang w:val="de-DE"/>
                        <w14:textFill>
                          <w14:solidFill>
                            <w14:schemeClr w14:val="bg1"/>
                          </w14:solidFill>
                        </w14:textFill>
                      </w:rPr>
                    </w:pPr>
                    <w:r>
                      <w:rPr>
                        <w:rFonts w:hint="default" w:ascii="Times New Roman" w:hAnsi="Times New Roman" w:cs="Times New Roman"/>
                        <w:b/>
                        <w:bCs/>
                        <w:caps/>
                        <w:color w:val="FFFFFF" w:themeColor="background1"/>
                        <w:sz w:val="16"/>
                        <w:szCs w:val="16"/>
                        <w:lang w:val="de-DE"/>
                        <w14:textFill>
                          <w14:solidFill>
                            <w14:schemeClr w14:val="bg1"/>
                          </w14:solidFill>
                        </w14:textFill>
                      </w:rPr>
                      <w:t>REDIGE  ET  PRESENTE  PAR  NFOYE  DJOMO  DARYL  DEWILDE</w:t>
                    </w:r>
                  </w:p>
                </w:txbxContent>
              </v:textbox>
              <w10:wrap type="square"/>
            </v:rect>
          </w:pict>
        </mc:Fallback>
      </mc:AlternateContent>
    </w:r>
    <w:r>
      <w:rPr>
        <w:sz w:val="22"/>
        <w:highlight w:val="none"/>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3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b/>
                              <w:bCs/>
                            </w:rPr>
                          </w:pPr>
                          <w:r>
                            <w:rPr>
                              <w:b/>
                              <w:bCs/>
                            </w:rPr>
                            <w:t xml:space="preserve">Page </w:t>
                          </w:r>
                          <w:r>
                            <w:rPr>
                              <w:b/>
                              <w:bCs/>
                            </w:rPr>
                            <w:fldChar w:fldCharType="begin"/>
                          </w:r>
                          <w:r>
                            <w:rPr>
                              <w:b/>
                              <w:bCs/>
                            </w:rPr>
                            <w:instrText xml:space="preserve"> PAGE  \* MERGEFORMAT </w:instrText>
                          </w:r>
                          <w:r>
                            <w:rPr>
                              <w:b/>
                              <w:bCs/>
                            </w:rPr>
                            <w:fldChar w:fldCharType="separate"/>
                          </w:r>
                          <w:r>
                            <w:rPr>
                              <w:b/>
                              <w:bCs/>
                            </w:rPr>
                            <w:t>I</w:t>
                          </w:r>
                          <w:r>
                            <w:rPr>
                              <w:b/>
                              <w:bC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33"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">
              <v:fill on="f" focussize="0,0"/>
              <v:stroke on="f" weight="0.5pt"/>
              <v:imagedata o:title=""/>
              <o:lock v:ext="edit" aspectratio="f"/>
              <v:textbox inset="0mm,0mm,0mm,0mm" style="mso-fit-shape-to-text:t;">
                <w:txbxContent>
                  <w:p>
                    <w:pPr>
                      <w:pStyle w:val="17"/>
                      <w:rPr>
                        <w:b/>
                        <w:bCs/>
                      </w:rPr>
                    </w:pPr>
                    <w:r>
                      <w:rPr>
                        <w:b/>
                        <w:bCs/>
                      </w:rPr>
                      <w:t xml:space="preserve">Page </w:t>
                    </w:r>
                    <w:r>
                      <w:rPr>
                        <w:b/>
                        <w:bCs/>
                      </w:rPr>
                      <w:fldChar w:fldCharType="begin"/>
                    </w:r>
                    <w:r>
                      <w:rPr>
                        <w:b/>
                        <w:bCs/>
                      </w:rPr>
                      <w:instrText xml:space="preserve"> PAGE  \* MERGEFORMAT </w:instrText>
                    </w:r>
                    <w:r>
                      <w:rPr>
                        <w:b/>
                        <w:bCs/>
                      </w:rPr>
                      <w:fldChar w:fldCharType="separate"/>
                    </w:r>
                    <w:r>
                      <w:rPr>
                        <w:b/>
                        <w:bCs/>
                      </w:rPr>
                      <w:t>I</w:t>
                    </w:r>
                    <w:r>
                      <w:rPr>
                        <w:b/>
                        <w:bCs/>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mc:AlternateContent>
        <mc:Choice Requires="wps">
          <w:drawing>
            <wp:anchor distT="0" distB="0" distL="118745" distR="118745" simplePos="0" relativeHeight="251662336" behindDoc="1" locked="0" layoutInCell="1" allowOverlap="1">
              <wp:simplePos x="0" y="0"/>
              <wp:positionH relativeFrom="margin">
                <wp:posOffset>-180340</wp:posOffset>
              </wp:positionH>
              <wp:positionV relativeFrom="page">
                <wp:posOffset>480695</wp:posOffset>
              </wp:positionV>
              <wp:extent cx="5949950" cy="270510"/>
              <wp:effectExtent l="0" t="0" r="12700" b="15240"/>
              <wp:wrapSquare wrapText="bothSides"/>
              <wp:docPr id="1" name="Rectangle 63"/>
              <wp:cNvGraphicFramePr/>
              <a:graphic xmlns:a="http://schemas.openxmlformats.org/drawingml/2006/main">
                <a:graphicData uri="http://schemas.microsoft.com/office/word/2010/wordprocessingShape">
                  <wps:wsp>
                    <wps:cNvSpPr/>
                    <wps:spPr bwMode="auto">
                      <a:xfrm>
                        <a:off x="0" y="0"/>
                        <a:ext cx="5949950" cy="270510"/>
                      </a:xfrm>
                      <a:prstGeom prst="rect">
                        <a:avLst/>
                      </a:prstGeom>
                      <a:solidFill>
                        <a:schemeClr val="accent5">
                          <a:lumMod val="75000"/>
                        </a:schemeClr>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0"/>
                            <w:tabs>
                              <w:tab w:val="center" w:pos="4536"/>
                              <w:tab w:val="right" w:pos="9072"/>
                              <w:tab w:val="clear" w:pos="7143"/>
                              <w:tab w:val="clear" w:pos="14287"/>
                            </w:tabs>
                            <w:spacing w:line="276" w:lineRule="auto"/>
                            <w:jc w:val="center"/>
                            <w:rPr>
                              <w:rFonts w:hint="default" w:ascii="Times New Roman" w:hAnsi="Times New Roman" w:cs="Times New Roman"/>
                              <w:b/>
                              <w:bCs/>
                              <w:caps/>
                              <w:color w:val="FFFFFF" w:themeColor="background1"/>
                              <w:sz w:val="16"/>
                              <w:szCs w:val="16"/>
                              <w:lang w:val="de-DE"/>
                              <w14:textFill>
                                <w14:solidFill>
                                  <w14:schemeClr w14:val="bg1"/>
                                </w14:solidFill>
                              </w14:textFill>
                            </w:rPr>
                          </w:pPr>
                          <w:r>
                            <w:rPr>
                              <w:rFonts w:hint="default" w:ascii="Times New Roman" w:hAnsi="Times New Roman" w:cs="Times New Roman"/>
                              <w:b/>
                              <w:bCs/>
                              <w:caps/>
                              <w:color w:val="FFFFFF" w:themeColor="background1"/>
                              <w:sz w:val="16"/>
                              <w:szCs w:val="16"/>
                              <w:lang w:val="de-DE"/>
                              <w14:textFill>
                                <w14:solidFill>
                                  <w14:schemeClr w14:val="bg1"/>
                                </w14:solidFill>
                              </w14:textFill>
                            </w:rPr>
                            <w:t>conception  d‘un  systeme  de  gestion  de  stocks  et  de  ventes  cas  de  fgcl  sarl</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2000</wp14:pctHeight>
              </wp14:sizeRelV>
            </wp:anchor>
          </w:drawing>
        </mc:Choice>
        <mc:Fallback>
          <w:pict>
            <v:rect id="Rectangle 63" o:spid="_x0000_s1026" o:spt="1" style="position:absolute;left:0pt;margin-left:-14.2pt;margin-top:37.85pt;height:21.3pt;width:468.5pt;mso-position-horizontal-relative:margin;mso-position-vertical-relative:page;mso-wrap-distance-bottom:0pt;mso-wrap-distance-left:9.35pt;mso-wrap-distance-right:9.35pt;mso-wrap-distance-top:0pt;z-index:-251654144;v-text-anchor:middle;mso-width-relative:margin;mso-height-relative:page;mso-width-percent:1000;mso-height-percent:20;" fillcolor="#2F5597 [2408]" filled="t" stroked="t" coordsize="21600,21600" o:gfxdata="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">
              <v:fill on="t" focussize="0,0"/>
              <v:stroke weight="1pt" color="#0070C0 [3204]" joinstyle="round"/>
              <v:imagedata o:title=""/>
              <o:lock v:ext="edit" aspectratio="f"/>
              <v:textbox style="mso-fit-shape-to-text:t;">
                <w:txbxContent>
                  <w:p>
                    <w:pPr>
                      <w:pStyle w:val="20"/>
                      <w:tabs>
                        <w:tab w:val="center" w:pos="4536"/>
                        <w:tab w:val="right" w:pos="9072"/>
                        <w:tab w:val="clear" w:pos="7143"/>
                        <w:tab w:val="clear" w:pos="14287"/>
                      </w:tabs>
                      <w:spacing w:line="276" w:lineRule="auto"/>
                      <w:jc w:val="center"/>
                      <w:rPr>
                        <w:rFonts w:hint="default" w:ascii="Times New Roman" w:hAnsi="Times New Roman" w:cs="Times New Roman"/>
                        <w:b/>
                        <w:bCs/>
                        <w:caps/>
                        <w:color w:val="FFFFFF" w:themeColor="background1"/>
                        <w:sz w:val="16"/>
                        <w:szCs w:val="16"/>
                        <w:lang w:val="de-DE"/>
                        <w14:textFill>
                          <w14:solidFill>
                            <w14:schemeClr w14:val="bg1"/>
                          </w14:solidFill>
                        </w14:textFill>
                      </w:rPr>
                    </w:pPr>
                    <w:r>
                      <w:rPr>
                        <w:rFonts w:hint="default" w:ascii="Times New Roman" w:hAnsi="Times New Roman" w:cs="Times New Roman"/>
                        <w:b/>
                        <w:bCs/>
                        <w:caps/>
                        <w:color w:val="FFFFFF" w:themeColor="background1"/>
                        <w:sz w:val="16"/>
                        <w:szCs w:val="16"/>
                        <w:lang w:val="de-DE"/>
                        <w14:textFill>
                          <w14:solidFill>
                            <w14:schemeClr w14:val="bg1"/>
                          </w14:solidFill>
                        </w14:textFill>
                      </w:rPr>
                      <w:t>conception  d‘un  systeme  de  gestion  de  stocks  et  de  ventes  cas  de  fgcl  sarl</w:t>
                    </w:r>
                  </w:p>
                </w:txbxContent>
              </v:textbox>
              <w10:wrap type="squar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A8773"/>
    <w:multiLevelType w:val="multilevel"/>
    <w:tmpl w:val="9F3A8773"/>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1">
    <w:nsid w:val="AFFF03D5"/>
    <w:multiLevelType w:val="multilevel"/>
    <w:tmpl w:val="AFFF03D5"/>
    <w:lvl w:ilvl="0" w:tentative="0">
      <w:start w:val="1"/>
      <w:numFmt w:val="decimal"/>
      <w:lvlText w:val="%1."/>
      <w:lvlJc w:val="right"/>
      <w:pPr>
        <w:ind w:left="709" w:hanging="360"/>
      </w:pPr>
      <w:rPr>
        <w:rFonts w:ascii="Liberation Sans" w:hAnsi="Liberation Sans" w:eastAsia="Liberation Sans" w:cs="Liberation Sans"/>
        <w:color w:val="auto"/>
        <w:sz w:val="24"/>
      </w:rPr>
    </w:lvl>
    <w:lvl w:ilvl="1" w:tentative="0">
      <w:start w:val="1"/>
      <w:numFmt w:val="decimal"/>
      <w:lvlText w:val="%2."/>
      <w:lvlJc w:val="right"/>
      <w:pPr>
        <w:ind w:left="1429" w:hanging="360"/>
      </w:pPr>
    </w:lvl>
    <w:lvl w:ilvl="2" w:tentative="0">
      <w:start w:val="1"/>
      <w:numFmt w:val="decimal"/>
      <w:lvlText w:val="%3."/>
      <w:lvlJc w:val="right"/>
      <w:pPr>
        <w:ind w:left="2149" w:hanging="180"/>
      </w:pPr>
    </w:lvl>
    <w:lvl w:ilvl="3" w:tentative="0">
      <w:start w:val="1"/>
      <w:numFmt w:val="decimal"/>
      <w:lvlText w:val="%4."/>
      <w:lvlJc w:val="right"/>
      <w:pPr>
        <w:ind w:left="2869" w:hanging="360"/>
      </w:pPr>
    </w:lvl>
    <w:lvl w:ilvl="4" w:tentative="0">
      <w:start w:val="1"/>
      <w:numFmt w:val="decimal"/>
      <w:lvlText w:val="%5."/>
      <w:lvlJc w:val="right"/>
      <w:pPr>
        <w:ind w:left="3589" w:hanging="360"/>
      </w:pPr>
    </w:lvl>
    <w:lvl w:ilvl="5" w:tentative="0">
      <w:start w:val="1"/>
      <w:numFmt w:val="decimal"/>
      <w:lvlText w:val="%6."/>
      <w:lvlJc w:val="right"/>
      <w:pPr>
        <w:ind w:left="4309" w:hanging="180"/>
      </w:pPr>
    </w:lvl>
    <w:lvl w:ilvl="6" w:tentative="0">
      <w:start w:val="1"/>
      <w:numFmt w:val="decimal"/>
      <w:lvlText w:val="%7."/>
      <w:lvlJc w:val="right"/>
      <w:pPr>
        <w:ind w:left="5029" w:hanging="360"/>
      </w:pPr>
    </w:lvl>
    <w:lvl w:ilvl="7" w:tentative="0">
      <w:start w:val="1"/>
      <w:numFmt w:val="decimal"/>
      <w:lvlText w:val="%8."/>
      <w:lvlJc w:val="right"/>
      <w:pPr>
        <w:ind w:left="5749" w:hanging="360"/>
      </w:pPr>
    </w:lvl>
    <w:lvl w:ilvl="8" w:tentative="0">
      <w:start w:val="1"/>
      <w:numFmt w:val="decimal"/>
      <w:lvlText w:val="%9."/>
      <w:lvlJc w:val="right"/>
      <w:pPr>
        <w:ind w:left="6469" w:hanging="180"/>
      </w:pPr>
    </w:lvl>
  </w:abstractNum>
  <w:abstractNum w:abstractNumId="2">
    <w:nsid w:val="B5B67099"/>
    <w:multiLevelType w:val="multilevel"/>
    <w:tmpl w:val="B5B67099"/>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3">
    <w:nsid w:val="BFBEAF8D"/>
    <w:multiLevelType w:val="multilevel"/>
    <w:tmpl w:val="BFBEAF8D"/>
    <w:lvl w:ilvl="0" w:tentative="0">
      <w:start w:val="1"/>
      <w:numFmt w:val="decimal"/>
      <w:lvlText w:val="%1."/>
      <w:lvlJc w:val="right"/>
      <w:pPr>
        <w:ind w:left="709" w:hanging="360"/>
      </w:pPr>
      <w:rPr>
        <w:rFonts w:ascii="Times New Roman" w:hAnsi="Times New Roman" w:eastAsia="Times New Roman" w:cs="Times New Roman"/>
        <w:color w:val="000000"/>
        <w:sz w:val="24"/>
      </w:rPr>
    </w:lvl>
    <w:lvl w:ilvl="1" w:tentative="0">
      <w:start w:val="1"/>
      <w:numFmt w:val="decimal"/>
      <w:lvlText w:val="%2."/>
      <w:lvlJc w:val="right"/>
      <w:pPr>
        <w:ind w:left="1429" w:hanging="360"/>
      </w:pPr>
    </w:lvl>
    <w:lvl w:ilvl="2" w:tentative="0">
      <w:start w:val="1"/>
      <w:numFmt w:val="decimal"/>
      <w:lvlText w:val="%3."/>
      <w:lvlJc w:val="right"/>
      <w:pPr>
        <w:ind w:left="2149" w:hanging="180"/>
      </w:pPr>
    </w:lvl>
    <w:lvl w:ilvl="3" w:tentative="0">
      <w:start w:val="1"/>
      <w:numFmt w:val="decimal"/>
      <w:lvlText w:val="%4."/>
      <w:lvlJc w:val="right"/>
      <w:pPr>
        <w:ind w:left="2869" w:hanging="360"/>
      </w:pPr>
    </w:lvl>
    <w:lvl w:ilvl="4" w:tentative="0">
      <w:start w:val="1"/>
      <w:numFmt w:val="decimal"/>
      <w:lvlText w:val="%5."/>
      <w:lvlJc w:val="right"/>
      <w:pPr>
        <w:ind w:left="3589" w:hanging="360"/>
      </w:pPr>
    </w:lvl>
    <w:lvl w:ilvl="5" w:tentative="0">
      <w:start w:val="1"/>
      <w:numFmt w:val="decimal"/>
      <w:lvlText w:val="%6."/>
      <w:lvlJc w:val="right"/>
      <w:pPr>
        <w:ind w:left="4309" w:hanging="180"/>
      </w:pPr>
    </w:lvl>
    <w:lvl w:ilvl="6" w:tentative="0">
      <w:start w:val="1"/>
      <w:numFmt w:val="decimal"/>
      <w:lvlText w:val="%7."/>
      <w:lvlJc w:val="right"/>
      <w:pPr>
        <w:ind w:left="5029" w:hanging="360"/>
      </w:pPr>
    </w:lvl>
    <w:lvl w:ilvl="7" w:tentative="0">
      <w:start w:val="1"/>
      <w:numFmt w:val="decimal"/>
      <w:lvlText w:val="%8."/>
      <w:lvlJc w:val="right"/>
      <w:pPr>
        <w:ind w:left="5749" w:hanging="360"/>
      </w:pPr>
    </w:lvl>
    <w:lvl w:ilvl="8" w:tentative="0">
      <w:start w:val="1"/>
      <w:numFmt w:val="decimal"/>
      <w:lvlText w:val="%9."/>
      <w:lvlJc w:val="right"/>
      <w:pPr>
        <w:ind w:left="6469" w:hanging="180"/>
      </w:pPr>
    </w:lvl>
  </w:abstractNum>
  <w:abstractNum w:abstractNumId="4">
    <w:nsid w:val="DEFD21E2"/>
    <w:multiLevelType w:val="multilevel"/>
    <w:tmpl w:val="DEFD21E2"/>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5">
    <w:nsid w:val="F79865DE"/>
    <w:multiLevelType w:val="multilevel"/>
    <w:tmpl w:val="F79865DE"/>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6">
    <w:nsid w:val="F9F40C09"/>
    <w:multiLevelType w:val="multilevel"/>
    <w:tmpl w:val="F9F40C09"/>
    <w:lvl w:ilvl="0" w:tentative="0">
      <w:start w:val="1"/>
      <w:numFmt w:val="upperLetter"/>
      <w:lvlText w:val="%1)"/>
      <w:lvlJc w:val="left"/>
      <w:pPr>
        <w:ind w:left="709" w:hanging="360"/>
      </w:p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7">
    <w:nsid w:val="FA6E96F0"/>
    <w:multiLevelType w:val="multilevel"/>
    <w:tmpl w:val="FA6E96F0"/>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8">
    <w:nsid w:val="FF6E7D1E"/>
    <w:multiLevelType w:val="multilevel"/>
    <w:tmpl w:val="FF6E7D1E"/>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9">
    <w:nsid w:val="5CDEFC7E"/>
    <w:multiLevelType w:val="multilevel"/>
    <w:tmpl w:val="5CDEFC7E"/>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10">
    <w:nsid w:val="7D9ED062"/>
    <w:multiLevelType w:val="multilevel"/>
    <w:tmpl w:val="7D9ED062"/>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11">
    <w:nsid w:val="7FBADB3B"/>
    <w:multiLevelType w:val="multilevel"/>
    <w:tmpl w:val="7FBADB3B"/>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num w:numId="1">
    <w:abstractNumId w:val="8"/>
  </w:num>
  <w:num w:numId="2">
    <w:abstractNumId w:val="3"/>
  </w:num>
  <w:num w:numId="3">
    <w:abstractNumId w:val="0"/>
  </w:num>
  <w:num w:numId="4">
    <w:abstractNumId w:val="10"/>
  </w:num>
  <w:num w:numId="5">
    <w:abstractNumId w:val="7"/>
  </w:num>
  <w:num w:numId="6">
    <w:abstractNumId w:val="5"/>
  </w:num>
  <w:num w:numId="7">
    <w:abstractNumId w:val="6"/>
  </w:num>
  <w:num w:numId="8">
    <w:abstractNumId w:val="4"/>
  </w:num>
  <w:num w:numId="9">
    <w:abstractNumId w:val="1"/>
  </w:num>
  <w:num w:numId="10">
    <w:abstractNumId w:val="2"/>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DA93D"/>
    <w:rsid w:val="0E0D77DB"/>
    <w:rsid w:val="0F8F2078"/>
    <w:rsid w:val="0FCF3FEA"/>
    <w:rsid w:val="11DABDF5"/>
    <w:rsid w:val="137F1883"/>
    <w:rsid w:val="16B9C102"/>
    <w:rsid w:val="1BCF1296"/>
    <w:rsid w:val="1F9FE1A0"/>
    <w:rsid w:val="2747AC69"/>
    <w:rsid w:val="2AF3FBED"/>
    <w:rsid w:val="2B6F3373"/>
    <w:rsid w:val="2CCF19AE"/>
    <w:rsid w:val="2CFFACBC"/>
    <w:rsid w:val="2DEFB74E"/>
    <w:rsid w:val="2F7F3419"/>
    <w:rsid w:val="2F9D92FB"/>
    <w:rsid w:val="32EE5169"/>
    <w:rsid w:val="32FFE56A"/>
    <w:rsid w:val="33AA15A4"/>
    <w:rsid w:val="36E6AB6A"/>
    <w:rsid w:val="3774270B"/>
    <w:rsid w:val="37B52C8B"/>
    <w:rsid w:val="37F59680"/>
    <w:rsid w:val="37FF5F06"/>
    <w:rsid w:val="39FFF7C3"/>
    <w:rsid w:val="3AB40FF9"/>
    <w:rsid w:val="3B6F4737"/>
    <w:rsid w:val="3BFF23C6"/>
    <w:rsid w:val="3D7BCEF1"/>
    <w:rsid w:val="3E7BEAF1"/>
    <w:rsid w:val="3E9D37BF"/>
    <w:rsid w:val="3EF49397"/>
    <w:rsid w:val="3EFD1D8D"/>
    <w:rsid w:val="3F3F1479"/>
    <w:rsid w:val="3F6B0783"/>
    <w:rsid w:val="3FCD65F0"/>
    <w:rsid w:val="3FF6F5AA"/>
    <w:rsid w:val="3FFBC086"/>
    <w:rsid w:val="3FFDF326"/>
    <w:rsid w:val="3FFF73B9"/>
    <w:rsid w:val="3FFFA1E8"/>
    <w:rsid w:val="4DB32C97"/>
    <w:rsid w:val="4DF4FF06"/>
    <w:rsid w:val="4FEF9958"/>
    <w:rsid w:val="55FB7984"/>
    <w:rsid w:val="576745CE"/>
    <w:rsid w:val="576F2F8B"/>
    <w:rsid w:val="57D79091"/>
    <w:rsid w:val="57E27F65"/>
    <w:rsid w:val="57FB9945"/>
    <w:rsid w:val="5AFABC7F"/>
    <w:rsid w:val="5B6FA137"/>
    <w:rsid w:val="5CDFA0CD"/>
    <w:rsid w:val="5DEFF901"/>
    <w:rsid w:val="5FB90967"/>
    <w:rsid w:val="5FBF28B4"/>
    <w:rsid w:val="5FBFB68F"/>
    <w:rsid w:val="5FDFCA51"/>
    <w:rsid w:val="5FE1E7A1"/>
    <w:rsid w:val="5FF3C82E"/>
    <w:rsid w:val="5FF6EB9F"/>
    <w:rsid w:val="5FFB9FE8"/>
    <w:rsid w:val="657E9D9E"/>
    <w:rsid w:val="65BF2358"/>
    <w:rsid w:val="665FA58D"/>
    <w:rsid w:val="67DE428D"/>
    <w:rsid w:val="67F20275"/>
    <w:rsid w:val="69FFF591"/>
    <w:rsid w:val="6B6BD5B8"/>
    <w:rsid w:val="6B6F8C4B"/>
    <w:rsid w:val="6B7F6F72"/>
    <w:rsid w:val="6BF730AE"/>
    <w:rsid w:val="6C75EAD2"/>
    <w:rsid w:val="6CFDF092"/>
    <w:rsid w:val="6E8B6359"/>
    <w:rsid w:val="6E970AE7"/>
    <w:rsid w:val="6EC705B8"/>
    <w:rsid w:val="6EF2EA2A"/>
    <w:rsid w:val="6EFFCBD2"/>
    <w:rsid w:val="6F6E4025"/>
    <w:rsid w:val="6F8F5BC6"/>
    <w:rsid w:val="6FA5F385"/>
    <w:rsid w:val="6FDD7F9A"/>
    <w:rsid w:val="6FE76275"/>
    <w:rsid w:val="6FEEC9D9"/>
    <w:rsid w:val="6FFBC2D3"/>
    <w:rsid w:val="6FFF58D2"/>
    <w:rsid w:val="73BB131D"/>
    <w:rsid w:val="73FB1C0B"/>
    <w:rsid w:val="757F0588"/>
    <w:rsid w:val="76D7C5A6"/>
    <w:rsid w:val="76EA1949"/>
    <w:rsid w:val="76EBBDF9"/>
    <w:rsid w:val="777BC501"/>
    <w:rsid w:val="779E2E46"/>
    <w:rsid w:val="77BBBAC4"/>
    <w:rsid w:val="77EE6C95"/>
    <w:rsid w:val="77F6C93B"/>
    <w:rsid w:val="77FE3AE5"/>
    <w:rsid w:val="78BF0F15"/>
    <w:rsid w:val="7956A983"/>
    <w:rsid w:val="79FFD496"/>
    <w:rsid w:val="7A59CE7B"/>
    <w:rsid w:val="7AF45C5C"/>
    <w:rsid w:val="7AF63CAA"/>
    <w:rsid w:val="7B5F359F"/>
    <w:rsid w:val="7B7FF9C8"/>
    <w:rsid w:val="7B860BFE"/>
    <w:rsid w:val="7BC5A7EA"/>
    <w:rsid w:val="7BCA55B4"/>
    <w:rsid w:val="7BDF3045"/>
    <w:rsid w:val="7BF93112"/>
    <w:rsid w:val="7BFE6886"/>
    <w:rsid w:val="7BFF0D0C"/>
    <w:rsid w:val="7BFFFE7E"/>
    <w:rsid w:val="7C56AF4E"/>
    <w:rsid w:val="7D7EB9BB"/>
    <w:rsid w:val="7D7F257F"/>
    <w:rsid w:val="7DAFA7A3"/>
    <w:rsid w:val="7DEB5F19"/>
    <w:rsid w:val="7DEE7DFD"/>
    <w:rsid w:val="7DEF6D6A"/>
    <w:rsid w:val="7DF12819"/>
    <w:rsid w:val="7DFF1454"/>
    <w:rsid w:val="7E979306"/>
    <w:rsid w:val="7EB243EE"/>
    <w:rsid w:val="7EFDC4E4"/>
    <w:rsid w:val="7F3FD21B"/>
    <w:rsid w:val="7F4DB54D"/>
    <w:rsid w:val="7F6F6B08"/>
    <w:rsid w:val="7F76EDEC"/>
    <w:rsid w:val="7FB9D7A5"/>
    <w:rsid w:val="7FD3F9A7"/>
    <w:rsid w:val="7FD7ACFD"/>
    <w:rsid w:val="7FDDE9B9"/>
    <w:rsid w:val="7FEF5A45"/>
    <w:rsid w:val="7FF70BF3"/>
    <w:rsid w:val="7FFA6B84"/>
    <w:rsid w:val="7FFB0EB5"/>
    <w:rsid w:val="7FFD36FD"/>
    <w:rsid w:val="7FFD5B53"/>
    <w:rsid w:val="7FFF7B86"/>
    <w:rsid w:val="7FFFBD0A"/>
    <w:rsid w:val="833E924D"/>
    <w:rsid w:val="8BFFDD54"/>
    <w:rsid w:val="8FD437E4"/>
    <w:rsid w:val="9BBF2FD2"/>
    <w:rsid w:val="9BFEE3B1"/>
    <w:rsid w:val="9F3D99D6"/>
    <w:rsid w:val="9F7F2982"/>
    <w:rsid w:val="9FB678C6"/>
    <w:rsid w:val="9FDFB20D"/>
    <w:rsid w:val="AA86E5EC"/>
    <w:rsid w:val="AEFFDC94"/>
    <w:rsid w:val="AF1FB69A"/>
    <w:rsid w:val="AF372E21"/>
    <w:rsid w:val="AFDDF27B"/>
    <w:rsid w:val="AFEAE052"/>
    <w:rsid w:val="AFEF891A"/>
    <w:rsid w:val="AFFEF5C0"/>
    <w:rsid w:val="B1FF8BBA"/>
    <w:rsid w:val="B3FE6758"/>
    <w:rsid w:val="B61FE9A6"/>
    <w:rsid w:val="B76C9C9A"/>
    <w:rsid w:val="B77B436C"/>
    <w:rsid w:val="B79F8B76"/>
    <w:rsid w:val="B7BF0656"/>
    <w:rsid w:val="B7FCBF4B"/>
    <w:rsid w:val="B7FF93E9"/>
    <w:rsid w:val="B9DE1B73"/>
    <w:rsid w:val="BA25EE97"/>
    <w:rsid w:val="BB7F0420"/>
    <w:rsid w:val="BBB65622"/>
    <w:rsid w:val="BBF7D4E2"/>
    <w:rsid w:val="BCDF71DE"/>
    <w:rsid w:val="BDB3DCEF"/>
    <w:rsid w:val="BDB5255E"/>
    <w:rsid w:val="BDCA9260"/>
    <w:rsid w:val="BDCF4F24"/>
    <w:rsid w:val="BEBFA319"/>
    <w:rsid w:val="BED8AB90"/>
    <w:rsid w:val="BEF5C09B"/>
    <w:rsid w:val="BF3B2054"/>
    <w:rsid w:val="BFAA15D8"/>
    <w:rsid w:val="BFB878EA"/>
    <w:rsid w:val="BFBFA6CB"/>
    <w:rsid w:val="BFDEB5C0"/>
    <w:rsid w:val="BFE7A701"/>
    <w:rsid w:val="BFF371D4"/>
    <w:rsid w:val="BFF65F58"/>
    <w:rsid w:val="BFFB2B5B"/>
    <w:rsid w:val="BFFF8263"/>
    <w:rsid w:val="C57E23E8"/>
    <w:rsid w:val="CEFB0A75"/>
    <w:rsid w:val="CF1BA6E5"/>
    <w:rsid w:val="D1DFDD69"/>
    <w:rsid w:val="D1EFB96D"/>
    <w:rsid w:val="D3E7D073"/>
    <w:rsid w:val="D5A94ACE"/>
    <w:rsid w:val="D5CB611F"/>
    <w:rsid w:val="D5EEA1D2"/>
    <w:rsid w:val="D5F59EBF"/>
    <w:rsid w:val="D77B1914"/>
    <w:rsid w:val="D97FA0AF"/>
    <w:rsid w:val="DA7B19F7"/>
    <w:rsid w:val="DB3F637C"/>
    <w:rsid w:val="DB9F0D12"/>
    <w:rsid w:val="DBBBE9FB"/>
    <w:rsid w:val="DC49F29A"/>
    <w:rsid w:val="DCFF7BDE"/>
    <w:rsid w:val="DDBFE389"/>
    <w:rsid w:val="DDDC1AC7"/>
    <w:rsid w:val="DDEF94EA"/>
    <w:rsid w:val="DDFF9FFA"/>
    <w:rsid w:val="DEAB9A35"/>
    <w:rsid w:val="DEDFDB6A"/>
    <w:rsid w:val="DF7D5A3C"/>
    <w:rsid w:val="DFBE02B5"/>
    <w:rsid w:val="DFF6CAFD"/>
    <w:rsid w:val="E6AF00C4"/>
    <w:rsid w:val="E73F4144"/>
    <w:rsid w:val="E76EF2D0"/>
    <w:rsid w:val="E7DCB8E7"/>
    <w:rsid w:val="E7EF3620"/>
    <w:rsid w:val="EBB361A5"/>
    <w:rsid w:val="EBD8B261"/>
    <w:rsid w:val="EBFF5012"/>
    <w:rsid w:val="ECBF1ED9"/>
    <w:rsid w:val="ECD775D9"/>
    <w:rsid w:val="ED6A4B32"/>
    <w:rsid w:val="EDFFCDA0"/>
    <w:rsid w:val="EEB3C6CE"/>
    <w:rsid w:val="EF4EF406"/>
    <w:rsid w:val="EF7773AE"/>
    <w:rsid w:val="EF7B78CC"/>
    <w:rsid w:val="EFAEF5A6"/>
    <w:rsid w:val="EFE47D00"/>
    <w:rsid w:val="EFF9951C"/>
    <w:rsid w:val="EFFF8D43"/>
    <w:rsid w:val="EFFFA29C"/>
    <w:rsid w:val="F1E53C13"/>
    <w:rsid w:val="F1F6E644"/>
    <w:rsid w:val="F26C1FB1"/>
    <w:rsid w:val="F2BC87CD"/>
    <w:rsid w:val="F3272562"/>
    <w:rsid w:val="F3670D7F"/>
    <w:rsid w:val="F3BF8C3F"/>
    <w:rsid w:val="F3FB1E6D"/>
    <w:rsid w:val="F5DFE005"/>
    <w:rsid w:val="F75F773E"/>
    <w:rsid w:val="F77F1B88"/>
    <w:rsid w:val="F7AF29BE"/>
    <w:rsid w:val="F7C875AF"/>
    <w:rsid w:val="F7FEF604"/>
    <w:rsid w:val="F9B74C06"/>
    <w:rsid w:val="F9E3D320"/>
    <w:rsid w:val="F9FFD3A2"/>
    <w:rsid w:val="FABFB871"/>
    <w:rsid w:val="FB7F0494"/>
    <w:rsid w:val="FBDF818F"/>
    <w:rsid w:val="FBE43F72"/>
    <w:rsid w:val="FBE74863"/>
    <w:rsid w:val="FBEF9EDC"/>
    <w:rsid w:val="FBFDAB1A"/>
    <w:rsid w:val="FBFE5BCB"/>
    <w:rsid w:val="FBFFBC2C"/>
    <w:rsid w:val="FCE7BDDD"/>
    <w:rsid w:val="FCEF947B"/>
    <w:rsid w:val="FCFB9637"/>
    <w:rsid w:val="FCFFFA9A"/>
    <w:rsid w:val="FD8F3091"/>
    <w:rsid w:val="FDAF926C"/>
    <w:rsid w:val="FDB95CD8"/>
    <w:rsid w:val="FDEBE4D6"/>
    <w:rsid w:val="FDEF6DB4"/>
    <w:rsid w:val="FDFC5325"/>
    <w:rsid w:val="FDFD1C76"/>
    <w:rsid w:val="FDFFA37F"/>
    <w:rsid w:val="FDFFE5BD"/>
    <w:rsid w:val="FE7B5CC7"/>
    <w:rsid w:val="FE875E67"/>
    <w:rsid w:val="FEBF8E3F"/>
    <w:rsid w:val="FEC759C3"/>
    <w:rsid w:val="FEDAD400"/>
    <w:rsid w:val="FEFF0E29"/>
    <w:rsid w:val="FF15512B"/>
    <w:rsid w:val="FF9F4DDF"/>
    <w:rsid w:val="FFAFDE41"/>
    <w:rsid w:val="FFAFE38C"/>
    <w:rsid w:val="FFBE11FA"/>
    <w:rsid w:val="FFCB2F11"/>
    <w:rsid w:val="FFDB857E"/>
    <w:rsid w:val="FFDF36FE"/>
    <w:rsid w:val="FFEB92F3"/>
    <w:rsid w:val="FFEE5A97"/>
    <w:rsid w:val="FFEF12DC"/>
    <w:rsid w:val="FFEF8E47"/>
    <w:rsid w:val="FFF35F0F"/>
    <w:rsid w:val="FFF734B5"/>
    <w:rsid w:val="FFFA2BB5"/>
    <w:rsid w:val="FFFC7981"/>
    <w:rsid w:val="FFFE52F9"/>
    <w:rsid w:val="FFFFB1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2">
    <w:name w:val="heading 1"/>
    <w:basedOn w:val="1"/>
    <w:next w:val="1"/>
    <w:link w:val="36"/>
    <w:qFormat/>
    <w:uiPriority w:val="9"/>
    <w:pPr>
      <w:keepNext/>
      <w:keepLines/>
      <w:pBdr>
        <w:top w:val="single" w:color="2E75B5" w:themeColor="accent1" w:themeShade="BF" w:sz="8" w:space="1"/>
        <w:left w:val="single" w:color="2E75B5" w:themeColor="accent1" w:themeShade="BF" w:sz="8" w:space="4"/>
        <w:bottom w:val="single" w:color="2E75B5" w:themeColor="accent1" w:themeShade="BF" w:sz="8" w:space="1"/>
        <w:right w:val="single" w:color="2E75B5" w:themeColor="accent1" w:themeShade="BF" w:sz="8" w:space="4"/>
      </w:pBdr>
      <w:spacing w:before="480" w:after="200"/>
      <w:outlineLvl w:val="0"/>
    </w:pPr>
    <w:rPr>
      <w:rFonts w:ascii="Times New Roman" w:hAnsi="Times New Roman" w:eastAsia="Arial" w:cs="Arial"/>
      <w:b/>
      <w:color w:val="auto"/>
      <w:sz w:val="28"/>
      <w:szCs w:val="40"/>
      <w14:shadow w14:blurRad="114300" w14:dist="0" w14:dir="0">
        <w14:srgbClr w14:val="0070C0"/>
      </w14:shadow>
      <w14:textFill>
        <w14:gradFill>
          <w14:gsLst>
            <w14:gs w14:pos="0">
              <w14:srgbClr w14:val="007BD3"/>
            </w14:gs>
            <w14:gs w14:pos="100000">
              <w14:srgbClr w14:val="034373"/>
            </w14:gs>
          </w14:gsLst>
          <w14:lin w14:ang="5400000" w14:scaled="0"/>
        </w14:gradFill>
      </w14:textFill>
    </w:rPr>
  </w:style>
  <w:style w:type="paragraph" w:styleId="3">
    <w:name w:val="heading 2"/>
    <w:basedOn w:val="1"/>
    <w:next w:val="1"/>
    <w:link w:val="37"/>
    <w:unhideWhenUsed/>
    <w:qFormat/>
    <w:uiPriority w:val="9"/>
    <w:pPr>
      <w:keepNext/>
      <w:keepLines/>
      <w:spacing w:before="360" w:after="200"/>
      <w:outlineLvl w:val="1"/>
    </w:pPr>
    <w:rPr>
      <w:rFonts w:ascii="Arial" w:hAnsi="Arial" w:eastAsia="Arial" w:cs="Arial"/>
      <w:b/>
      <w:sz w:val="26"/>
    </w:rPr>
  </w:style>
  <w:style w:type="paragraph" w:styleId="4">
    <w:name w:val="heading 3"/>
    <w:basedOn w:val="1"/>
    <w:next w:val="1"/>
    <w:link w:val="38"/>
    <w:unhideWhenUsed/>
    <w:qFormat/>
    <w:uiPriority w:val="9"/>
    <w:pPr>
      <w:keepNext/>
      <w:keepLines/>
      <w:spacing w:before="320" w:after="200"/>
      <w:outlineLvl w:val="2"/>
    </w:pPr>
    <w:rPr>
      <w:rFonts w:ascii="Arial" w:hAnsi="Arial" w:eastAsia="Arial" w:cs="Arial"/>
      <w:b/>
      <w:sz w:val="24"/>
      <w:szCs w:val="30"/>
    </w:rPr>
  </w:style>
  <w:style w:type="paragraph" w:styleId="5">
    <w:name w:val="heading 4"/>
    <w:basedOn w:val="1"/>
    <w:next w:val="1"/>
    <w:link w:val="39"/>
    <w:unhideWhenUsed/>
    <w:qFormat/>
    <w:uiPriority w:val="9"/>
    <w:pPr>
      <w:keepNext/>
      <w:keepLines/>
      <w:spacing w:before="320" w:after="200"/>
      <w:outlineLvl w:val="3"/>
    </w:pPr>
    <w:rPr>
      <w:rFonts w:ascii="Arial" w:hAnsi="Arial" w:eastAsia="Arial" w:cs="Arial"/>
      <w:bCs/>
      <w:sz w:val="24"/>
      <w:szCs w:val="26"/>
    </w:rPr>
  </w:style>
  <w:style w:type="paragraph" w:styleId="6">
    <w:name w:val="heading 5"/>
    <w:basedOn w:val="1"/>
    <w:next w:val="1"/>
    <w:link w:val="40"/>
    <w:unhideWhenUsed/>
    <w:qFormat/>
    <w:uiPriority w:val="9"/>
    <w:pPr>
      <w:keepNext/>
      <w:keepLines/>
      <w:spacing w:before="320" w:after="200"/>
      <w:jc w:val="center"/>
      <w:outlineLvl w:val="4"/>
    </w:pPr>
    <w:rPr>
      <w:rFonts w:ascii="Arial" w:hAnsi="Arial" w:eastAsia="Arial" w:cs="Arial"/>
      <w:bCs/>
      <w:sz w:val="20"/>
      <w:szCs w:val="24"/>
    </w:rPr>
  </w:style>
  <w:style w:type="paragraph" w:styleId="7">
    <w:name w:val="heading 6"/>
    <w:basedOn w:val="1"/>
    <w:next w:val="1"/>
    <w:link w:val="41"/>
    <w:unhideWhenUsed/>
    <w:qFormat/>
    <w:uiPriority w:val="9"/>
    <w:pPr>
      <w:keepNext/>
      <w:keepLines/>
      <w:spacing w:before="320" w:after="200"/>
      <w:jc w:val="center"/>
      <w:outlineLvl w:val="5"/>
    </w:pPr>
    <w:rPr>
      <w:rFonts w:ascii="Arial" w:hAnsi="Arial" w:eastAsia="Arial" w:cs="Arial"/>
      <w:bCs/>
      <w:sz w:val="20"/>
    </w:rPr>
  </w:style>
  <w:style w:type="paragraph" w:styleId="8">
    <w:name w:val="heading 7"/>
    <w:basedOn w:val="1"/>
    <w:next w:val="1"/>
    <w:link w:val="42"/>
    <w:unhideWhenUsed/>
    <w:qFormat/>
    <w:uiPriority w:val="9"/>
    <w:pPr>
      <w:keepNext/>
      <w:keepLines/>
      <w:spacing w:before="320" w:after="200"/>
      <w:jc w:val="center"/>
      <w:outlineLvl w:val="6"/>
    </w:pPr>
    <w:rPr>
      <w:rFonts w:ascii="Arial" w:hAnsi="Arial" w:eastAsia="Arial" w:cs="Arial"/>
      <w:b/>
      <w:bCs/>
      <w:i/>
      <w:iCs/>
    </w:rPr>
  </w:style>
  <w:style w:type="paragraph" w:styleId="9">
    <w:name w:val="heading 8"/>
    <w:basedOn w:val="1"/>
    <w:next w:val="1"/>
    <w:link w:val="43"/>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4"/>
    <w:unhideWhenUsed/>
    <w:qFormat/>
    <w:uiPriority w:val="9"/>
    <w:pPr>
      <w:keepNext/>
      <w:keepLines/>
      <w:spacing w:before="320" w:after="200"/>
      <w:outlineLvl w:val="8"/>
    </w:pPr>
    <w:rPr>
      <w:rFonts w:ascii="Arial" w:hAnsi="Arial" w:eastAsia="Arial" w:cs="Arial"/>
      <w:i/>
      <w:iCs/>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13">
    <w:name w:val="Body Text"/>
    <w:basedOn w:val="1"/>
    <w:unhideWhenUsed/>
    <w:qFormat/>
    <w:uiPriority w:val="1"/>
    <w:pPr>
      <w:widowControl w:val="0"/>
      <w:spacing w:after="0" w:line="240" w:lineRule="auto"/>
    </w:pPr>
    <w:rPr>
      <w:rFonts w:ascii="Times New Roman" w:hAnsi="Times New Roman" w:cs="Times New Roman"/>
      <w:lang w:val="fr-FR"/>
    </w:rPr>
  </w:style>
  <w:style w:type="paragraph" w:styleId="14">
    <w:name w:val="caption"/>
    <w:basedOn w:val="1"/>
    <w:next w:val="1"/>
    <w:semiHidden/>
    <w:unhideWhenUsed/>
    <w:qFormat/>
    <w:uiPriority w:val="35"/>
    <w:pPr>
      <w:spacing w:line="276" w:lineRule="auto"/>
    </w:pPr>
    <w:rPr>
      <w:b/>
      <w:bCs/>
      <w:color w:val="5B9BD5" w:themeColor="accent1"/>
      <w:sz w:val="18"/>
      <w:szCs w:val="18"/>
      <w14:textFill>
        <w14:solidFill>
          <w14:schemeClr w14:val="accent1"/>
        </w14:solidFill>
      </w14:textFill>
    </w:rPr>
  </w:style>
  <w:style w:type="character" w:styleId="15">
    <w:name w:val="endnote reference"/>
    <w:semiHidden/>
    <w:unhideWhenUsed/>
    <w:qFormat/>
    <w:uiPriority w:val="99"/>
    <w:rPr>
      <w:vertAlign w:val="superscript"/>
    </w:rPr>
  </w:style>
  <w:style w:type="paragraph" w:styleId="16">
    <w:name w:val="endnote text"/>
    <w:basedOn w:val="1"/>
    <w:link w:val="180"/>
    <w:semiHidden/>
    <w:unhideWhenUsed/>
    <w:qFormat/>
    <w:uiPriority w:val="99"/>
    <w:pPr>
      <w:spacing w:after="0" w:line="240" w:lineRule="auto"/>
    </w:pPr>
    <w:rPr>
      <w:sz w:val="20"/>
    </w:rPr>
  </w:style>
  <w:style w:type="paragraph" w:styleId="17">
    <w:name w:val="footer"/>
    <w:basedOn w:val="1"/>
    <w:link w:val="53"/>
    <w:unhideWhenUsed/>
    <w:qFormat/>
    <w:uiPriority w:val="99"/>
    <w:pPr>
      <w:tabs>
        <w:tab w:val="center" w:pos="7143"/>
        <w:tab w:val="right" w:pos="14287"/>
      </w:tabs>
      <w:spacing w:after="0" w:line="240" w:lineRule="auto"/>
      <w:jc w:val="center"/>
    </w:pPr>
  </w:style>
  <w:style w:type="character" w:styleId="18">
    <w:name w:val="footnote reference"/>
    <w:unhideWhenUsed/>
    <w:qFormat/>
    <w:uiPriority w:val="99"/>
    <w:rPr>
      <w:vertAlign w:val="superscript"/>
    </w:rPr>
  </w:style>
  <w:style w:type="paragraph" w:styleId="19">
    <w:name w:val="footnote text"/>
    <w:basedOn w:val="1"/>
    <w:link w:val="179"/>
    <w:semiHidden/>
    <w:unhideWhenUsed/>
    <w:qFormat/>
    <w:uiPriority w:val="99"/>
    <w:pPr>
      <w:spacing w:after="40" w:line="240" w:lineRule="auto"/>
    </w:pPr>
    <w:rPr>
      <w:sz w:val="18"/>
    </w:rPr>
  </w:style>
  <w:style w:type="paragraph" w:styleId="20">
    <w:name w:val="header"/>
    <w:basedOn w:val="1"/>
    <w:link w:val="51"/>
    <w:unhideWhenUsed/>
    <w:qFormat/>
    <w:uiPriority w:val="99"/>
    <w:pPr>
      <w:tabs>
        <w:tab w:val="center" w:pos="7143"/>
        <w:tab w:val="right" w:pos="14287"/>
      </w:tabs>
      <w:spacing w:after="0" w:line="240" w:lineRule="auto"/>
    </w:pPr>
  </w:style>
  <w:style w:type="character" w:styleId="21">
    <w:name w:val="Hyperlink"/>
    <w:unhideWhenUsed/>
    <w:qFormat/>
    <w:uiPriority w:val="99"/>
    <w:rPr>
      <w:color w:val="0563C1" w:themeColor="hyperlink"/>
      <w:u w:val="single"/>
      <w14:textFill>
        <w14:solidFill>
          <w14:schemeClr w14:val="hlink"/>
        </w14:solidFill>
      </w14:textFill>
    </w:rPr>
  </w:style>
  <w:style w:type="paragraph" w:styleId="22">
    <w:name w:val="Normal (Web)"/>
    <w:semiHidden/>
    <w:unhideWhenUsed/>
    <w:qFormat/>
    <w:uiPriority w:val="99"/>
    <w:pPr>
      <w:spacing w:before="0" w:beforeAutospacing="1" w:after="0" w:afterAutospacing="1"/>
      <w:ind w:left="0" w:right="0"/>
      <w:jc w:val="left"/>
    </w:pPr>
    <w:rPr>
      <w:rFonts w:hint="default" w:ascii="Times New Roman" w:hAnsi="Times New Roman" w:eastAsia="SimSun" w:cs="Times New Roman"/>
      <w:sz w:val="24"/>
      <w:szCs w:val="24"/>
      <w:lang w:val="en-US" w:eastAsia="zh-CN" w:bidi="ar"/>
    </w:rPr>
  </w:style>
  <w:style w:type="paragraph" w:styleId="23">
    <w:name w:val="Subtitle"/>
    <w:basedOn w:val="1"/>
    <w:next w:val="1"/>
    <w:link w:val="46"/>
    <w:qFormat/>
    <w:uiPriority w:val="11"/>
    <w:pPr>
      <w:spacing w:before="200" w:after="200"/>
    </w:pPr>
    <w:rPr>
      <w:sz w:val="24"/>
      <w:szCs w:val="24"/>
    </w:rPr>
  </w:style>
  <w:style w:type="table" w:styleId="24">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25">
    <w:name w:val="table of figures"/>
    <w:basedOn w:val="1"/>
    <w:next w:val="1"/>
    <w:unhideWhenUsed/>
    <w:qFormat/>
    <w:uiPriority w:val="99"/>
    <w:pPr>
      <w:spacing w:after="0" w:afterAutospacing="0"/>
    </w:pPr>
  </w:style>
  <w:style w:type="paragraph" w:styleId="26">
    <w:name w:val="Title"/>
    <w:basedOn w:val="1"/>
    <w:next w:val="1"/>
    <w:link w:val="45"/>
    <w:qFormat/>
    <w:uiPriority w:val="10"/>
    <w:pPr>
      <w:spacing w:before="300" w:after="200"/>
      <w:contextualSpacing/>
    </w:pPr>
    <w:rPr>
      <w:sz w:val="48"/>
      <w:szCs w:val="48"/>
    </w:rPr>
  </w:style>
  <w:style w:type="paragraph" w:styleId="27">
    <w:name w:val="toc 1"/>
    <w:basedOn w:val="1"/>
    <w:next w:val="1"/>
    <w:unhideWhenUsed/>
    <w:qFormat/>
    <w:uiPriority w:val="39"/>
    <w:pPr>
      <w:spacing w:after="57"/>
      <w:ind w:left="0" w:right="0" w:firstLine="0"/>
    </w:pPr>
  </w:style>
  <w:style w:type="paragraph" w:styleId="28">
    <w:name w:val="toc 2"/>
    <w:basedOn w:val="1"/>
    <w:next w:val="1"/>
    <w:unhideWhenUsed/>
    <w:qFormat/>
    <w:uiPriority w:val="39"/>
    <w:pPr>
      <w:spacing w:after="57"/>
      <w:ind w:left="283" w:right="0" w:firstLine="0"/>
    </w:pPr>
  </w:style>
  <w:style w:type="paragraph" w:styleId="29">
    <w:name w:val="toc 3"/>
    <w:basedOn w:val="1"/>
    <w:next w:val="1"/>
    <w:unhideWhenUsed/>
    <w:qFormat/>
    <w:uiPriority w:val="39"/>
    <w:pPr>
      <w:spacing w:after="57"/>
      <w:ind w:left="567" w:right="0" w:firstLine="0"/>
    </w:pPr>
  </w:style>
  <w:style w:type="paragraph" w:styleId="30">
    <w:name w:val="toc 4"/>
    <w:basedOn w:val="1"/>
    <w:next w:val="1"/>
    <w:unhideWhenUsed/>
    <w:qFormat/>
    <w:uiPriority w:val="39"/>
    <w:pPr>
      <w:spacing w:after="57"/>
      <w:ind w:left="850" w:right="0" w:firstLine="0"/>
    </w:pPr>
  </w:style>
  <w:style w:type="paragraph" w:styleId="31">
    <w:name w:val="toc 5"/>
    <w:basedOn w:val="1"/>
    <w:next w:val="1"/>
    <w:unhideWhenUsed/>
    <w:qFormat/>
    <w:uiPriority w:val="39"/>
    <w:pPr>
      <w:spacing w:after="57"/>
      <w:ind w:left="1134" w:right="0" w:firstLine="0"/>
    </w:pPr>
  </w:style>
  <w:style w:type="paragraph" w:styleId="32">
    <w:name w:val="toc 6"/>
    <w:basedOn w:val="1"/>
    <w:next w:val="1"/>
    <w:unhideWhenUsed/>
    <w:qFormat/>
    <w:uiPriority w:val="39"/>
    <w:pPr>
      <w:spacing w:after="57"/>
      <w:ind w:left="1417" w:right="0" w:firstLine="0"/>
    </w:pPr>
  </w:style>
  <w:style w:type="paragraph" w:styleId="33">
    <w:name w:val="toc 7"/>
    <w:basedOn w:val="1"/>
    <w:next w:val="1"/>
    <w:unhideWhenUsed/>
    <w:qFormat/>
    <w:uiPriority w:val="39"/>
    <w:pPr>
      <w:spacing w:after="57"/>
      <w:ind w:left="1701" w:right="0" w:firstLine="0"/>
    </w:pPr>
  </w:style>
  <w:style w:type="paragraph" w:styleId="34">
    <w:name w:val="toc 8"/>
    <w:basedOn w:val="1"/>
    <w:next w:val="1"/>
    <w:unhideWhenUsed/>
    <w:qFormat/>
    <w:uiPriority w:val="39"/>
    <w:pPr>
      <w:spacing w:after="57"/>
      <w:ind w:left="1984" w:right="0" w:firstLine="0"/>
    </w:pPr>
  </w:style>
  <w:style w:type="paragraph" w:styleId="35">
    <w:name w:val="toc 9"/>
    <w:basedOn w:val="1"/>
    <w:next w:val="1"/>
    <w:unhideWhenUsed/>
    <w:qFormat/>
    <w:uiPriority w:val="39"/>
    <w:pPr>
      <w:spacing w:after="57"/>
      <w:ind w:left="2268" w:right="0" w:firstLine="0"/>
    </w:pPr>
  </w:style>
  <w:style w:type="character" w:customStyle="1" w:styleId="36">
    <w:name w:val="Heading 1 Char"/>
    <w:link w:val="2"/>
    <w:qFormat/>
    <w:uiPriority w:val="9"/>
    <w:rPr>
      <w:rFonts w:ascii="Times New Roman" w:hAnsi="Times New Roman" w:eastAsia="Arial" w:cs="Arial"/>
      <w:b/>
      <w:color w:val="auto"/>
      <w:sz w:val="28"/>
      <w:szCs w:val="40"/>
      <w14:shadow w14:blurRad="114300" w14:dist="0" w14:dir="0">
        <w14:srgbClr w14:val="0070C0"/>
      </w14:shadow>
      <w14:textFill>
        <w14:gradFill>
          <w14:gsLst>
            <w14:gs w14:pos="0">
              <w14:srgbClr w14:val="007BD3"/>
            </w14:gs>
            <w14:gs w14:pos="100000">
              <w14:srgbClr w14:val="034373"/>
            </w14:gs>
          </w14:gsLst>
          <w14:lin w14:ang="5400000" w14:scaled="0"/>
        </w14:gradFill>
      </w14:textFill>
    </w:rPr>
  </w:style>
  <w:style w:type="character" w:customStyle="1" w:styleId="37">
    <w:name w:val="Heading 2 Char"/>
    <w:link w:val="3"/>
    <w:qFormat/>
    <w:uiPriority w:val="9"/>
    <w:rPr>
      <w:rFonts w:ascii="Arial" w:hAnsi="Arial" w:eastAsia="Arial" w:cs="Arial"/>
      <w:b/>
      <w:sz w:val="26"/>
    </w:rPr>
  </w:style>
  <w:style w:type="character" w:customStyle="1" w:styleId="38">
    <w:name w:val="Heading 3 Char"/>
    <w:link w:val="4"/>
    <w:qFormat/>
    <w:uiPriority w:val="9"/>
    <w:rPr>
      <w:rFonts w:ascii="Arial" w:hAnsi="Arial" w:eastAsia="Arial" w:cs="Arial"/>
      <w:b/>
      <w:sz w:val="24"/>
      <w:szCs w:val="30"/>
    </w:rPr>
  </w:style>
  <w:style w:type="character" w:customStyle="1" w:styleId="39">
    <w:name w:val="Heading 4 Char"/>
    <w:link w:val="5"/>
    <w:qFormat/>
    <w:uiPriority w:val="9"/>
    <w:rPr>
      <w:rFonts w:ascii="Arial" w:hAnsi="Arial" w:eastAsia="Arial" w:cs="Arial"/>
      <w:bCs/>
      <w:sz w:val="24"/>
      <w:szCs w:val="26"/>
    </w:rPr>
  </w:style>
  <w:style w:type="character" w:customStyle="1" w:styleId="40">
    <w:name w:val="Heading 5 Char"/>
    <w:link w:val="6"/>
    <w:qFormat/>
    <w:uiPriority w:val="9"/>
    <w:rPr>
      <w:rFonts w:ascii="Arial" w:hAnsi="Arial" w:eastAsia="Arial" w:cs="Arial"/>
      <w:bCs/>
      <w:sz w:val="20"/>
      <w:szCs w:val="24"/>
    </w:rPr>
  </w:style>
  <w:style w:type="character" w:customStyle="1" w:styleId="41">
    <w:name w:val="Heading 6 Char"/>
    <w:link w:val="7"/>
    <w:qFormat/>
    <w:uiPriority w:val="9"/>
    <w:rPr>
      <w:rFonts w:ascii="Arial" w:hAnsi="Arial" w:eastAsia="Arial" w:cs="Arial"/>
      <w:bCs/>
      <w:sz w:val="20"/>
      <w:szCs w:val="22"/>
    </w:rPr>
  </w:style>
  <w:style w:type="character" w:customStyle="1" w:styleId="42">
    <w:name w:val="Heading 7 Char"/>
    <w:link w:val="8"/>
    <w:qFormat/>
    <w:uiPriority w:val="9"/>
    <w:rPr>
      <w:rFonts w:ascii="Arial" w:hAnsi="Arial" w:eastAsia="Arial" w:cs="Arial"/>
      <w:b/>
      <w:bCs/>
      <w:i/>
      <w:iCs/>
      <w:sz w:val="22"/>
      <w:szCs w:val="22"/>
    </w:rPr>
  </w:style>
  <w:style w:type="character" w:customStyle="1" w:styleId="43">
    <w:name w:val="Heading 8 Char"/>
    <w:link w:val="9"/>
    <w:qFormat/>
    <w:uiPriority w:val="9"/>
    <w:rPr>
      <w:rFonts w:ascii="Arial" w:hAnsi="Arial" w:eastAsia="Arial" w:cs="Arial"/>
      <w:i/>
      <w:iCs/>
      <w:sz w:val="22"/>
      <w:szCs w:val="22"/>
    </w:rPr>
  </w:style>
  <w:style w:type="character" w:customStyle="1" w:styleId="44">
    <w:name w:val="Heading 9 Char"/>
    <w:link w:val="10"/>
    <w:qFormat/>
    <w:uiPriority w:val="9"/>
    <w:rPr>
      <w:rFonts w:ascii="Arial" w:hAnsi="Arial" w:eastAsia="Arial" w:cs="Arial"/>
      <w:i/>
      <w:iCs/>
      <w:sz w:val="21"/>
      <w:szCs w:val="21"/>
    </w:rPr>
  </w:style>
  <w:style w:type="character" w:customStyle="1" w:styleId="45">
    <w:name w:val="Title Char"/>
    <w:link w:val="26"/>
    <w:qFormat/>
    <w:uiPriority w:val="10"/>
    <w:rPr>
      <w:sz w:val="48"/>
      <w:szCs w:val="48"/>
    </w:rPr>
  </w:style>
  <w:style w:type="character" w:customStyle="1" w:styleId="46">
    <w:name w:val="Subtitle Char"/>
    <w:link w:val="23"/>
    <w:qFormat/>
    <w:uiPriority w:val="11"/>
    <w:rPr>
      <w:sz w:val="24"/>
      <w:szCs w:val="24"/>
    </w:rPr>
  </w:style>
  <w:style w:type="paragraph" w:styleId="47">
    <w:name w:val="Quote"/>
    <w:basedOn w:val="1"/>
    <w:next w:val="1"/>
    <w:link w:val="48"/>
    <w:qFormat/>
    <w:uiPriority w:val="29"/>
    <w:pPr>
      <w:ind w:left="720" w:right="720"/>
    </w:pPr>
    <w:rPr>
      <w:i/>
    </w:rPr>
  </w:style>
  <w:style w:type="character" w:customStyle="1" w:styleId="48">
    <w:name w:val="Quote Char"/>
    <w:link w:val="47"/>
    <w:qFormat/>
    <w:uiPriority w:val="29"/>
    <w:rPr>
      <w:i/>
    </w:rPr>
  </w:style>
  <w:style w:type="paragraph" w:styleId="49">
    <w:name w:val="Intense Quote"/>
    <w:basedOn w:val="1"/>
    <w:next w:val="1"/>
    <w:link w:val="50"/>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0">
    <w:name w:val="Intense Quote Char"/>
    <w:link w:val="49"/>
    <w:qFormat/>
    <w:uiPriority w:val="30"/>
    <w:rPr>
      <w:i/>
    </w:rPr>
  </w:style>
  <w:style w:type="character" w:customStyle="1" w:styleId="51">
    <w:name w:val="Header Char"/>
    <w:link w:val="20"/>
    <w:qFormat/>
    <w:uiPriority w:val="99"/>
  </w:style>
  <w:style w:type="character" w:customStyle="1" w:styleId="52">
    <w:name w:val="Footer Char"/>
    <w:link w:val="17"/>
    <w:qFormat/>
    <w:uiPriority w:val="99"/>
  </w:style>
  <w:style w:type="character" w:customStyle="1" w:styleId="53">
    <w:name w:val="Caption Char"/>
    <w:link w:val="17"/>
    <w:qFormat/>
    <w:uiPriority w:val="99"/>
  </w:style>
  <w:style w:type="table" w:customStyle="1" w:styleId="54">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55">
    <w:name w:val="Plain Table 1"/>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6">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57">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8">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9">
    <w:name w:val="Plain Table 5"/>
    <w:basedOn w:val="1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60">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61">
    <w:name w:val="Grid Table 1 Light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StylePr w:type="neCell"/>
    <w:tblStylePr w:type="nwCell"/>
    <w:tblStylePr w:type="seCell"/>
    <w:tblStylePr w:type="swCell"/>
  </w:style>
  <w:style w:type="table" w:customStyle="1" w:styleId="62">
    <w:name w:val="Grid Table 1 Light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StylePr w:type="neCell"/>
    <w:tblStylePr w:type="nwCell"/>
    <w:tblStylePr w:type="seCell"/>
    <w:tblStylePr w:type="swCell"/>
  </w:style>
  <w:style w:type="table" w:customStyle="1" w:styleId="63">
    <w:name w:val="Grid Table 1 Light -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StylePr w:type="neCell"/>
    <w:tblStylePr w:type="nwCell"/>
    <w:tblStylePr w:type="seCell"/>
    <w:tblStylePr w:type="swCell"/>
  </w:style>
  <w:style w:type="table" w:customStyle="1" w:styleId="64">
    <w:name w:val="Grid Table 1 Light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StylePr w:type="neCell"/>
    <w:tblStylePr w:type="nwCell"/>
    <w:tblStylePr w:type="seCell"/>
    <w:tblStylePr w:type="swCell"/>
  </w:style>
  <w:style w:type="table" w:customStyle="1" w:styleId="65">
    <w:name w:val="Grid Table 1 Light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StylePr w:type="neCell"/>
    <w:tblStylePr w:type="nwCell"/>
    <w:tblStylePr w:type="seCell"/>
    <w:tblStylePr w:type="swCell"/>
  </w:style>
  <w:style w:type="table" w:customStyle="1" w:styleId="66">
    <w:name w:val="Grid Table 1 Light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StylePr w:type="neCell"/>
    <w:tblStylePr w:type="nwCell"/>
    <w:tblStylePr w:type="seCell"/>
    <w:tblStylePr w:type="swCell"/>
  </w:style>
  <w:style w:type="table" w:customStyle="1" w:styleId="67">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8">
    <w:name w:val="Grid Table 2 -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2Vert"/>
    <w:tblStylePr w:type="band1Horz">
      <w:rPr>
        <w:rFonts w:ascii="Arial" w:hAnsi="Arial"/>
        <w:color w:val="404040"/>
        <w:sz w:val="22"/>
      </w:rPr>
      <w:tcPr>
        <w:shd w:val="clear" w:color="DDEAF6" w:themeColor="accent1" w:themeTint="34" w:fill="DDEAF6" w:themeFill="accent1" w:themeFillTint="34"/>
      </w:tcPr>
    </w:tblStylePr>
    <w:tblStylePr w:type="band2Horz"/>
    <w:tblStylePr w:type="neCell"/>
    <w:tblStylePr w:type="nwCell"/>
    <w:tblStylePr w:type="seCell"/>
    <w:tblStylePr w:type="swCell"/>
  </w:style>
  <w:style w:type="table" w:customStyle="1" w:styleId="69">
    <w:name w:val="Grid Table 2 -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70">
    <w:name w:val="Grid Table 2 -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71">
    <w:name w:val="Grid Table 2 -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72">
    <w:name w:val="Grid Table 2 -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73">
    <w:name w:val="Grid Table 2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74">
    <w:name w:val="Grid Table 3"/>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75">
    <w:name w:val="Grid Table 3 -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2Vert"/>
    <w:tblStylePr w:type="band1Horz">
      <w:rPr>
        <w:rFonts w:ascii="Arial" w:hAnsi="Arial"/>
        <w:color w:val="404040"/>
        <w:sz w:val="22"/>
      </w:rPr>
      <w:tcPr>
        <w:shd w:val="clear" w:color="DDEAF6" w:themeColor="accent1" w:themeTint="34" w:fill="DDEAF6" w:themeFill="accent1" w:themeFillTint="34"/>
      </w:tcPr>
    </w:tblStylePr>
    <w:tblStylePr w:type="band2Horz"/>
    <w:tblStylePr w:type="neCell"/>
    <w:tblStylePr w:type="nwCell"/>
    <w:tblStylePr w:type="seCell"/>
    <w:tblStylePr w:type="swCell"/>
  </w:style>
  <w:style w:type="table" w:customStyle="1" w:styleId="76">
    <w:name w:val="Grid Table 3 -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77">
    <w:name w:val="Grid Table 3 -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78">
    <w:name w:val="Grid Table 3 -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79">
    <w:name w:val="Grid Table 3 -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80">
    <w:name w:val="Grid Table 3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81">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82">
    <w:name w:val="Grid Table 4 - Accent 1"/>
    <w:basedOn w:val="12"/>
    <w:qFormat/>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2Vert"/>
    <w:tblStylePr w:type="band1Horz">
      <w:rPr>
        <w:rFonts w:ascii="Arial" w:hAnsi="Arial"/>
        <w:color w:val="404040"/>
        <w:sz w:val="22"/>
      </w:rPr>
      <w:tcPr>
        <w:shd w:val="clear" w:color="DEEBF6" w:themeColor="accent1" w:themeTint="32" w:fill="DEEBF6" w:themeFill="accent1" w:themeFillTint="32"/>
      </w:tcPr>
    </w:tblStylePr>
    <w:tblStylePr w:type="band2Horz"/>
    <w:tblStylePr w:type="neCell"/>
    <w:tblStylePr w:type="nwCell"/>
    <w:tblStylePr w:type="seCell"/>
    <w:tblStylePr w:type="swCell"/>
  </w:style>
  <w:style w:type="table" w:customStyle="1" w:styleId="83">
    <w:name w:val="Grid Table 4 - Accent 2"/>
    <w:basedOn w:val="12"/>
    <w:qFormat/>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84">
    <w:name w:val="Grid Table 4 - Accent 3"/>
    <w:basedOn w:val="12"/>
    <w:qFormat/>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85">
    <w:name w:val="Grid Table 4 - Accent 4"/>
    <w:basedOn w:val="12"/>
    <w:qFormat/>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86">
    <w:name w:val="Grid Table 4 - Accent 5"/>
    <w:basedOn w:val="12"/>
    <w:qFormat/>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87">
    <w:name w:val="Grid Table 4 - Accent 6"/>
    <w:basedOn w:val="12"/>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88">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89">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2Vert"/>
    <w:tblStylePr w:type="band1Horz">
      <w:tcPr>
        <w:shd w:val="clear" w:color="B3D1EB" w:themeColor="accent1" w:themeTint="75" w:fill="B3D1EB" w:themeFill="accent1" w:themeFillTint="75"/>
      </w:tcPr>
    </w:tblStylePr>
    <w:tblStylePr w:type="band2Horz"/>
    <w:tblStylePr w:type="neCell"/>
    <w:tblStylePr w:type="nwCell"/>
    <w:tblStylePr w:type="seCell"/>
    <w:tblStylePr w:type="swCell"/>
  </w:style>
  <w:style w:type="table" w:customStyle="1" w:styleId="90">
    <w:name w:val="Grid Table 5 Dark - Accent 2"/>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2Vert"/>
    <w:tblStylePr w:type="band1Horz">
      <w:tcPr>
        <w:shd w:val="clear" w:color="F6C3A0" w:themeColor="accent2" w:themeTint="75" w:fill="F6C3A0" w:themeFill="accent2" w:themeFillTint="75"/>
      </w:tcPr>
    </w:tblStylePr>
    <w:tblStylePr w:type="band2Horz"/>
    <w:tblStylePr w:type="neCell"/>
    <w:tblStylePr w:type="nwCell"/>
    <w:tblStylePr w:type="seCell"/>
    <w:tblStylePr w:type="swCell"/>
  </w:style>
  <w:style w:type="table" w:customStyle="1" w:styleId="91">
    <w:name w:val="Grid Table 5 Dark -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2Vert"/>
    <w:tblStylePr w:type="band1Horz">
      <w:tcPr>
        <w:shd w:val="clear" w:color="D5D5D5" w:themeColor="accent3" w:themeTint="75" w:fill="D5D5D5" w:themeFill="accent3" w:themeFillTint="75"/>
      </w:tcPr>
    </w:tblStylePr>
    <w:tblStylePr w:type="band2Horz"/>
    <w:tblStylePr w:type="neCell"/>
    <w:tblStylePr w:type="nwCell"/>
    <w:tblStylePr w:type="seCell"/>
    <w:tblStylePr w:type="swCell"/>
  </w:style>
  <w:style w:type="table" w:customStyle="1" w:styleId="92">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2Vert"/>
    <w:tblStylePr w:type="band1Horz">
      <w:tcPr>
        <w:shd w:val="clear" w:color="FEE289" w:themeColor="accent4" w:themeTint="75" w:fill="FEE289" w:themeFill="accent4" w:themeFillTint="75"/>
      </w:tcPr>
    </w:tblStylePr>
    <w:tblStylePr w:type="band2Horz"/>
    <w:tblStylePr w:type="neCell"/>
    <w:tblStylePr w:type="nwCell"/>
    <w:tblStylePr w:type="seCell"/>
    <w:tblStylePr w:type="swCell"/>
  </w:style>
  <w:style w:type="table" w:customStyle="1" w:styleId="93">
    <w:name w:val="Grid Table 5 Dark -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2Vert"/>
    <w:tblStylePr w:type="band1Horz">
      <w:tcPr>
        <w:shd w:val="clear" w:color="A9BEE3" w:themeColor="accent5" w:themeTint="75" w:fill="A9BEE3" w:themeFill="accent5" w:themeFillTint="75"/>
      </w:tcPr>
    </w:tblStylePr>
    <w:tblStylePr w:type="band2Horz"/>
    <w:tblStylePr w:type="neCell"/>
    <w:tblStylePr w:type="nwCell"/>
    <w:tblStylePr w:type="seCell"/>
    <w:tblStylePr w:type="swCell"/>
  </w:style>
  <w:style w:type="table" w:customStyle="1" w:styleId="94">
    <w:name w:val="Grid Table 5 Dark -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2Vert"/>
    <w:tblStylePr w:type="band1Horz">
      <w:tcPr>
        <w:shd w:val="clear" w:color="BCDBA8" w:themeColor="accent6" w:themeTint="75" w:fill="BCDBA8" w:themeFill="accent6" w:themeFillTint="75"/>
      </w:tcPr>
    </w:tblStylePr>
    <w:tblStylePr w:type="band2Horz"/>
    <w:tblStylePr w:type="neCell"/>
    <w:tblStylePr w:type="nwCell"/>
    <w:tblStylePr w:type="seCell"/>
    <w:tblStylePr w:type="swCell"/>
  </w:style>
  <w:style w:type="table" w:customStyle="1" w:styleId="95">
    <w:name w:val="Grid Table 6 Colorful"/>
    <w:basedOn w:val="1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6">
    <w:name w:val="Grid Table 6 Colorful - Accent 1"/>
    <w:basedOn w:val="12"/>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2Vert"/>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7">
    <w:name w:val="Grid Table 6 Colorful -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8">
    <w:name w:val="Grid Table 6 Colorful - Accent 3"/>
    <w:basedOn w:val="12"/>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2Vert"/>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9">
    <w:name w:val="Grid Table 6 Colorful -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00">
    <w:name w:val="Grid Table 6 Colorful -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2Vert"/>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101">
    <w:name w:val="Grid Table 6 Colorful - Accent 6"/>
    <w:basedOn w:val="12"/>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2Vert"/>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102">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03">
    <w:name w:val="Grid Table 7 Colorful - Accent 1"/>
    <w:basedOn w:val="12"/>
    <w:qFormat/>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2Vert"/>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104">
    <w:name w:val="Grid Table 7 Colorful - Accent 2"/>
    <w:basedOn w:val="12"/>
    <w:qFormat/>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05">
    <w:name w:val="Grid Table 7 Colorful - Accent 3"/>
    <w:basedOn w:val="12"/>
    <w:qFormat/>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2Vert"/>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106">
    <w:name w:val="Grid Table 7 Colorful - Accent 4"/>
    <w:basedOn w:val="12"/>
    <w:qFormat/>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07">
    <w:name w:val="Grid Table 7 Colorful - Accent 5"/>
    <w:basedOn w:val="12"/>
    <w:qFormat/>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2Vert"/>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108">
    <w:name w:val="Grid Table 7 Colorful - Accent 6"/>
    <w:basedOn w:val="12"/>
    <w:qFormat/>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2Vert"/>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tblStylePr w:type="neCell"/>
    <w:tblStylePr w:type="nwCell"/>
    <w:tblStylePr w:type="seCell"/>
    <w:tblStylePr w:type="swCell"/>
  </w:style>
  <w:style w:type="table" w:customStyle="1" w:styleId="109">
    <w:name w:val="List Table 1 Light"/>
    <w:basedOn w:val="1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10">
    <w:name w:val="List Table 1 Light - Accent 1"/>
    <w:basedOn w:val="12"/>
    <w:qFormat/>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2Vert"/>
    <w:tblStylePr w:type="band1Horz">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11">
    <w:name w:val="List Table 1 Light - Accent 2"/>
    <w:basedOn w:val="12"/>
    <w:qFormat/>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2Vert"/>
    <w:tblStylePr w:type="band1Horz">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12">
    <w:name w:val="List Table 1 Light - Accent 3"/>
    <w:basedOn w:val="12"/>
    <w:qFormat/>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2Vert"/>
    <w:tblStylePr w:type="band1Horz">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13">
    <w:name w:val="List Table 1 Light - Accent 4"/>
    <w:basedOn w:val="12"/>
    <w:qFormat/>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2Vert"/>
    <w:tblStylePr w:type="band1Horz">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14">
    <w:name w:val="List Table 1 Light - Accent 5"/>
    <w:basedOn w:val="12"/>
    <w:qFormat/>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2Vert"/>
    <w:tblStylePr w:type="band1Horz">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15">
    <w:name w:val="List Table 1 Light - Accent 6"/>
    <w:basedOn w:val="12"/>
    <w:qFormat/>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2Vert"/>
    <w:tblStylePr w:type="band1Horz">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16">
    <w:name w:val="List Table 2"/>
    <w:basedOn w:val="1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17">
    <w:name w:val="List Table 2 - Accent 1"/>
    <w:basedOn w:val="12"/>
    <w:qFormat/>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2Vert"/>
    <w:tblStylePr w:type="band1Horz">
      <w:rPr>
        <w:rFonts w:ascii="Arial" w:hAnsi="Arial"/>
        <w:color w:val="404040"/>
        <w:sz w:val="22"/>
      </w:rPr>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18">
    <w:name w:val="List Table 2 - Accent 2"/>
    <w:basedOn w:val="12"/>
    <w:qFormat/>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2Vert"/>
    <w:tblStylePr w:type="band1Horz">
      <w:rPr>
        <w:rFonts w:ascii="Arial" w:hAnsi="Arial"/>
        <w:color w:val="404040"/>
        <w:sz w:val="22"/>
      </w:rPr>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19">
    <w:name w:val="List Table 2 - Accent 3"/>
    <w:basedOn w:val="12"/>
    <w:qFormat/>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2Vert"/>
    <w:tblStylePr w:type="band1Horz">
      <w:rPr>
        <w:rFonts w:ascii="Arial" w:hAnsi="Arial"/>
        <w:color w:val="404040"/>
        <w:sz w:val="22"/>
      </w:rPr>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20">
    <w:name w:val="List Table 2 - Accent 4"/>
    <w:basedOn w:val="12"/>
    <w:qFormat/>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2Vert"/>
    <w:tblStylePr w:type="band1Horz">
      <w:rPr>
        <w:rFonts w:ascii="Arial" w:hAnsi="Arial"/>
        <w:color w:val="404040"/>
        <w:sz w:val="22"/>
      </w:rPr>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21">
    <w:name w:val="List Table 2 - Accent 5"/>
    <w:basedOn w:val="12"/>
    <w:qFormat/>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2Vert"/>
    <w:tblStylePr w:type="band1Horz">
      <w:rPr>
        <w:rFonts w:ascii="Arial" w:hAnsi="Arial"/>
        <w:color w:val="404040"/>
        <w:sz w:val="22"/>
      </w:rPr>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22">
    <w:name w:val="List Table 2 - Accent 6"/>
    <w:basedOn w:val="12"/>
    <w:qFormat/>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2Vert"/>
    <w:tblStylePr w:type="band1Horz">
      <w:rPr>
        <w:rFonts w:ascii="Arial" w:hAnsi="Arial"/>
        <w:color w:val="404040"/>
        <w:sz w:val="22"/>
      </w:rPr>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23">
    <w:name w:val="List Table 3"/>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24">
    <w:name w:val="List Table 3 - Accent 1"/>
    <w:basedOn w:val="12"/>
    <w:qFormat/>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2Vert"/>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2Horz"/>
    <w:tblStylePr w:type="neCell"/>
    <w:tblStylePr w:type="nwCell"/>
    <w:tblStylePr w:type="seCell"/>
    <w:tblStylePr w:type="swCell"/>
  </w:style>
  <w:style w:type="table" w:customStyle="1" w:styleId="125">
    <w:name w:val="List Table 3 -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2Vert"/>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tblStylePr w:type="band2Horz"/>
    <w:tblStylePr w:type="neCell"/>
    <w:tblStylePr w:type="nwCell"/>
    <w:tblStylePr w:type="seCell"/>
    <w:tblStylePr w:type="swCell"/>
  </w:style>
  <w:style w:type="table" w:customStyle="1" w:styleId="126">
    <w:name w:val="List Table 3 - Accent 3"/>
    <w:basedOn w:val="12"/>
    <w:qFormat/>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2Vert"/>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2Horz"/>
    <w:tblStylePr w:type="neCell"/>
    <w:tblStylePr w:type="nwCell"/>
    <w:tblStylePr w:type="seCell"/>
    <w:tblStylePr w:type="swCell"/>
  </w:style>
  <w:style w:type="table" w:customStyle="1" w:styleId="127">
    <w:name w:val="List Table 3 -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2Vert"/>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tblStylePr w:type="band2Horz"/>
    <w:tblStylePr w:type="neCell"/>
    <w:tblStylePr w:type="nwCell"/>
    <w:tblStylePr w:type="seCell"/>
    <w:tblStylePr w:type="swCell"/>
  </w:style>
  <w:style w:type="table" w:customStyle="1" w:styleId="128">
    <w:name w:val="List Table 3 - Accent 5"/>
    <w:basedOn w:val="12"/>
    <w:qFormat/>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2Vert"/>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tblStylePr w:type="band2Horz"/>
    <w:tblStylePr w:type="neCell"/>
    <w:tblStylePr w:type="nwCell"/>
    <w:tblStylePr w:type="seCell"/>
    <w:tblStylePr w:type="swCell"/>
  </w:style>
  <w:style w:type="table" w:customStyle="1" w:styleId="129">
    <w:name w:val="List Table 3 - Accent 6"/>
    <w:basedOn w:val="12"/>
    <w:qFormat/>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2Vert"/>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2Horz"/>
    <w:tblStylePr w:type="neCell"/>
    <w:tblStylePr w:type="nwCell"/>
    <w:tblStylePr w:type="seCell"/>
    <w:tblStylePr w:type="swCell"/>
  </w:style>
  <w:style w:type="table" w:customStyle="1" w:styleId="130">
    <w:name w:val="List Table 4"/>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31">
    <w:name w:val="List Table 4 - Accent 1"/>
    <w:basedOn w:val="12"/>
    <w:qFormat/>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2Vert"/>
    <w:tblStylePr w:type="band1Horz">
      <w:rPr>
        <w:rFonts w:ascii="Arial" w:hAnsi="Arial"/>
        <w:color w:val="404040"/>
        <w:sz w:val="22"/>
      </w:rPr>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32">
    <w:name w:val="List Table 4 - Accent 2"/>
    <w:basedOn w:val="12"/>
    <w:qFormat/>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2Vert"/>
    <w:tblStylePr w:type="band1Horz">
      <w:rPr>
        <w:rFonts w:ascii="Arial" w:hAnsi="Arial"/>
        <w:color w:val="404040"/>
        <w:sz w:val="22"/>
      </w:rPr>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33">
    <w:name w:val="List Table 4 - Accent 3"/>
    <w:basedOn w:val="12"/>
    <w:qFormat/>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2Vert"/>
    <w:tblStylePr w:type="band1Horz">
      <w:rPr>
        <w:rFonts w:ascii="Arial" w:hAnsi="Arial"/>
        <w:color w:val="404040"/>
        <w:sz w:val="22"/>
      </w:rPr>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34">
    <w:name w:val="List Table 4 - Accent 4"/>
    <w:basedOn w:val="12"/>
    <w:qFormat/>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2Vert"/>
    <w:tblStylePr w:type="band1Horz">
      <w:rPr>
        <w:rFonts w:ascii="Arial" w:hAnsi="Arial"/>
        <w:color w:val="404040"/>
        <w:sz w:val="22"/>
      </w:rPr>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35">
    <w:name w:val="List Table 4 - Accent 5"/>
    <w:basedOn w:val="12"/>
    <w:qFormat/>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2Vert"/>
    <w:tblStylePr w:type="band1Horz">
      <w:rPr>
        <w:rFonts w:ascii="Arial" w:hAnsi="Arial"/>
        <w:color w:val="404040"/>
        <w:sz w:val="22"/>
      </w:rPr>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36">
    <w:name w:val="List Table 4 - Accent 6"/>
    <w:basedOn w:val="12"/>
    <w:qFormat/>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2Vert"/>
    <w:tblStylePr w:type="band1Horz">
      <w:rPr>
        <w:rFonts w:ascii="Arial" w:hAnsi="Arial"/>
        <w:color w:val="404040"/>
        <w:sz w:val="22"/>
      </w:rPr>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37">
    <w:name w:val="List Table 5 Dark"/>
    <w:basedOn w:val="1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138">
    <w:name w:val="List Table 5 Dark - Accent 1"/>
    <w:basedOn w:val="12"/>
    <w:qFormat/>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tblStylePr w:type="neCell"/>
    <w:tblStylePr w:type="nwCell"/>
    <w:tblStylePr w:type="seCell"/>
    <w:tblStylePr w:type="swCell"/>
  </w:style>
  <w:style w:type="table" w:customStyle="1" w:styleId="139">
    <w:name w:val="List Table 5 Dark - Accent 2"/>
    <w:basedOn w:val="12"/>
    <w:qFormat/>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neCell"/>
    <w:tblStylePr w:type="nwCell"/>
    <w:tblStylePr w:type="seCell"/>
    <w:tblStylePr w:type="swCell"/>
  </w:style>
  <w:style w:type="table" w:customStyle="1" w:styleId="140">
    <w:name w:val="List Table 5 Dark - Accent 3"/>
    <w:basedOn w:val="12"/>
    <w:qFormat/>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neCell"/>
    <w:tblStylePr w:type="nwCell"/>
    <w:tblStylePr w:type="seCell"/>
    <w:tblStylePr w:type="swCell"/>
  </w:style>
  <w:style w:type="table" w:customStyle="1" w:styleId="141">
    <w:name w:val="List Table 5 Dark - Accent 4"/>
    <w:basedOn w:val="12"/>
    <w:qFormat/>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neCell"/>
    <w:tblStylePr w:type="nwCell"/>
    <w:tblStylePr w:type="seCell"/>
    <w:tblStylePr w:type="swCell"/>
  </w:style>
  <w:style w:type="table" w:customStyle="1" w:styleId="142">
    <w:name w:val="List Table 5 Dark - Accent 5"/>
    <w:basedOn w:val="12"/>
    <w:qFormat/>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neCell"/>
    <w:tblStylePr w:type="nwCell"/>
    <w:tblStylePr w:type="seCell"/>
    <w:tblStylePr w:type="swCell"/>
  </w:style>
  <w:style w:type="table" w:customStyle="1" w:styleId="143">
    <w:name w:val="List Table 5 Dark - Accent 6"/>
    <w:basedOn w:val="12"/>
    <w:qFormat/>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neCell"/>
    <w:tblStylePr w:type="nwCell"/>
    <w:tblStylePr w:type="seCell"/>
    <w:tblStylePr w:type="swCell"/>
  </w:style>
  <w:style w:type="table" w:customStyle="1" w:styleId="144">
    <w:name w:val="List Table 6 Colorful"/>
    <w:basedOn w:val="1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45">
    <w:name w:val="List Table 6 Colorful - Accent 1"/>
    <w:basedOn w:val="12"/>
    <w:qFormat/>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2Vert"/>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tblStylePr w:type="neCell"/>
    <w:tblStylePr w:type="nwCell"/>
    <w:tblStylePr w:type="seCell"/>
    <w:tblStylePr w:type="swCell"/>
  </w:style>
  <w:style w:type="table" w:customStyle="1" w:styleId="146">
    <w:name w:val="List Table 6 Colorful - Accent 2"/>
    <w:basedOn w:val="12"/>
    <w:qFormat/>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7">
    <w:name w:val="List Table 6 Colorful - Accent 3"/>
    <w:basedOn w:val="12"/>
    <w:qFormat/>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2Vert"/>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8">
    <w:name w:val="List Table 6 Colorful - Accent 4"/>
    <w:basedOn w:val="12"/>
    <w:qFormat/>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9">
    <w:name w:val="List Table 6 Colorful - Accent 5"/>
    <w:basedOn w:val="12"/>
    <w:qFormat/>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2Vert"/>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50">
    <w:name w:val="List Table 6 Colorful - Accent 6"/>
    <w:basedOn w:val="12"/>
    <w:qFormat/>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2Vert"/>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51">
    <w:name w:val="List Table 7 Colorful"/>
    <w:basedOn w:val="1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52">
    <w:name w:val="List Table 7 Colorful - Accent 1"/>
    <w:basedOn w:val="12"/>
    <w:qFormat/>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2Vert"/>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tblStylePr w:type="neCell"/>
    <w:tblStylePr w:type="nwCell"/>
    <w:tblStylePr w:type="seCell"/>
    <w:tblStylePr w:type="swCell"/>
  </w:style>
  <w:style w:type="table" w:customStyle="1" w:styleId="153">
    <w:name w:val="List Table 7 Colorful - Accent 2"/>
    <w:basedOn w:val="12"/>
    <w:qFormat/>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54">
    <w:name w:val="List Table 7 Colorful - Accent 3"/>
    <w:basedOn w:val="12"/>
    <w:qFormat/>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2Vert"/>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55">
    <w:name w:val="List Table 7 Colorful - Accent 4"/>
    <w:basedOn w:val="12"/>
    <w:qFormat/>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56">
    <w:name w:val="List Table 7 Colorful - Accent 5"/>
    <w:basedOn w:val="12"/>
    <w:qFormat/>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2Vert"/>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57">
    <w:name w:val="List Table 7 Colorful - Accent 6"/>
    <w:basedOn w:val="12"/>
    <w:qFormat/>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2Vert"/>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58">
    <w:name w:val="Lined - Accent"/>
    <w:basedOn w:val="12"/>
    <w:qFormat/>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9">
    <w:name w:val="Lined - Accent 1"/>
    <w:basedOn w:val="12"/>
    <w:qFormat/>
    <w:uiPriority w:val="99"/>
    <w:pPr>
      <w:spacing w:after="0" w:line="240" w:lineRule="auto"/>
    </w:pPr>
    <w:rPr>
      <w:color w:val="404040"/>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neCell"/>
    <w:tblStylePr w:type="nwCell"/>
    <w:tblStylePr w:type="seCell"/>
    <w:tblStylePr w:type="swCell"/>
  </w:style>
  <w:style w:type="table" w:customStyle="1" w:styleId="160">
    <w:name w:val="Lined - Accent 2"/>
    <w:basedOn w:val="12"/>
    <w:qFormat/>
    <w:uiPriority w:val="99"/>
    <w:pPr>
      <w:spacing w:after="0" w:line="240" w:lineRule="auto"/>
    </w:pPr>
    <w:rPr>
      <w:color w:val="404040"/>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neCell"/>
    <w:tblStylePr w:type="nwCell"/>
    <w:tblStylePr w:type="seCell"/>
    <w:tblStylePr w:type="swCell"/>
  </w:style>
  <w:style w:type="table" w:customStyle="1" w:styleId="161">
    <w:name w:val="Lined - Accent 3"/>
    <w:basedOn w:val="12"/>
    <w:qFormat/>
    <w:uiPriority w:val="99"/>
    <w:pPr>
      <w:spacing w:after="0" w:line="240" w:lineRule="auto"/>
    </w:pPr>
    <w:rPr>
      <w:color w:val="404040"/>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neCell"/>
    <w:tblStylePr w:type="nwCell"/>
    <w:tblStylePr w:type="seCell"/>
    <w:tblStylePr w:type="swCell"/>
  </w:style>
  <w:style w:type="table" w:customStyle="1" w:styleId="162">
    <w:name w:val="Lined - Accent 4"/>
    <w:basedOn w:val="12"/>
    <w:qFormat/>
    <w:uiPriority w:val="99"/>
    <w:pPr>
      <w:spacing w:after="0" w:line="240" w:lineRule="auto"/>
    </w:pPr>
    <w:rPr>
      <w:color w:val="404040"/>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tblStylePr w:type="neCell"/>
    <w:tblStylePr w:type="nwCell"/>
    <w:tblStylePr w:type="seCell"/>
    <w:tblStylePr w:type="swCell"/>
  </w:style>
  <w:style w:type="table" w:customStyle="1" w:styleId="163">
    <w:name w:val="Lined - Accent 5"/>
    <w:basedOn w:val="12"/>
    <w:qFormat/>
    <w:uiPriority w:val="99"/>
    <w:pPr>
      <w:spacing w:after="0" w:line="240" w:lineRule="auto"/>
    </w:pPr>
    <w:rPr>
      <w:color w:val="404040"/>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tblStylePr w:type="neCell"/>
    <w:tblStylePr w:type="nwCell"/>
    <w:tblStylePr w:type="seCell"/>
    <w:tblStylePr w:type="swCell"/>
  </w:style>
  <w:style w:type="table" w:customStyle="1" w:styleId="164">
    <w:name w:val="Lined - Accent 6"/>
    <w:basedOn w:val="12"/>
    <w:qFormat/>
    <w:uiPriority w:val="99"/>
    <w:pPr>
      <w:spacing w:after="0" w:line="240" w:lineRule="auto"/>
    </w:pPr>
    <w:rPr>
      <w:color w:val="404040"/>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neCell"/>
    <w:tblStylePr w:type="nwCell"/>
    <w:tblStylePr w:type="seCell"/>
    <w:tblStylePr w:type="swCell"/>
  </w:style>
  <w:style w:type="table" w:customStyle="1" w:styleId="165">
    <w:name w:val="Bordered &amp; Lined - Accent"/>
    <w:basedOn w:val="12"/>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66">
    <w:name w:val="Bordered &amp; Lined - Accent 1"/>
    <w:basedOn w:val="12"/>
    <w:qFormat/>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neCell"/>
    <w:tblStylePr w:type="nwCell"/>
    <w:tblStylePr w:type="seCell"/>
    <w:tblStylePr w:type="swCell"/>
  </w:style>
  <w:style w:type="table" w:customStyle="1" w:styleId="167">
    <w:name w:val="Bordered &amp; Lined - Accent 2"/>
    <w:basedOn w:val="12"/>
    <w:qFormat/>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neCell"/>
    <w:tblStylePr w:type="nwCell"/>
    <w:tblStylePr w:type="seCell"/>
    <w:tblStylePr w:type="swCell"/>
  </w:style>
  <w:style w:type="table" w:customStyle="1" w:styleId="168">
    <w:name w:val="Bordered &amp; Lined - Accent 3"/>
    <w:basedOn w:val="12"/>
    <w:qFormat/>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neCell"/>
    <w:tblStylePr w:type="nwCell"/>
    <w:tblStylePr w:type="seCell"/>
    <w:tblStylePr w:type="swCell"/>
  </w:style>
  <w:style w:type="table" w:customStyle="1" w:styleId="169">
    <w:name w:val="Bordered &amp; Lined - Accent 4"/>
    <w:basedOn w:val="12"/>
    <w:qFormat/>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tblStylePr w:type="neCell"/>
    <w:tblStylePr w:type="nwCell"/>
    <w:tblStylePr w:type="seCell"/>
    <w:tblStylePr w:type="swCell"/>
  </w:style>
  <w:style w:type="table" w:customStyle="1" w:styleId="170">
    <w:name w:val="Bordered &amp; Lined - Accent 5"/>
    <w:basedOn w:val="12"/>
    <w:qFormat/>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tblStylePr w:type="neCell"/>
    <w:tblStylePr w:type="nwCell"/>
    <w:tblStylePr w:type="seCell"/>
    <w:tblStylePr w:type="swCell"/>
  </w:style>
  <w:style w:type="table" w:customStyle="1" w:styleId="171">
    <w:name w:val="Bordered &amp; Lined - Accent 6"/>
    <w:basedOn w:val="12"/>
    <w:qFormat/>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neCell"/>
    <w:tblStylePr w:type="nwCell"/>
    <w:tblStylePr w:type="seCell"/>
    <w:tblStylePr w:type="swCell"/>
  </w:style>
  <w:style w:type="table" w:customStyle="1" w:styleId="172">
    <w:name w:val="Bordered"/>
    <w:basedOn w:val="1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73">
    <w:name w:val="Bordered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Vert"/>
    <w:tblStylePr w:type="band2Vert"/>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StylePr w:type="neCell"/>
    <w:tblStylePr w:type="nwCell"/>
    <w:tblStylePr w:type="seCell"/>
    <w:tblStylePr w:type="swCell"/>
  </w:style>
  <w:style w:type="table" w:customStyle="1" w:styleId="174">
    <w:name w:val="Bordered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Vert"/>
    <w:tblStylePr w:type="band2Vert"/>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StylePr w:type="neCell"/>
    <w:tblStylePr w:type="nwCell"/>
    <w:tblStylePr w:type="seCell"/>
    <w:tblStylePr w:type="swCell"/>
  </w:style>
  <w:style w:type="table" w:customStyle="1" w:styleId="175">
    <w:name w:val="Bordered -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Vert"/>
    <w:tblStylePr w:type="band2Vert"/>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StylePr w:type="neCell"/>
    <w:tblStylePr w:type="nwCell"/>
    <w:tblStylePr w:type="seCell"/>
    <w:tblStylePr w:type="swCell"/>
  </w:style>
  <w:style w:type="table" w:customStyle="1" w:styleId="176">
    <w:name w:val="Bordered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Vert"/>
    <w:tblStylePr w:type="band2Vert"/>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StylePr w:type="neCell"/>
    <w:tblStylePr w:type="nwCell"/>
    <w:tblStylePr w:type="seCell"/>
    <w:tblStylePr w:type="swCell"/>
  </w:style>
  <w:style w:type="table" w:customStyle="1" w:styleId="177">
    <w:name w:val="Bordered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Vert"/>
    <w:tblStylePr w:type="band2Vert"/>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StylePr w:type="neCell"/>
    <w:tblStylePr w:type="nwCell"/>
    <w:tblStylePr w:type="seCell"/>
    <w:tblStylePr w:type="swCell"/>
  </w:style>
  <w:style w:type="table" w:customStyle="1" w:styleId="178">
    <w:name w:val="Bordered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Vert"/>
    <w:tblStylePr w:type="band2Vert"/>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StylePr w:type="neCell"/>
    <w:tblStylePr w:type="nwCell"/>
    <w:tblStylePr w:type="seCell"/>
    <w:tblStylePr w:type="swCell"/>
  </w:style>
  <w:style w:type="character" w:customStyle="1" w:styleId="179">
    <w:name w:val="Footnote Text Char"/>
    <w:link w:val="19"/>
    <w:qFormat/>
    <w:uiPriority w:val="99"/>
    <w:rPr>
      <w:sz w:val="18"/>
    </w:rPr>
  </w:style>
  <w:style w:type="character" w:customStyle="1" w:styleId="180">
    <w:name w:val="Endnote Text Char"/>
    <w:link w:val="16"/>
    <w:qFormat/>
    <w:uiPriority w:val="99"/>
    <w:rPr>
      <w:sz w:val="20"/>
    </w:rPr>
  </w:style>
  <w:style w:type="paragraph" w:customStyle="1" w:styleId="181">
    <w:name w:val="TOC Heading"/>
    <w:unhideWhenUsed/>
    <w:qFormat/>
    <w:uiPriority w:val="39"/>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182">
    <w:name w:val="No Spacing"/>
    <w:basedOn w:val="1"/>
    <w:qFormat/>
    <w:uiPriority w:val="1"/>
    <w:pPr>
      <w:spacing w:after="0" w:line="240" w:lineRule="auto"/>
    </w:pPr>
  </w:style>
  <w:style w:type="paragraph" w:styleId="183">
    <w:name w:val="List Paragraph"/>
    <w:basedOn w:val="1"/>
    <w:link w:val="185"/>
    <w:qFormat/>
    <w:uiPriority w:val="34"/>
    <w:pPr>
      <w:ind w:left="720"/>
      <w:contextualSpacing/>
    </w:pPr>
  </w:style>
  <w:style w:type="character" w:customStyle="1" w:styleId="184">
    <w:name w:val="fontstyle13"/>
    <w:qFormat/>
    <w:uiPriority w:val="0"/>
    <w:rPr>
      <w:rFonts w:ascii="Liberation Serif" w:hAnsi="Liberation Serif" w:cs="Liberation Serif"/>
      <w:b/>
      <w:bCs/>
      <w:i/>
      <w:iCs/>
      <w:color w:val="002060"/>
      <w:sz w:val="22"/>
      <w:szCs w:val="22"/>
    </w:rPr>
  </w:style>
  <w:style w:type="character" w:customStyle="1" w:styleId="185">
    <w:name w:val="List Paragraph Char"/>
    <w:link w:val="183"/>
    <w:uiPriority w:val="34"/>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6349</Words>
  <Characters>35836</Characters>
  <TotalTime>21</TotalTime>
  <ScaleCrop>false</ScaleCrop>
  <LinksUpToDate>false</LinksUpToDate>
  <CharactersWithSpaces>45161</CharactersWithSpaces>
  <Application>WPS Office_11.1.0.11720_F1E327BC-269C-435d-A152-05C5408002CA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2024-05-30T08:40:00Z</dcterms:created>
  <dc:creator>daryl</dc:creator>
  <cp:lastModifiedBy>daryl</cp:lastModifiedBy>
  <dcterms:modified xsi:type="dcterms:W3CDTF">2024-07-15T11:18:47Z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1033-11.1.0.11720</vt:lpwstr>
  </property>
</Properties>
</file>