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Updated AI Usage regarding fixes on my part 2!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I used Kimi</w:t>
      </w:r>
      <w:r w:rsidDel="00000000" w:rsidR="00000000" w:rsidRPr="00000000">
        <w:rPr>
          <w:rtl w:val="0"/>
        </w:rPr>
        <w:t xml:space="preserve"> (Moonshot AI) to: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Find and fix 4 bugs in my original Part 1 code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Plan the structure for Part 2 features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Refactor everything into clean, separate classes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Prompts I used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i w:val="1"/>
          <w:iCs w:val="1"/>
          <w:rtl w:val="0"/>
        </w:rPr>
        <w:t xml:space="preserve">Help me find errors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i w:val="1"/>
          <w:iCs w:val="1"/>
          <w:rtl w:val="0"/>
        </w:rPr>
        <w:t xml:space="preserve">Guide me before debugging</w:t>
      </w:r>
      <w:r w:rsidDel="00000000" w:rsidR="00000000" w:rsidRPr="00000000">
        <w:rPr>
          <w:rtl w:val="0"/>
        </w:rPr>
        <w:t xml:space="preserve">,"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i w:val="1"/>
          <w:iCs w:val="1"/>
          <w:rtl w:val="0"/>
        </w:rPr>
        <w:t xml:space="preserve">How to structure this better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Upon seeing the  errors and suggestions,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reviewed all AI suggestions and adapted them to fit my assignment. And thankfully the code became more organized and all features work correctly.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