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AA76C" w14:textId="10F38DAF" w:rsidR="00B22924" w:rsidRPr="00C85807" w:rsidRDefault="00B22924" w:rsidP="00C85807">
      <w:pPr>
        <w:spacing w:after="80"/>
        <w:jc w:val="center"/>
        <w:rPr>
          <w:b/>
          <w:bCs/>
        </w:rPr>
      </w:pPr>
      <w:r w:rsidRPr="00C85807">
        <w:rPr>
          <w:b/>
          <w:bCs/>
        </w:rPr>
        <w:t>This SWMS must be reviewed with all workers before work commences. Work must stop immediately if controls cannot be maintained or conditions change.</w:t>
      </w:r>
    </w:p>
    <w:tbl>
      <w:tblPr>
        <w:tblStyle w:val="TableGrid"/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3881"/>
        <w:gridCol w:w="3881"/>
        <w:gridCol w:w="3880"/>
        <w:gridCol w:w="3880"/>
      </w:tblGrid>
      <w:tr w:rsidR="00B76881" w14:paraId="71FAAD9F" w14:textId="77777777" w:rsidTr="00266071">
        <w:trPr>
          <w:jc w:val="center"/>
        </w:trPr>
        <w:tc>
          <w:tcPr>
            <w:tcW w:w="3881" w:type="dxa"/>
            <w:shd w:val="clear" w:color="auto" w:fill="D9E8C3"/>
            <w:vAlign w:val="center"/>
          </w:tcPr>
          <w:p w14:paraId="181A9F34" w14:textId="77777777" w:rsidR="00B76881" w:rsidRDefault="00884CEF">
            <w:r>
              <w:rPr>
                <w:b/>
                <w:color w:val="000000"/>
              </w:rPr>
              <w:t>Activity / Task</w:t>
            </w:r>
          </w:p>
        </w:tc>
        <w:tc>
          <w:tcPr>
            <w:tcW w:w="3881" w:type="dxa"/>
            <w:vAlign w:val="center"/>
          </w:tcPr>
          <w:p w14:paraId="505A5153" w14:textId="77777777" w:rsidR="00B76881" w:rsidRDefault="00884CEF">
            <w:r>
              <w:rPr>
                <w:color w:val="000000"/>
              </w:rPr>
              <w:t>Manual Handling and Housekeeping</w:t>
            </w:r>
          </w:p>
        </w:tc>
        <w:tc>
          <w:tcPr>
            <w:tcW w:w="3880" w:type="dxa"/>
            <w:shd w:val="clear" w:color="auto" w:fill="D9E8C3"/>
            <w:vAlign w:val="center"/>
          </w:tcPr>
          <w:p w14:paraId="33EEC946" w14:textId="77777777" w:rsidR="00B76881" w:rsidRDefault="00884CEF">
            <w:r>
              <w:rPr>
                <w:b/>
                <w:color w:val="000000"/>
              </w:rPr>
              <w:t>Location</w:t>
            </w:r>
          </w:p>
        </w:tc>
        <w:tc>
          <w:tcPr>
            <w:tcW w:w="3880" w:type="dxa"/>
            <w:vAlign w:val="center"/>
          </w:tcPr>
          <w:p w14:paraId="6AAC6063" w14:textId="77777777" w:rsidR="00B76881" w:rsidRDefault="00884CEF">
            <w:r>
              <w:rPr>
                <w:color w:val="000000"/>
              </w:rPr>
              <w:t xml:space="preserve">MILC - </w:t>
            </w:r>
            <w:proofErr w:type="spellStart"/>
            <w:r>
              <w:rPr>
                <w:color w:val="000000"/>
              </w:rPr>
              <w:t>Millchester</w:t>
            </w:r>
            <w:proofErr w:type="spellEnd"/>
            <w:r>
              <w:rPr>
                <w:color w:val="000000"/>
              </w:rPr>
              <w:t xml:space="preserve"> Substation / Project Specific</w:t>
            </w:r>
          </w:p>
        </w:tc>
      </w:tr>
      <w:tr w:rsidR="00B76881" w14:paraId="7EEE637A" w14:textId="77777777" w:rsidTr="00266071">
        <w:trPr>
          <w:jc w:val="center"/>
        </w:trPr>
        <w:tc>
          <w:tcPr>
            <w:tcW w:w="3881" w:type="dxa"/>
            <w:shd w:val="clear" w:color="auto" w:fill="D9E8C3"/>
            <w:vAlign w:val="center"/>
          </w:tcPr>
          <w:p w14:paraId="38E3B009" w14:textId="77777777" w:rsidR="00B76881" w:rsidRDefault="00884CEF">
            <w:r>
              <w:rPr>
                <w:b/>
                <w:color w:val="000000"/>
              </w:rPr>
              <w:t>Scope</w:t>
            </w:r>
          </w:p>
        </w:tc>
        <w:tc>
          <w:tcPr>
            <w:tcW w:w="3881" w:type="dxa"/>
            <w:vAlign w:val="center"/>
          </w:tcPr>
          <w:p w14:paraId="11E52C1A" w14:textId="77777777" w:rsidR="00B76881" w:rsidRDefault="00884CEF">
            <w:proofErr w:type="gramStart"/>
            <w:r>
              <w:rPr>
                <w:color w:val="000000"/>
              </w:rPr>
              <w:t>Applies</w:t>
            </w:r>
            <w:proofErr w:type="gramEnd"/>
            <w:r>
              <w:rPr>
                <w:color w:val="000000"/>
              </w:rPr>
              <w:t xml:space="preserve"> to all Austen workers undertaking manual handling, material movement, clean-up and housekeeping tasks.</w:t>
            </w:r>
          </w:p>
        </w:tc>
        <w:tc>
          <w:tcPr>
            <w:tcW w:w="3880" w:type="dxa"/>
            <w:shd w:val="clear" w:color="auto" w:fill="D9E8C3"/>
            <w:vAlign w:val="center"/>
          </w:tcPr>
          <w:p w14:paraId="1FD9AB54" w14:textId="77777777" w:rsidR="00B76881" w:rsidRDefault="00884CEF">
            <w:r>
              <w:rPr>
                <w:b/>
                <w:color w:val="000000"/>
              </w:rPr>
              <w:t>SWMS No.</w:t>
            </w:r>
          </w:p>
        </w:tc>
        <w:tc>
          <w:tcPr>
            <w:tcW w:w="3880" w:type="dxa"/>
            <w:vAlign w:val="center"/>
          </w:tcPr>
          <w:p w14:paraId="7C8E6CBC" w14:textId="77777777" w:rsidR="00B76881" w:rsidRDefault="00884CEF">
            <w:r>
              <w:rPr>
                <w:color w:val="000000"/>
              </w:rPr>
              <w:t>MLCH-01</w:t>
            </w:r>
          </w:p>
        </w:tc>
      </w:tr>
      <w:tr w:rsidR="00B76881" w14:paraId="0C5980FB" w14:textId="77777777" w:rsidTr="00266071">
        <w:trPr>
          <w:jc w:val="center"/>
        </w:trPr>
        <w:tc>
          <w:tcPr>
            <w:tcW w:w="3881" w:type="dxa"/>
            <w:shd w:val="clear" w:color="auto" w:fill="D9E8C3"/>
            <w:vAlign w:val="center"/>
          </w:tcPr>
          <w:p w14:paraId="1A6B30D7" w14:textId="77777777" w:rsidR="00B76881" w:rsidRDefault="00884CEF">
            <w:r>
              <w:rPr>
                <w:b/>
                <w:color w:val="000000"/>
              </w:rPr>
              <w:t>Training &amp; Experience</w:t>
            </w:r>
          </w:p>
        </w:tc>
        <w:tc>
          <w:tcPr>
            <w:tcW w:w="3881" w:type="dxa"/>
            <w:vAlign w:val="center"/>
          </w:tcPr>
          <w:p w14:paraId="1D3D62C7" w14:textId="77777777" w:rsidR="00B76881" w:rsidRDefault="00884CEF">
            <w:r>
              <w:rPr>
                <w:color w:val="000000"/>
              </w:rPr>
              <w:t xml:space="preserve">Experienced, trained, competent and </w:t>
            </w:r>
            <w:proofErr w:type="gramStart"/>
            <w:r>
              <w:rPr>
                <w:color w:val="000000"/>
              </w:rPr>
              <w:t>site inducted</w:t>
            </w:r>
            <w:proofErr w:type="gramEnd"/>
            <w:r>
              <w:rPr>
                <w:color w:val="000000"/>
              </w:rPr>
              <w:t xml:space="preserve"> workers.</w:t>
            </w:r>
          </w:p>
        </w:tc>
        <w:tc>
          <w:tcPr>
            <w:tcW w:w="3880" w:type="dxa"/>
            <w:shd w:val="clear" w:color="auto" w:fill="D9E8C3"/>
            <w:vAlign w:val="center"/>
          </w:tcPr>
          <w:p w14:paraId="57032862" w14:textId="77777777" w:rsidR="00B76881" w:rsidRDefault="00884CEF">
            <w:r>
              <w:rPr>
                <w:b/>
                <w:color w:val="000000"/>
              </w:rPr>
              <w:t>Prepared By</w:t>
            </w:r>
          </w:p>
        </w:tc>
        <w:tc>
          <w:tcPr>
            <w:tcW w:w="3880" w:type="dxa"/>
            <w:vAlign w:val="center"/>
          </w:tcPr>
          <w:p w14:paraId="2F312B5E" w14:textId="77777777" w:rsidR="00B76881" w:rsidRDefault="00884CEF">
            <w:r>
              <w:rPr>
                <w:color w:val="000000"/>
              </w:rPr>
              <w:t>John Austen</w:t>
            </w:r>
          </w:p>
        </w:tc>
      </w:tr>
      <w:tr w:rsidR="00B76881" w14:paraId="1B8A41BA" w14:textId="77777777" w:rsidTr="00266071">
        <w:trPr>
          <w:jc w:val="center"/>
        </w:trPr>
        <w:tc>
          <w:tcPr>
            <w:tcW w:w="3881" w:type="dxa"/>
            <w:shd w:val="clear" w:color="auto" w:fill="D9E8C3"/>
            <w:vAlign w:val="center"/>
          </w:tcPr>
          <w:p w14:paraId="60B5C9C4" w14:textId="77777777" w:rsidR="00B76881" w:rsidRDefault="00884CEF">
            <w:r>
              <w:rPr>
                <w:b/>
                <w:color w:val="000000"/>
              </w:rPr>
              <w:t>Site Risk Assessment By</w:t>
            </w:r>
          </w:p>
        </w:tc>
        <w:tc>
          <w:tcPr>
            <w:tcW w:w="3881" w:type="dxa"/>
            <w:vAlign w:val="center"/>
          </w:tcPr>
          <w:p w14:paraId="390A40F7" w14:textId="77777777" w:rsidR="00B76881" w:rsidRDefault="00884CEF">
            <w:r>
              <w:rPr>
                <w:color w:val="000000"/>
              </w:rPr>
              <w:t>Site Supervisor: John Austen</w:t>
            </w:r>
          </w:p>
        </w:tc>
        <w:tc>
          <w:tcPr>
            <w:tcW w:w="3880" w:type="dxa"/>
            <w:shd w:val="clear" w:color="auto" w:fill="D9E8C3"/>
            <w:vAlign w:val="center"/>
          </w:tcPr>
          <w:p w14:paraId="596B189F" w14:textId="77777777" w:rsidR="00B76881" w:rsidRDefault="00884CEF">
            <w:r>
              <w:rPr>
                <w:b/>
                <w:color w:val="000000"/>
              </w:rPr>
              <w:t>Creation / Review Date</w:t>
            </w:r>
          </w:p>
        </w:tc>
        <w:tc>
          <w:tcPr>
            <w:tcW w:w="3880" w:type="dxa"/>
            <w:vAlign w:val="center"/>
          </w:tcPr>
          <w:p w14:paraId="7C9C843E" w14:textId="77777777" w:rsidR="00B76881" w:rsidRDefault="00884CEF">
            <w:r>
              <w:rPr>
                <w:color w:val="000000"/>
              </w:rPr>
              <w:t>15/05/2026</w:t>
            </w:r>
          </w:p>
        </w:tc>
      </w:tr>
      <w:tr w:rsidR="00B76881" w14:paraId="156FEAD4" w14:textId="77777777" w:rsidTr="00266071">
        <w:trPr>
          <w:jc w:val="center"/>
        </w:trPr>
        <w:tc>
          <w:tcPr>
            <w:tcW w:w="3881" w:type="dxa"/>
            <w:shd w:val="clear" w:color="auto" w:fill="D9E8C3"/>
            <w:vAlign w:val="center"/>
          </w:tcPr>
          <w:p w14:paraId="22083225" w14:textId="77777777" w:rsidR="00B76881" w:rsidRDefault="00884CEF">
            <w:r>
              <w:rPr>
                <w:b/>
                <w:color w:val="000000"/>
              </w:rPr>
              <w:t>Revision</w:t>
            </w:r>
          </w:p>
        </w:tc>
        <w:tc>
          <w:tcPr>
            <w:tcW w:w="3881" w:type="dxa"/>
            <w:vAlign w:val="center"/>
          </w:tcPr>
          <w:p w14:paraId="2F788A69" w14:textId="77777777" w:rsidR="00B76881" w:rsidRDefault="00884CEF">
            <w:r>
              <w:rPr>
                <w:color w:val="000000"/>
              </w:rPr>
              <w:t>A</w:t>
            </w:r>
          </w:p>
        </w:tc>
        <w:tc>
          <w:tcPr>
            <w:tcW w:w="3880" w:type="dxa"/>
            <w:shd w:val="clear" w:color="auto" w:fill="D9E8C3"/>
            <w:vAlign w:val="center"/>
          </w:tcPr>
          <w:p w14:paraId="3E62B73C" w14:textId="77777777" w:rsidR="00B76881" w:rsidRDefault="00884CEF">
            <w:r>
              <w:rPr>
                <w:b/>
                <w:color w:val="000000"/>
              </w:rPr>
              <w:t>Principal Contractor</w:t>
            </w:r>
          </w:p>
        </w:tc>
        <w:tc>
          <w:tcPr>
            <w:tcW w:w="3880" w:type="dxa"/>
            <w:vAlign w:val="center"/>
          </w:tcPr>
          <w:p w14:paraId="6C1C5182" w14:textId="77777777" w:rsidR="00B76881" w:rsidRDefault="00884CEF">
            <w:r>
              <w:rPr>
                <w:color w:val="000000"/>
              </w:rPr>
              <w:t>Energy Queensland / Ergon Energy (Project Specific)</w:t>
            </w:r>
          </w:p>
        </w:tc>
      </w:tr>
    </w:tbl>
    <w:p w14:paraId="01909193" w14:textId="68DE2C92" w:rsidR="00B76881" w:rsidRDefault="00B76881">
      <w:pPr>
        <w:spacing w:after="60"/>
      </w:pPr>
    </w:p>
    <w:p w14:paraId="222D5D9D" w14:textId="77777777" w:rsidR="00B76881" w:rsidRPr="00E50778" w:rsidRDefault="00884CEF">
      <w:pPr>
        <w:spacing w:before="160" w:after="80"/>
        <w:rPr>
          <w:color w:val="C0504D" w:themeColor="accent2"/>
        </w:rPr>
      </w:pPr>
      <w:r w:rsidRPr="00E50778">
        <w:rPr>
          <w:b/>
          <w:color w:val="C0504D" w:themeColor="accent2"/>
          <w:sz w:val="26"/>
        </w:rPr>
        <w:t>PURPOSE</w:t>
      </w:r>
    </w:p>
    <w:p w14:paraId="0DAB03FC" w14:textId="77777777" w:rsidR="009A0AF0" w:rsidRDefault="00884CEF" w:rsidP="009A0AF0">
      <w:pPr>
        <w:spacing w:after="60"/>
      </w:pPr>
      <w:r>
        <w:t>This SWMS sets out the hazards, risks and controls for manual handling and housekeeping activities undertaken by Austen Landscaping &amp; Earthmoving. It is designed to be practical, easy to follow and suitable for civil, earthworks, utility and substation work environments.</w:t>
      </w:r>
    </w:p>
    <w:p w14:paraId="31AF0331" w14:textId="77777777" w:rsidR="009A0AF0" w:rsidRDefault="009A0AF0" w:rsidP="009A0AF0">
      <w:pPr>
        <w:spacing w:after="60"/>
      </w:pPr>
    </w:p>
    <w:p w14:paraId="628D5B53" w14:textId="4036B42D" w:rsidR="00B76881" w:rsidRPr="00E50778" w:rsidRDefault="00E50778" w:rsidP="009A0AF0">
      <w:pPr>
        <w:spacing w:after="60"/>
        <w:rPr>
          <w:color w:val="C0504D" w:themeColor="accent2"/>
        </w:rPr>
      </w:pPr>
      <w:r w:rsidRPr="00E50778">
        <w:rPr>
          <w:b/>
          <w:color w:val="C0504D" w:themeColor="accent2"/>
          <w:sz w:val="26"/>
        </w:rPr>
        <w:t>CR</w:t>
      </w:r>
      <w:r w:rsidR="00884CEF" w:rsidRPr="00E50778">
        <w:rPr>
          <w:b/>
          <w:color w:val="C0504D" w:themeColor="accent2"/>
          <w:sz w:val="26"/>
        </w:rPr>
        <w:t>ITICAL RISKS AND MANDATORY CONTROLS</w:t>
      </w:r>
    </w:p>
    <w:tbl>
      <w:tblPr>
        <w:tblStyle w:val="TableGrid"/>
        <w:tblW w:w="15443" w:type="dxa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5529"/>
        <w:gridCol w:w="7538"/>
      </w:tblGrid>
      <w:tr w:rsidR="00B76881" w14:paraId="5ED549DA" w14:textId="77777777" w:rsidTr="00E50778">
        <w:trPr>
          <w:trHeight w:val="283"/>
          <w:tblHeader/>
        </w:trPr>
        <w:tc>
          <w:tcPr>
            <w:tcW w:w="2376" w:type="dxa"/>
            <w:shd w:val="clear" w:color="auto" w:fill="C0504D" w:themeFill="accent2"/>
            <w:vAlign w:val="center"/>
          </w:tcPr>
          <w:p w14:paraId="63F5711E" w14:textId="77777777" w:rsidR="00B76881" w:rsidRDefault="00884CEF">
            <w:pPr>
              <w:jc w:val="center"/>
            </w:pPr>
            <w:r>
              <w:rPr>
                <w:b/>
                <w:color w:val="FFFFFF"/>
              </w:rPr>
              <w:t>Critical Risk</w:t>
            </w:r>
          </w:p>
        </w:tc>
        <w:tc>
          <w:tcPr>
            <w:tcW w:w="5529" w:type="dxa"/>
            <w:shd w:val="clear" w:color="auto" w:fill="C0504D" w:themeFill="accent2"/>
            <w:vAlign w:val="center"/>
          </w:tcPr>
          <w:p w14:paraId="5A01704D" w14:textId="77777777" w:rsidR="00B76881" w:rsidRDefault="00884CEF">
            <w:pPr>
              <w:jc w:val="center"/>
            </w:pPr>
            <w:r>
              <w:rPr>
                <w:b/>
                <w:color w:val="FFFFFF"/>
              </w:rPr>
              <w:t>Possible Outcome</w:t>
            </w:r>
          </w:p>
        </w:tc>
        <w:tc>
          <w:tcPr>
            <w:tcW w:w="7538" w:type="dxa"/>
            <w:shd w:val="clear" w:color="auto" w:fill="C0504D" w:themeFill="accent2"/>
            <w:vAlign w:val="center"/>
          </w:tcPr>
          <w:p w14:paraId="043E231A" w14:textId="77777777" w:rsidR="00B76881" w:rsidRDefault="00884CEF">
            <w:pPr>
              <w:jc w:val="center"/>
            </w:pPr>
            <w:r>
              <w:rPr>
                <w:b/>
                <w:color w:val="FFFFFF"/>
              </w:rPr>
              <w:t>Mandatory Controls</w:t>
            </w:r>
          </w:p>
        </w:tc>
      </w:tr>
      <w:tr w:rsidR="00B76881" w14:paraId="5A3E5D7B" w14:textId="77777777" w:rsidTr="00E50778">
        <w:trPr>
          <w:trHeight w:val="240"/>
        </w:trPr>
        <w:tc>
          <w:tcPr>
            <w:tcW w:w="2376" w:type="dxa"/>
            <w:vAlign w:val="center"/>
          </w:tcPr>
          <w:p w14:paraId="377F0CE2" w14:textId="77777777" w:rsidR="00B76881" w:rsidRDefault="00884CEF">
            <w:r>
              <w:rPr>
                <w:color w:val="000000"/>
                <w:sz w:val="14"/>
              </w:rPr>
              <w:t>Heavy or awkward lifting</w:t>
            </w:r>
          </w:p>
        </w:tc>
        <w:tc>
          <w:tcPr>
            <w:tcW w:w="5529" w:type="dxa"/>
            <w:vAlign w:val="center"/>
          </w:tcPr>
          <w:p w14:paraId="201E0807" w14:textId="77777777" w:rsidR="00B76881" w:rsidRDefault="00884CEF">
            <w:r>
              <w:rPr>
                <w:color w:val="000000"/>
                <w:sz w:val="14"/>
              </w:rPr>
              <w:t>Back, shoulder, knee or hand injuries</w:t>
            </w:r>
          </w:p>
        </w:tc>
        <w:tc>
          <w:tcPr>
            <w:tcW w:w="7538" w:type="dxa"/>
            <w:vAlign w:val="center"/>
          </w:tcPr>
          <w:p w14:paraId="3B26CAC9" w14:textId="77777777" w:rsidR="00B76881" w:rsidRDefault="00884CEF">
            <w:r>
              <w:rPr>
                <w:color w:val="000000"/>
                <w:sz w:val="14"/>
              </w:rPr>
              <w:t>Plan the lift; use mechanical aids where possible; team lift heavy or awkward items; keep loads close to the body.</w:t>
            </w:r>
          </w:p>
        </w:tc>
      </w:tr>
      <w:tr w:rsidR="00B76881" w14:paraId="35487239" w14:textId="77777777" w:rsidTr="00E50778">
        <w:trPr>
          <w:trHeight w:val="261"/>
        </w:trPr>
        <w:tc>
          <w:tcPr>
            <w:tcW w:w="2376" w:type="dxa"/>
            <w:vAlign w:val="center"/>
          </w:tcPr>
          <w:p w14:paraId="25951712" w14:textId="77777777" w:rsidR="00B76881" w:rsidRDefault="00884CEF">
            <w:r>
              <w:rPr>
                <w:color w:val="000000"/>
                <w:sz w:val="14"/>
              </w:rPr>
              <w:t>Repetitive manual tasks</w:t>
            </w:r>
          </w:p>
        </w:tc>
        <w:tc>
          <w:tcPr>
            <w:tcW w:w="5529" w:type="dxa"/>
            <w:vAlign w:val="center"/>
          </w:tcPr>
          <w:p w14:paraId="63A2C9C8" w14:textId="77777777" w:rsidR="00B76881" w:rsidRDefault="00884CEF">
            <w:r>
              <w:rPr>
                <w:color w:val="000000"/>
                <w:sz w:val="14"/>
              </w:rPr>
              <w:t>Muscle strain and overuse injuries</w:t>
            </w:r>
          </w:p>
        </w:tc>
        <w:tc>
          <w:tcPr>
            <w:tcW w:w="7538" w:type="dxa"/>
            <w:vAlign w:val="center"/>
          </w:tcPr>
          <w:p w14:paraId="7723D8FE" w14:textId="77777777" w:rsidR="00B76881" w:rsidRDefault="00884CEF">
            <w:r>
              <w:rPr>
                <w:color w:val="000000"/>
                <w:sz w:val="14"/>
              </w:rPr>
              <w:t xml:space="preserve">Rotate tasks; take breaks; avoid repeated twisting, </w:t>
            </w:r>
            <w:proofErr w:type="spellStart"/>
            <w:r>
              <w:rPr>
                <w:color w:val="000000"/>
                <w:sz w:val="14"/>
              </w:rPr>
              <w:t>shovelling</w:t>
            </w:r>
            <w:proofErr w:type="spellEnd"/>
            <w:r>
              <w:rPr>
                <w:color w:val="000000"/>
                <w:sz w:val="14"/>
              </w:rPr>
              <w:t xml:space="preserve"> or lifting above shoulder height.</w:t>
            </w:r>
          </w:p>
        </w:tc>
      </w:tr>
      <w:tr w:rsidR="00B76881" w14:paraId="61B39430" w14:textId="77777777" w:rsidTr="00E50778">
        <w:trPr>
          <w:trHeight w:val="240"/>
        </w:trPr>
        <w:tc>
          <w:tcPr>
            <w:tcW w:w="2376" w:type="dxa"/>
            <w:vAlign w:val="center"/>
          </w:tcPr>
          <w:p w14:paraId="3752C88D" w14:textId="77777777" w:rsidR="00B76881" w:rsidRDefault="00884CEF">
            <w:r>
              <w:rPr>
                <w:color w:val="000000"/>
                <w:sz w:val="14"/>
              </w:rPr>
              <w:t>Poor housekeeping</w:t>
            </w:r>
          </w:p>
        </w:tc>
        <w:tc>
          <w:tcPr>
            <w:tcW w:w="5529" w:type="dxa"/>
            <w:vAlign w:val="center"/>
          </w:tcPr>
          <w:p w14:paraId="7DE4ACE0" w14:textId="77777777" w:rsidR="00B76881" w:rsidRDefault="00884CEF">
            <w:r>
              <w:rPr>
                <w:color w:val="000000"/>
                <w:sz w:val="14"/>
              </w:rPr>
              <w:t>Slips, trips, falls, cuts and falling into excavations</w:t>
            </w:r>
          </w:p>
        </w:tc>
        <w:tc>
          <w:tcPr>
            <w:tcW w:w="7538" w:type="dxa"/>
            <w:vAlign w:val="center"/>
          </w:tcPr>
          <w:p w14:paraId="48C8FD8B" w14:textId="77777777" w:rsidR="00B76881" w:rsidRDefault="00884CEF">
            <w:r>
              <w:rPr>
                <w:color w:val="000000"/>
                <w:sz w:val="14"/>
              </w:rPr>
              <w:t>Keep access ways clear; remove rubbish; maintain barricades; store materials securely.</w:t>
            </w:r>
          </w:p>
        </w:tc>
      </w:tr>
      <w:tr w:rsidR="00B76881" w14:paraId="35332069" w14:textId="77777777" w:rsidTr="00E50778">
        <w:trPr>
          <w:trHeight w:val="240"/>
        </w:trPr>
        <w:tc>
          <w:tcPr>
            <w:tcW w:w="2376" w:type="dxa"/>
            <w:vAlign w:val="center"/>
          </w:tcPr>
          <w:p w14:paraId="4148D559" w14:textId="77777777" w:rsidR="00B76881" w:rsidRDefault="00884CEF">
            <w:r>
              <w:rPr>
                <w:color w:val="000000"/>
                <w:sz w:val="14"/>
              </w:rPr>
              <w:t>Climbing in/out of plant or trucks</w:t>
            </w:r>
          </w:p>
        </w:tc>
        <w:tc>
          <w:tcPr>
            <w:tcW w:w="5529" w:type="dxa"/>
            <w:vAlign w:val="center"/>
          </w:tcPr>
          <w:p w14:paraId="222D7DFE" w14:textId="77777777" w:rsidR="00B76881" w:rsidRDefault="00884CEF">
            <w:r>
              <w:rPr>
                <w:color w:val="000000"/>
                <w:sz w:val="14"/>
              </w:rPr>
              <w:t>Falls, sprains or strains</w:t>
            </w:r>
          </w:p>
        </w:tc>
        <w:tc>
          <w:tcPr>
            <w:tcW w:w="7538" w:type="dxa"/>
            <w:vAlign w:val="center"/>
          </w:tcPr>
          <w:p w14:paraId="464737C3" w14:textId="77777777" w:rsidR="00B76881" w:rsidRDefault="00884CEF">
            <w:r>
              <w:rPr>
                <w:color w:val="000000"/>
                <w:sz w:val="14"/>
              </w:rPr>
              <w:t>Use three points of contact; check steps and handholds; do not jump from plant.</w:t>
            </w:r>
          </w:p>
        </w:tc>
      </w:tr>
      <w:tr w:rsidR="00B76881" w14:paraId="6F55CE00" w14:textId="77777777" w:rsidTr="00E50778">
        <w:trPr>
          <w:trHeight w:val="261"/>
        </w:trPr>
        <w:tc>
          <w:tcPr>
            <w:tcW w:w="2376" w:type="dxa"/>
            <w:vAlign w:val="center"/>
          </w:tcPr>
          <w:p w14:paraId="056F3D8E" w14:textId="77777777" w:rsidR="00B76881" w:rsidRDefault="00884CEF">
            <w:r>
              <w:rPr>
                <w:color w:val="000000"/>
                <w:sz w:val="14"/>
              </w:rPr>
              <w:t>Unsecured materials</w:t>
            </w:r>
          </w:p>
        </w:tc>
        <w:tc>
          <w:tcPr>
            <w:tcW w:w="5529" w:type="dxa"/>
            <w:vAlign w:val="center"/>
          </w:tcPr>
          <w:p w14:paraId="17992929" w14:textId="77777777" w:rsidR="00B76881" w:rsidRDefault="00884CEF">
            <w:r>
              <w:rPr>
                <w:color w:val="000000"/>
                <w:sz w:val="14"/>
              </w:rPr>
              <w:t>Falling objects, trip hazards or weather damage</w:t>
            </w:r>
          </w:p>
        </w:tc>
        <w:tc>
          <w:tcPr>
            <w:tcW w:w="7538" w:type="dxa"/>
            <w:vAlign w:val="center"/>
          </w:tcPr>
          <w:p w14:paraId="69CCC2B0" w14:textId="77777777" w:rsidR="00B76881" w:rsidRDefault="00884CEF">
            <w:r>
              <w:rPr>
                <w:color w:val="000000"/>
                <w:sz w:val="14"/>
              </w:rPr>
              <w:t>Tie down, brace and secure loose materials; store tools and equipment correctly.</w:t>
            </w:r>
          </w:p>
        </w:tc>
      </w:tr>
      <w:tr w:rsidR="00B76881" w14:paraId="14E79850" w14:textId="77777777" w:rsidTr="00E50778">
        <w:trPr>
          <w:trHeight w:val="240"/>
        </w:trPr>
        <w:tc>
          <w:tcPr>
            <w:tcW w:w="2376" w:type="dxa"/>
            <w:vAlign w:val="center"/>
          </w:tcPr>
          <w:p w14:paraId="49CCBDB3" w14:textId="77777777" w:rsidR="00B76881" w:rsidRDefault="00884CEF">
            <w:r>
              <w:rPr>
                <w:color w:val="000000"/>
                <w:sz w:val="14"/>
              </w:rPr>
              <w:t>Changing site conditions</w:t>
            </w:r>
          </w:p>
        </w:tc>
        <w:tc>
          <w:tcPr>
            <w:tcW w:w="5529" w:type="dxa"/>
            <w:vAlign w:val="center"/>
          </w:tcPr>
          <w:p w14:paraId="4E9664DA" w14:textId="77777777" w:rsidR="00B76881" w:rsidRDefault="00884CEF">
            <w:r>
              <w:rPr>
                <w:color w:val="000000"/>
                <w:sz w:val="14"/>
              </w:rPr>
              <w:t>Unexpected hazards or unsafe work</w:t>
            </w:r>
          </w:p>
        </w:tc>
        <w:tc>
          <w:tcPr>
            <w:tcW w:w="7538" w:type="dxa"/>
            <w:vAlign w:val="center"/>
          </w:tcPr>
          <w:p w14:paraId="7AA7DD74" w14:textId="77777777" w:rsidR="00B76881" w:rsidRDefault="00884CEF">
            <w:r>
              <w:rPr>
                <w:color w:val="000000"/>
                <w:sz w:val="14"/>
              </w:rPr>
              <w:t>Stop work; reassess; report hazards; update SWMS or controls before recommencing.</w:t>
            </w:r>
          </w:p>
        </w:tc>
      </w:tr>
    </w:tbl>
    <w:p w14:paraId="13CB0191" w14:textId="77777777" w:rsidR="00B76881" w:rsidRDefault="00884CEF">
      <w:r>
        <w:br w:type="page"/>
      </w:r>
    </w:p>
    <w:p w14:paraId="6E07DC9B" w14:textId="77777777" w:rsidR="00B76881" w:rsidRPr="00E50778" w:rsidRDefault="00884CEF">
      <w:pPr>
        <w:spacing w:before="160" w:after="80"/>
        <w:rPr>
          <w:color w:val="C0504D" w:themeColor="accent2"/>
        </w:rPr>
      </w:pPr>
      <w:r w:rsidRPr="00E50778">
        <w:rPr>
          <w:b/>
          <w:color w:val="C0504D" w:themeColor="accent2"/>
          <w:sz w:val="26"/>
        </w:rPr>
        <w:lastRenderedPageBreak/>
        <w:t>HAZARD IDENTIFICATION</w:t>
      </w:r>
    </w:p>
    <w:tbl>
      <w:tblPr>
        <w:tblStyle w:val="TableGrid"/>
        <w:tblW w:w="0" w:type="auto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7761"/>
        <w:gridCol w:w="7761"/>
      </w:tblGrid>
      <w:tr w:rsidR="00B76881" w14:paraId="58A78A7A" w14:textId="77777777" w:rsidTr="00E50778">
        <w:trPr>
          <w:tblHeader/>
        </w:trPr>
        <w:tc>
          <w:tcPr>
            <w:tcW w:w="7769" w:type="dxa"/>
            <w:shd w:val="clear" w:color="auto" w:fill="C0504D" w:themeFill="accent2"/>
            <w:vAlign w:val="center"/>
          </w:tcPr>
          <w:p w14:paraId="3EA72AB5" w14:textId="77777777" w:rsidR="00B76881" w:rsidRDefault="00884CEF">
            <w:pPr>
              <w:jc w:val="center"/>
            </w:pPr>
            <w:r>
              <w:rPr>
                <w:b/>
                <w:color w:val="FFFFFF"/>
              </w:rPr>
              <w:t>Hazard Group</w:t>
            </w:r>
          </w:p>
        </w:tc>
        <w:tc>
          <w:tcPr>
            <w:tcW w:w="7769" w:type="dxa"/>
            <w:shd w:val="clear" w:color="auto" w:fill="C0504D" w:themeFill="accent2"/>
            <w:vAlign w:val="center"/>
          </w:tcPr>
          <w:p w14:paraId="2E1E3A19" w14:textId="77777777" w:rsidR="00B76881" w:rsidRDefault="00884CEF">
            <w:pPr>
              <w:jc w:val="center"/>
            </w:pPr>
            <w:r>
              <w:rPr>
                <w:b/>
                <w:color w:val="FFFFFF"/>
              </w:rPr>
              <w:t>Hazards Identified</w:t>
            </w:r>
          </w:p>
        </w:tc>
      </w:tr>
      <w:tr w:rsidR="00B76881" w14:paraId="6B6C4A69" w14:textId="77777777">
        <w:tc>
          <w:tcPr>
            <w:tcW w:w="7769" w:type="dxa"/>
            <w:vAlign w:val="center"/>
          </w:tcPr>
          <w:p w14:paraId="2E784968" w14:textId="77777777" w:rsidR="00B76881" w:rsidRDefault="00884CEF">
            <w:r>
              <w:rPr>
                <w:b/>
                <w:color w:val="000000"/>
                <w:sz w:val="14"/>
              </w:rPr>
              <w:t>Gravity</w:t>
            </w:r>
          </w:p>
        </w:tc>
        <w:tc>
          <w:tcPr>
            <w:tcW w:w="7769" w:type="dxa"/>
            <w:vAlign w:val="center"/>
          </w:tcPr>
          <w:p w14:paraId="57A4E183" w14:textId="77777777" w:rsidR="00B76881" w:rsidRDefault="00884CEF">
            <w:r>
              <w:rPr>
                <w:color w:val="000000"/>
                <w:sz w:val="14"/>
              </w:rPr>
              <w:t>People falling; lifting; carrying</w:t>
            </w:r>
          </w:p>
        </w:tc>
      </w:tr>
      <w:tr w:rsidR="00B76881" w14:paraId="3D9B3628" w14:textId="77777777">
        <w:tc>
          <w:tcPr>
            <w:tcW w:w="7769" w:type="dxa"/>
            <w:vAlign w:val="center"/>
          </w:tcPr>
          <w:p w14:paraId="346F8698" w14:textId="77777777" w:rsidR="00B76881" w:rsidRDefault="00884CEF">
            <w:r>
              <w:rPr>
                <w:b/>
                <w:color w:val="000000"/>
                <w:sz w:val="14"/>
              </w:rPr>
              <w:t>Muscular</w:t>
            </w:r>
          </w:p>
        </w:tc>
        <w:tc>
          <w:tcPr>
            <w:tcW w:w="7769" w:type="dxa"/>
            <w:vAlign w:val="center"/>
          </w:tcPr>
          <w:p w14:paraId="358B5727" w14:textId="77777777" w:rsidR="00B76881" w:rsidRDefault="00884CEF">
            <w:r>
              <w:rPr>
                <w:color w:val="000000"/>
                <w:sz w:val="14"/>
              </w:rPr>
              <w:t>Twisting or reaching; lifting or pushing; awkward postures</w:t>
            </w:r>
          </w:p>
        </w:tc>
      </w:tr>
      <w:tr w:rsidR="00B76881" w14:paraId="0119BECD" w14:textId="77777777">
        <w:tc>
          <w:tcPr>
            <w:tcW w:w="7769" w:type="dxa"/>
            <w:vAlign w:val="center"/>
          </w:tcPr>
          <w:p w14:paraId="06795ED9" w14:textId="77777777" w:rsidR="00B76881" w:rsidRDefault="00884CEF">
            <w:r>
              <w:rPr>
                <w:b/>
                <w:color w:val="000000"/>
                <w:sz w:val="14"/>
              </w:rPr>
              <w:t>Electrical</w:t>
            </w:r>
          </w:p>
        </w:tc>
        <w:tc>
          <w:tcPr>
            <w:tcW w:w="7769" w:type="dxa"/>
            <w:vAlign w:val="center"/>
          </w:tcPr>
          <w:p w14:paraId="793854CA" w14:textId="77777777" w:rsidR="00B76881" w:rsidRDefault="00884CEF">
            <w:r>
              <w:rPr>
                <w:color w:val="000000"/>
                <w:sz w:val="14"/>
              </w:rPr>
              <w:t>Electrocution risk where work is conducted in or near substations or live assets</w:t>
            </w:r>
          </w:p>
        </w:tc>
      </w:tr>
      <w:tr w:rsidR="00B76881" w14:paraId="4326B3B0" w14:textId="77777777">
        <w:tc>
          <w:tcPr>
            <w:tcW w:w="7769" w:type="dxa"/>
            <w:vAlign w:val="center"/>
          </w:tcPr>
          <w:p w14:paraId="53B963DC" w14:textId="77777777" w:rsidR="00B76881" w:rsidRDefault="00884CEF">
            <w:r>
              <w:rPr>
                <w:b/>
                <w:color w:val="000000"/>
                <w:sz w:val="14"/>
              </w:rPr>
              <w:t>Radiation</w:t>
            </w:r>
          </w:p>
        </w:tc>
        <w:tc>
          <w:tcPr>
            <w:tcW w:w="7769" w:type="dxa"/>
            <w:vAlign w:val="center"/>
          </w:tcPr>
          <w:p w14:paraId="0A38E144" w14:textId="77777777" w:rsidR="00B76881" w:rsidRDefault="00884CEF">
            <w:r>
              <w:rPr>
                <w:color w:val="000000"/>
                <w:sz w:val="14"/>
              </w:rPr>
              <w:t>UV exposure from outdoor work</w:t>
            </w:r>
          </w:p>
        </w:tc>
      </w:tr>
      <w:tr w:rsidR="00B76881" w14:paraId="0365B396" w14:textId="77777777">
        <w:tc>
          <w:tcPr>
            <w:tcW w:w="7769" w:type="dxa"/>
            <w:vAlign w:val="center"/>
          </w:tcPr>
          <w:p w14:paraId="3EC83371" w14:textId="77777777" w:rsidR="00B76881" w:rsidRDefault="00884CEF">
            <w:r>
              <w:rPr>
                <w:b/>
                <w:color w:val="000000"/>
                <w:sz w:val="14"/>
              </w:rPr>
              <w:t>Temperature</w:t>
            </w:r>
          </w:p>
        </w:tc>
        <w:tc>
          <w:tcPr>
            <w:tcW w:w="7769" w:type="dxa"/>
            <w:vAlign w:val="center"/>
          </w:tcPr>
          <w:p w14:paraId="216A3AFD" w14:textId="77777777" w:rsidR="00B76881" w:rsidRDefault="00884CEF">
            <w:r>
              <w:rPr>
                <w:color w:val="000000"/>
                <w:sz w:val="14"/>
              </w:rPr>
              <w:t>Heat illness and dehydration</w:t>
            </w:r>
          </w:p>
        </w:tc>
      </w:tr>
      <w:tr w:rsidR="00B76881" w14:paraId="43798BF7" w14:textId="77777777">
        <w:tc>
          <w:tcPr>
            <w:tcW w:w="7769" w:type="dxa"/>
            <w:vAlign w:val="center"/>
          </w:tcPr>
          <w:p w14:paraId="6FA73364" w14:textId="77777777" w:rsidR="00B76881" w:rsidRDefault="00884CEF">
            <w:r>
              <w:rPr>
                <w:b/>
                <w:color w:val="000000"/>
                <w:sz w:val="14"/>
              </w:rPr>
              <w:t>Mechanical</w:t>
            </w:r>
          </w:p>
        </w:tc>
        <w:tc>
          <w:tcPr>
            <w:tcW w:w="7769" w:type="dxa"/>
            <w:vAlign w:val="center"/>
          </w:tcPr>
          <w:p w14:paraId="7C6B827A" w14:textId="77777777" w:rsidR="00B76881" w:rsidRDefault="00884CEF">
            <w:r>
              <w:rPr>
                <w:color w:val="000000"/>
                <w:sz w:val="14"/>
              </w:rPr>
              <w:t>Pinch points, cuts, abrasions and contact with tools or materials</w:t>
            </w:r>
          </w:p>
        </w:tc>
      </w:tr>
      <w:tr w:rsidR="00B76881" w14:paraId="7FCD5BA7" w14:textId="77777777">
        <w:tc>
          <w:tcPr>
            <w:tcW w:w="7769" w:type="dxa"/>
            <w:vAlign w:val="center"/>
          </w:tcPr>
          <w:p w14:paraId="28FB5022" w14:textId="77777777" w:rsidR="00B76881" w:rsidRDefault="00884CEF">
            <w:r>
              <w:rPr>
                <w:b/>
                <w:color w:val="000000"/>
                <w:sz w:val="14"/>
              </w:rPr>
              <w:t>Environmental</w:t>
            </w:r>
          </w:p>
        </w:tc>
        <w:tc>
          <w:tcPr>
            <w:tcW w:w="7769" w:type="dxa"/>
            <w:vAlign w:val="center"/>
          </w:tcPr>
          <w:p w14:paraId="4C3DF42E" w14:textId="77777777" w:rsidR="00B76881" w:rsidRDefault="00884CEF">
            <w:r>
              <w:rPr>
                <w:color w:val="000000"/>
                <w:sz w:val="14"/>
              </w:rPr>
              <w:t>Rubbish, loose materials, dust, mud, wet surfaces and poor access</w:t>
            </w:r>
          </w:p>
        </w:tc>
      </w:tr>
      <w:tr w:rsidR="00B76881" w14:paraId="70FE3D70" w14:textId="77777777">
        <w:tc>
          <w:tcPr>
            <w:tcW w:w="7769" w:type="dxa"/>
            <w:vAlign w:val="center"/>
          </w:tcPr>
          <w:p w14:paraId="044218CC" w14:textId="77777777" w:rsidR="00B76881" w:rsidRDefault="00884CEF">
            <w:r>
              <w:rPr>
                <w:b/>
                <w:color w:val="000000"/>
                <w:sz w:val="14"/>
              </w:rPr>
              <w:t>Work Area</w:t>
            </w:r>
          </w:p>
        </w:tc>
        <w:tc>
          <w:tcPr>
            <w:tcW w:w="7769" w:type="dxa"/>
            <w:vAlign w:val="center"/>
          </w:tcPr>
          <w:p w14:paraId="76BDF8C9" w14:textId="77777777" w:rsidR="00B76881" w:rsidRDefault="00884CEF">
            <w:r>
              <w:rPr>
                <w:color w:val="000000"/>
                <w:sz w:val="14"/>
              </w:rPr>
              <w:t>Slips, trips, falls, falling into excavations and blocked access ways</w:t>
            </w:r>
          </w:p>
        </w:tc>
      </w:tr>
    </w:tbl>
    <w:p w14:paraId="6487ECCB" w14:textId="77777777" w:rsidR="00B76881" w:rsidRPr="00E50778" w:rsidRDefault="00884CEF">
      <w:pPr>
        <w:spacing w:before="160" w:after="80"/>
        <w:rPr>
          <w:color w:val="C0504D" w:themeColor="accent2"/>
        </w:rPr>
      </w:pPr>
      <w:r w:rsidRPr="00E50778">
        <w:rPr>
          <w:b/>
          <w:color w:val="C0504D" w:themeColor="accent2"/>
          <w:sz w:val="26"/>
        </w:rPr>
        <w:t>ACTIVITIES INVOLVING HIGH RISK WORK</w:t>
      </w:r>
    </w:p>
    <w:p w14:paraId="4D94125E" w14:textId="77777777" w:rsidR="00B76881" w:rsidRDefault="00884CEF">
      <w:pPr>
        <w:spacing w:after="60"/>
      </w:pPr>
      <w:r>
        <w:t xml:space="preserve">Manual handling and housekeeping are generally routine tasks; however, they may occur in </w:t>
      </w:r>
      <w:proofErr w:type="gramStart"/>
      <w:r>
        <w:t>high risk</w:t>
      </w:r>
      <w:proofErr w:type="gramEnd"/>
      <w:r>
        <w:t xml:space="preserve"> areas such as live substations, near powered mobile plant, near electrical installations/services or near excavations. If these conditions apply, the relevant task-specific SWMS must also be reviewed and followed.</w:t>
      </w:r>
    </w:p>
    <w:p w14:paraId="44918C32" w14:textId="77777777" w:rsidR="00B76881" w:rsidRPr="00E50778" w:rsidRDefault="00884CEF">
      <w:pPr>
        <w:spacing w:before="160" w:after="80"/>
        <w:rPr>
          <w:color w:val="C0504D" w:themeColor="accent2"/>
        </w:rPr>
      </w:pPr>
      <w:r w:rsidRPr="00E50778">
        <w:rPr>
          <w:b/>
          <w:color w:val="C0504D" w:themeColor="accent2"/>
          <w:sz w:val="26"/>
        </w:rPr>
        <w:t>PPE REQUIREMENTS</w:t>
      </w:r>
    </w:p>
    <w:tbl>
      <w:tblPr>
        <w:tblStyle w:val="TableGrid"/>
        <w:tblW w:w="0" w:type="auto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7761"/>
        <w:gridCol w:w="7761"/>
      </w:tblGrid>
      <w:tr w:rsidR="00B76881" w14:paraId="5D4966D0" w14:textId="77777777" w:rsidTr="00E50778">
        <w:tc>
          <w:tcPr>
            <w:tcW w:w="7769" w:type="dxa"/>
            <w:shd w:val="clear" w:color="auto" w:fill="C0504D" w:themeFill="accent2"/>
            <w:vAlign w:val="center"/>
          </w:tcPr>
          <w:p w14:paraId="1EBC3128" w14:textId="77777777" w:rsidR="00B76881" w:rsidRDefault="00884CEF">
            <w:pPr>
              <w:jc w:val="center"/>
            </w:pPr>
            <w:r>
              <w:rPr>
                <w:b/>
                <w:color w:val="FFFFFF"/>
              </w:rPr>
              <w:t>PPE Item</w:t>
            </w:r>
          </w:p>
        </w:tc>
        <w:tc>
          <w:tcPr>
            <w:tcW w:w="7769" w:type="dxa"/>
            <w:shd w:val="clear" w:color="auto" w:fill="C0504D" w:themeFill="accent2"/>
            <w:vAlign w:val="center"/>
          </w:tcPr>
          <w:p w14:paraId="34B6A0F3" w14:textId="77777777" w:rsidR="00B76881" w:rsidRDefault="00884CEF">
            <w:pPr>
              <w:jc w:val="center"/>
            </w:pPr>
            <w:r>
              <w:rPr>
                <w:b/>
                <w:color w:val="FFFFFF"/>
              </w:rPr>
              <w:t>Requirement</w:t>
            </w:r>
          </w:p>
        </w:tc>
      </w:tr>
      <w:tr w:rsidR="00B76881" w14:paraId="6248E77C" w14:textId="77777777">
        <w:tc>
          <w:tcPr>
            <w:tcW w:w="7769" w:type="dxa"/>
            <w:vAlign w:val="center"/>
          </w:tcPr>
          <w:p w14:paraId="63FA1FEA" w14:textId="77777777" w:rsidR="00B76881" w:rsidRDefault="00884CEF">
            <w:r>
              <w:rPr>
                <w:color w:val="000000"/>
                <w:sz w:val="14"/>
              </w:rPr>
              <w:t>Medium impact eye protection</w:t>
            </w:r>
          </w:p>
        </w:tc>
        <w:tc>
          <w:tcPr>
            <w:tcW w:w="7769" w:type="dxa"/>
            <w:vAlign w:val="center"/>
          </w:tcPr>
          <w:p w14:paraId="0DA7327F" w14:textId="77777777" w:rsidR="00B76881" w:rsidRDefault="00884CEF">
            <w:r>
              <w:rPr>
                <w:color w:val="000000"/>
                <w:sz w:val="14"/>
              </w:rPr>
              <w:t>Required as applicable to the task and site conditions.</w:t>
            </w:r>
          </w:p>
        </w:tc>
      </w:tr>
      <w:tr w:rsidR="00B76881" w14:paraId="23D734BD" w14:textId="77777777">
        <w:tc>
          <w:tcPr>
            <w:tcW w:w="7769" w:type="dxa"/>
            <w:vAlign w:val="center"/>
          </w:tcPr>
          <w:p w14:paraId="21E5667A" w14:textId="77777777" w:rsidR="00B76881" w:rsidRDefault="00884CEF">
            <w:r>
              <w:rPr>
                <w:color w:val="000000"/>
                <w:sz w:val="14"/>
              </w:rPr>
              <w:t>Safety helmet</w:t>
            </w:r>
          </w:p>
        </w:tc>
        <w:tc>
          <w:tcPr>
            <w:tcW w:w="7769" w:type="dxa"/>
            <w:vAlign w:val="center"/>
          </w:tcPr>
          <w:p w14:paraId="78991568" w14:textId="77777777" w:rsidR="00B76881" w:rsidRDefault="00884CEF">
            <w:r>
              <w:rPr>
                <w:color w:val="000000"/>
                <w:sz w:val="14"/>
              </w:rPr>
              <w:t>Required as applicable to the task and site conditions.</w:t>
            </w:r>
          </w:p>
        </w:tc>
      </w:tr>
      <w:tr w:rsidR="00B76881" w14:paraId="595F3254" w14:textId="77777777">
        <w:tc>
          <w:tcPr>
            <w:tcW w:w="7769" w:type="dxa"/>
            <w:vAlign w:val="center"/>
          </w:tcPr>
          <w:p w14:paraId="120EF72D" w14:textId="77777777" w:rsidR="00B76881" w:rsidRDefault="00884CEF">
            <w:r>
              <w:rPr>
                <w:color w:val="000000"/>
                <w:sz w:val="14"/>
              </w:rPr>
              <w:t>Safety footwear</w:t>
            </w:r>
          </w:p>
        </w:tc>
        <w:tc>
          <w:tcPr>
            <w:tcW w:w="7769" w:type="dxa"/>
            <w:vAlign w:val="center"/>
          </w:tcPr>
          <w:p w14:paraId="632D3BE2" w14:textId="77777777" w:rsidR="00B76881" w:rsidRDefault="00884CEF">
            <w:r>
              <w:rPr>
                <w:color w:val="000000"/>
                <w:sz w:val="14"/>
              </w:rPr>
              <w:t>Required as applicable to the task and site conditions.</w:t>
            </w:r>
          </w:p>
        </w:tc>
      </w:tr>
      <w:tr w:rsidR="00B76881" w14:paraId="4567E521" w14:textId="77777777">
        <w:tc>
          <w:tcPr>
            <w:tcW w:w="7769" w:type="dxa"/>
            <w:vAlign w:val="center"/>
          </w:tcPr>
          <w:p w14:paraId="341AA991" w14:textId="77777777" w:rsidR="00B76881" w:rsidRDefault="00884CEF">
            <w:r>
              <w:rPr>
                <w:color w:val="000000"/>
                <w:sz w:val="14"/>
              </w:rPr>
              <w:t>Task specific gloves, durable nitrile or rigger gloves</w:t>
            </w:r>
          </w:p>
        </w:tc>
        <w:tc>
          <w:tcPr>
            <w:tcW w:w="7769" w:type="dxa"/>
            <w:vAlign w:val="center"/>
          </w:tcPr>
          <w:p w14:paraId="7DE7EC79" w14:textId="77777777" w:rsidR="00B76881" w:rsidRDefault="00884CEF">
            <w:r>
              <w:rPr>
                <w:color w:val="000000"/>
                <w:sz w:val="14"/>
              </w:rPr>
              <w:t>Required as applicable to the task and site conditions.</w:t>
            </w:r>
          </w:p>
        </w:tc>
      </w:tr>
      <w:tr w:rsidR="00B76881" w14:paraId="1148BD43" w14:textId="77777777">
        <w:tc>
          <w:tcPr>
            <w:tcW w:w="7769" w:type="dxa"/>
            <w:vAlign w:val="center"/>
          </w:tcPr>
          <w:p w14:paraId="3DCDF08A" w14:textId="77777777" w:rsidR="00B76881" w:rsidRDefault="00884CEF">
            <w:r>
              <w:rPr>
                <w:color w:val="000000"/>
                <w:sz w:val="14"/>
              </w:rPr>
              <w:t>Hi-vis long sleeve cotton clothing</w:t>
            </w:r>
          </w:p>
        </w:tc>
        <w:tc>
          <w:tcPr>
            <w:tcW w:w="7769" w:type="dxa"/>
            <w:vAlign w:val="center"/>
          </w:tcPr>
          <w:p w14:paraId="2091B7E6" w14:textId="77777777" w:rsidR="00B76881" w:rsidRDefault="00884CEF">
            <w:r>
              <w:rPr>
                <w:color w:val="000000"/>
                <w:sz w:val="14"/>
              </w:rPr>
              <w:t>Required as applicable to the task and site conditions.</w:t>
            </w:r>
          </w:p>
        </w:tc>
      </w:tr>
      <w:tr w:rsidR="00B76881" w14:paraId="254FD89E" w14:textId="77777777">
        <w:tc>
          <w:tcPr>
            <w:tcW w:w="7769" w:type="dxa"/>
            <w:vAlign w:val="center"/>
          </w:tcPr>
          <w:p w14:paraId="2E916A7D" w14:textId="77777777" w:rsidR="00B76881" w:rsidRDefault="00884CEF">
            <w:r>
              <w:rPr>
                <w:color w:val="000000"/>
                <w:sz w:val="14"/>
              </w:rPr>
              <w:t>UV protection and 30+ sunscreen</w:t>
            </w:r>
          </w:p>
        </w:tc>
        <w:tc>
          <w:tcPr>
            <w:tcW w:w="7769" w:type="dxa"/>
            <w:vAlign w:val="center"/>
          </w:tcPr>
          <w:p w14:paraId="1BAF0B43" w14:textId="77777777" w:rsidR="00B76881" w:rsidRDefault="00884CEF">
            <w:r>
              <w:rPr>
                <w:color w:val="000000"/>
                <w:sz w:val="14"/>
              </w:rPr>
              <w:t>Required as applicable to the task and site conditions.</w:t>
            </w:r>
          </w:p>
        </w:tc>
      </w:tr>
      <w:tr w:rsidR="00B76881" w14:paraId="101A6EEA" w14:textId="77777777">
        <w:tc>
          <w:tcPr>
            <w:tcW w:w="7769" w:type="dxa"/>
            <w:vAlign w:val="center"/>
          </w:tcPr>
          <w:p w14:paraId="0335DF9F" w14:textId="77777777" w:rsidR="00B76881" w:rsidRDefault="00884CEF">
            <w:r>
              <w:rPr>
                <w:color w:val="000000"/>
                <w:sz w:val="14"/>
              </w:rPr>
              <w:t>Hearing protection as per task risk assessment</w:t>
            </w:r>
          </w:p>
        </w:tc>
        <w:tc>
          <w:tcPr>
            <w:tcW w:w="7769" w:type="dxa"/>
            <w:vAlign w:val="center"/>
          </w:tcPr>
          <w:p w14:paraId="44D08F68" w14:textId="77777777" w:rsidR="00B76881" w:rsidRDefault="00884CEF">
            <w:r>
              <w:rPr>
                <w:color w:val="000000"/>
                <w:sz w:val="14"/>
              </w:rPr>
              <w:t>Required as applicable to the task and site conditions.</w:t>
            </w:r>
          </w:p>
        </w:tc>
      </w:tr>
    </w:tbl>
    <w:p w14:paraId="075CCC50" w14:textId="32C35B94" w:rsidR="00E50778" w:rsidRDefault="00E50778">
      <w:pPr>
        <w:spacing w:before="160" w:after="80"/>
        <w:rPr>
          <w:b/>
          <w:color w:val="0B3D2E"/>
          <w:sz w:val="26"/>
        </w:rPr>
      </w:pPr>
      <w:r w:rsidRPr="00E50778">
        <w:rPr>
          <w:b/>
          <w:noProof/>
          <w:color w:val="0B3D2E"/>
          <w:sz w:val="26"/>
        </w:rPr>
        <w:drawing>
          <wp:anchor distT="0" distB="0" distL="114300" distR="114300" simplePos="0" relativeHeight="251658240" behindDoc="0" locked="0" layoutInCell="1" allowOverlap="1" wp14:anchorId="0B9D18EE" wp14:editId="6C7135BB">
            <wp:simplePos x="0" y="0"/>
            <wp:positionH relativeFrom="column">
              <wp:posOffset>457835</wp:posOffset>
            </wp:positionH>
            <wp:positionV relativeFrom="paragraph">
              <wp:posOffset>17780</wp:posOffset>
            </wp:positionV>
            <wp:extent cx="8941260" cy="1257365"/>
            <wp:effectExtent l="0" t="0" r="0" b="0"/>
            <wp:wrapNone/>
            <wp:docPr id="116522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25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941260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D445C4" w14:textId="77777777" w:rsidR="00E50778" w:rsidRDefault="00E50778">
      <w:pPr>
        <w:spacing w:before="160" w:after="80"/>
        <w:rPr>
          <w:b/>
          <w:color w:val="0B3D2E"/>
          <w:sz w:val="26"/>
        </w:rPr>
      </w:pPr>
    </w:p>
    <w:p w14:paraId="7803F870" w14:textId="77777777" w:rsidR="00E50778" w:rsidRDefault="00E50778">
      <w:pPr>
        <w:spacing w:before="160" w:after="80"/>
        <w:rPr>
          <w:b/>
          <w:color w:val="0B3D2E"/>
          <w:sz w:val="26"/>
        </w:rPr>
      </w:pPr>
    </w:p>
    <w:p w14:paraId="103A0FEC" w14:textId="77777777" w:rsidR="00E50778" w:rsidRDefault="00E50778">
      <w:pPr>
        <w:spacing w:before="160" w:after="80"/>
        <w:rPr>
          <w:b/>
          <w:color w:val="0B3D2E"/>
          <w:sz w:val="26"/>
        </w:rPr>
      </w:pPr>
    </w:p>
    <w:p w14:paraId="611DC13A" w14:textId="0E16C6C6" w:rsidR="00B76881" w:rsidRPr="00E50778" w:rsidRDefault="00884CEF">
      <w:pPr>
        <w:spacing w:before="160" w:after="80"/>
        <w:rPr>
          <w:color w:val="C0504D" w:themeColor="accent2"/>
        </w:rPr>
      </w:pPr>
      <w:r w:rsidRPr="00E50778">
        <w:rPr>
          <w:b/>
          <w:color w:val="C0504D" w:themeColor="accent2"/>
          <w:sz w:val="26"/>
        </w:rPr>
        <w:t>RISK RATING GUIDE</w:t>
      </w:r>
    </w:p>
    <w:tbl>
      <w:tblPr>
        <w:tblStyle w:val="TableGrid"/>
        <w:tblW w:w="0" w:type="auto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7761"/>
        <w:gridCol w:w="7761"/>
      </w:tblGrid>
      <w:tr w:rsidR="00B76881" w14:paraId="227AF246" w14:textId="77777777" w:rsidTr="00F64839">
        <w:tc>
          <w:tcPr>
            <w:tcW w:w="7761" w:type="dxa"/>
            <w:shd w:val="clear" w:color="auto" w:fill="D9E8C3"/>
            <w:vAlign w:val="center"/>
          </w:tcPr>
          <w:p w14:paraId="4D8AAD14" w14:textId="77777777" w:rsidR="00B76881" w:rsidRDefault="00884CEF">
            <w:r>
              <w:rPr>
                <w:b/>
                <w:color w:val="000000"/>
                <w:sz w:val="14"/>
              </w:rPr>
              <w:t>Extreme</w:t>
            </w:r>
          </w:p>
        </w:tc>
        <w:tc>
          <w:tcPr>
            <w:tcW w:w="7761" w:type="dxa"/>
            <w:vAlign w:val="center"/>
          </w:tcPr>
          <w:p w14:paraId="5C1EBE64" w14:textId="77777777" w:rsidR="00B76881" w:rsidRDefault="00884CEF">
            <w:r>
              <w:rPr>
                <w:color w:val="000000"/>
                <w:sz w:val="14"/>
              </w:rPr>
              <w:t>Do not proceed. Alternative method required.</w:t>
            </w:r>
          </w:p>
        </w:tc>
      </w:tr>
      <w:tr w:rsidR="00B76881" w14:paraId="46F68C42" w14:textId="77777777" w:rsidTr="00F64839">
        <w:tc>
          <w:tcPr>
            <w:tcW w:w="7761" w:type="dxa"/>
            <w:shd w:val="clear" w:color="auto" w:fill="D9E8C3"/>
            <w:vAlign w:val="center"/>
          </w:tcPr>
          <w:p w14:paraId="61AD2924" w14:textId="77777777" w:rsidR="00B76881" w:rsidRDefault="00884CEF">
            <w:r>
              <w:rPr>
                <w:b/>
                <w:color w:val="000000"/>
                <w:sz w:val="14"/>
              </w:rPr>
              <w:t>High</w:t>
            </w:r>
          </w:p>
        </w:tc>
        <w:tc>
          <w:tcPr>
            <w:tcW w:w="7761" w:type="dxa"/>
            <w:vAlign w:val="center"/>
          </w:tcPr>
          <w:p w14:paraId="4B102F61" w14:textId="77777777" w:rsidR="00B76881" w:rsidRDefault="00884CEF">
            <w:r>
              <w:rPr>
                <w:color w:val="000000"/>
                <w:sz w:val="14"/>
              </w:rPr>
              <w:t>Senior management / supervisor approval required before work proceeds.</w:t>
            </w:r>
          </w:p>
        </w:tc>
      </w:tr>
      <w:tr w:rsidR="00B76881" w14:paraId="57F5E615" w14:textId="77777777" w:rsidTr="00F64839">
        <w:tc>
          <w:tcPr>
            <w:tcW w:w="7761" w:type="dxa"/>
            <w:shd w:val="clear" w:color="auto" w:fill="D9E8C3"/>
            <w:vAlign w:val="center"/>
          </w:tcPr>
          <w:p w14:paraId="7B6F88A7" w14:textId="77777777" w:rsidR="00B76881" w:rsidRDefault="00884CEF">
            <w:r>
              <w:rPr>
                <w:b/>
                <w:color w:val="000000"/>
                <w:sz w:val="14"/>
              </w:rPr>
              <w:t>Medium</w:t>
            </w:r>
          </w:p>
        </w:tc>
        <w:tc>
          <w:tcPr>
            <w:tcW w:w="7761" w:type="dxa"/>
            <w:vAlign w:val="center"/>
          </w:tcPr>
          <w:p w14:paraId="00DA7638" w14:textId="77777777" w:rsidR="00B76881" w:rsidRDefault="00884CEF">
            <w:r>
              <w:rPr>
                <w:color w:val="000000"/>
                <w:sz w:val="14"/>
              </w:rPr>
              <w:t>Management responsibility must be specified and controls monitored.</w:t>
            </w:r>
          </w:p>
        </w:tc>
      </w:tr>
      <w:tr w:rsidR="00B76881" w14:paraId="773B1A55" w14:textId="77777777" w:rsidTr="00F64839">
        <w:tc>
          <w:tcPr>
            <w:tcW w:w="7761" w:type="dxa"/>
            <w:shd w:val="clear" w:color="auto" w:fill="D9E8C3"/>
            <w:vAlign w:val="center"/>
          </w:tcPr>
          <w:p w14:paraId="0F88A620" w14:textId="77777777" w:rsidR="00B76881" w:rsidRDefault="00884CEF">
            <w:r>
              <w:rPr>
                <w:b/>
                <w:color w:val="000000"/>
                <w:sz w:val="14"/>
              </w:rPr>
              <w:lastRenderedPageBreak/>
              <w:t>Low</w:t>
            </w:r>
          </w:p>
        </w:tc>
        <w:tc>
          <w:tcPr>
            <w:tcW w:w="7761" w:type="dxa"/>
            <w:vAlign w:val="center"/>
          </w:tcPr>
          <w:p w14:paraId="0859C72F" w14:textId="77777777" w:rsidR="00B76881" w:rsidRDefault="00884CEF">
            <w:r>
              <w:rPr>
                <w:color w:val="000000"/>
                <w:sz w:val="14"/>
              </w:rPr>
              <w:t>Work may proceed with normal supervision and routine controls.</w:t>
            </w:r>
          </w:p>
        </w:tc>
      </w:tr>
      <w:tr w:rsidR="00B76881" w14:paraId="27CD8084" w14:textId="77777777" w:rsidTr="0013630F">
        <w:tc>
          <w:tcPr>
            <w:tcW w:w="7761" w:type="dxa"/>
            <w:shd w:val="clear" w:color="auto" w:fill="FF0000"/>
            <w:vAlign w:val="center"/>
          </w:tcPr>
          <w:p w14:paraId="316E1AED" w14:textId="77777777" w:rsidR="00B76881" w:rsidRPr="0013630F" w:rsidRDefault="00884CEF">
            <w:pPr>
              <w:rPr>
                <w:bCs/>
                <w:color w:val="FFFFFF" w:themeColor="background1"/>
              </w:rPr>
            </w:pPr>
            <w:r w:rsidRPr="0013630F">
              <w:rPr>
                <w:bCs/>
                <w:color w:val="FFFFFF" w:themeColor="background1"/>
                <w:sz w:val="14"/>
              </w:rPr>
              <w:t>Stop Work</w:t>
            </w:r>
          </w:p>
        </w:tc>
        <w:tc>
          <w:tcPr>
            <w:tcW w:w="7761" w:type="dxa"/>
            <w:shd w:val="clear" w:color="auto" w:fill="FF0000"/>
            <w:vAlign w:val="center"/>
          </w:tcPr>
          <w:p w14:paraId="680BCD3D" w14:textId="77777777" w:rsidR="00B76881" w:rsidRPr="0013630F" w:rsidRDefault="00884CEF">
            <w:pPr>
              <w:rPr>
                <w:bCs/>
                <w:color w:val="FFFFFF" w:themeColor="background1"/>
              </w:rPr>
            </w:pPr>
            <w:r w:rsidRPr="0013630F">
              <w:rPr>
                <w:bCs/>
                <w:color w:val="FFFFFF" w:themeColor="background1"/>
                <w:sz w:val="14"/>
              </w:rPr>
              <w:t>All workers have authority to stop work if controls cannot be maintained.</w:t>
            </w:r>
          </w:p>
        </w:tc>
      </w:tr>
    </w:tbl>
    <w:p w14:paraId="44FD4C34" w14:textId="088EB2E7" w:rsidR="00F64839" w:rsidRDefault="0073105E" w:rsidP="0073105E">
      <w:pPr>
        <w:tabs>
          <w:tab w:val="left" w:pos="12185"/>
        </w:tabs>
        <w:rPr>
          <w:noProof/>
          <w:lang w:val="en-AU"/>
        </w:rPr>
      </w:pPr>
      <w:r>
        <w:rPr>
          <w:noProof/>
          <w:lang w:val="en-AU"/>
        </w:rPr>
        <w:tab/>
      </w:r>
    </w:p>
    <w:p w14:paraId="44930A9D" w14:textId="07A0F5AB" w:rsidR="00F64839" w:rsidRPr="00F64839" w:rsidRDefault="00F64839" w:rsidP="00F64839">
      <w:pPr>
        <w:jc w:val="center"/>
        <w:rPr>
          <w:noProof/>
          <w:lang w:val="en-AU"/>
        </w:rPr>
      </w:pPr>
      <w:r w:rsidRPr="00F64839">
        <w:rPr>
          <w:noProof/>
          <w:lang w:val="en-AU"/>
        </w:rPr>
        <w:drawing>
          <wp:inline distT="0" distB="0" distL="0" distR="0" wp14:anchorId="14A622D5" wp14:editId="325431F9">
            <wp:extent cx="2170760" cy="3256298"/>
            <wp:effectExtent l="0" t="0" r="1270" b="1270"/>
            <wp:docPr id="6044904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507" cy="3360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083FD" w14:textId="77777777" w:rsidR="00B76881" w:rsidRPr="00E50778" w:rsidRDefault="00884CEF">
      <w:pPr>
        <w:spacing w:before="160" w:after="80"/>
        <w:rPr>
          <w:color w:val="C0504D" w:themeColor="accent2"/>
        </w:rPr>
      </w:pPr>
      <w:r w:rsidRPr="00E50778">
        <w:rPr>
          <w:b/>
          <w:color w:val="C0504D" w:themeColor="accent2"/>
          <w:sz w:val="26"/>
        </w:rPr>
        <w:t>SEQUENCE OF WORK AND CONTROL MEASURES</w:t>
      </w:r>
    </w:p>
    <w:tbl>
      <w:tblPr>
        <w:tblStyle w:val="TableGrid"/>
        <w:tblW w:w="0" w:type="auto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2448"/>
        <w:gridCol w:w="1007"/>
        <w:gridCol w:w="7632"/>
        <w:gridCol w:w="1007"/>
        <w:gridCol w:w="1440"/>
      </w:tblGrid>
      <w:tr w:rsidR="00B76881" w14:paraId="46703041" w14:textId="77777777" w:rsidTr="00E50778">
        <w:trPr>
          <w:tblHeader/>
        </w:trPr>
        <w:tc>
          <w:tcPr>
            <w:tcW w:w="2304" w:type="dxa"/>
            <w:shd w:val="clear" w:color="auto" w:fill="C0504D" w:themeFill="accent2"/>
            <w:vAlign w:val="center"/>
          </w:tcPr>
          <w:p w14:paraId="5A04585A" w14:textId="77777777" w:rsidR="00B76881" w:rsidRDefault="00884CEF">
            <w:pPr>
              <w:jc w:val="center"/>
            </w:pPr>
            <w:r>
              <w:rPr>
                <w:b/>
                <w:color w:val="FFFFFF"/>
                <w:sz w:val="14"/>
              </w:rPr>
              <w:t>Sequence of Work</w:t>
            </w:r>
          </w:p>
        </w:tc>
        <w:tc>
          <w:tcPr>
            <w:tcW w:w="2448" w:type="dxa"/>
            <w:shd w:val="clear" w:color="auto" w:fill="C0504D" w:themeFill="accent2"/>
            <w:vAlign w:val="center"/>
          </w:tcPr>
          <w:p w14:paraId="73BE4D8F" w14:textId="77777777" w:rsidR="00B76881" w:rsidRDefault="00884CEF">
            <w:pPr>
              <w:jc w:val="center"/>
            </w:pPr>
            <w:r>
              <w:rPr>
                <w:b/>
                <w:color w:val="FFFFFF"/>
                <w:sz w:val="14"/>
              </w:rPr>
              <w:t>Hazards / Risk</w:t>
            </w:r>
          </w:p>
        </w:tc>
        <w:tc>
          <w:tcPr>
            <w:tcW w:w="1007" w:type="dxa"/>
            <w:shd w:val="clear" w:color="auto" w:fill="C0504D" w:themeFill="accent2"/>
            <w:vAlign w:val="center"/>
          </w:tcPr>
          <w:p w14:paraId="66B2511F" w14:textId="77777777" w:rsidR="00B76881" w:rsidRDefault="00884CEF">
            <w:pPr>
              <w:jc w:val="center"/>
            </w:pPr>
            <w:r>
              <w:rPr>
                <w:b/>
                <w:color w:val="FFFFFF"/>
                <w:sz w:val="14"/>
              </w:rPr>
              <w:t>Initial Risk</w:t>
            </w:r>
          </w:p>
        </w:tc>
        <w:tc>
          <w:tcPr>
            <w:tcW w:w="7632" w:type="dxa"/>
            <w:shd w:val="clear" w:color="auto" w:fill="C0504D" w:themeFill="accent2"/>
            <w:vAlign w:val="center"/>
          </w:tcPr>
          <w:p w14:paraId="61DEFAEF" w14:textId="77777777" w:rsidR="00B76881" w:rsidRDefault="00884CEF">
            <w:pPr>
              <w:jc w:val="center"/>
            </w:pPr>
            <w:r>
              <w:rPr>
                <w:b/>
                <w:color w:val="FFFFFF"/>
                <w:sz w:val="14"/>
              </w:rPr>
              <w:t>Work Methods &amp; Control Measures</w:t>
            </w:r>
          </w:p>
        </w:tc>
        <w:tc>
          <w:tcPr>
            <w:tcW w:w="1007" w:type="dxa"/>
            <w:shd w:val="clear" w:color="auto" w:fill="C0504D" w:themeFill="accent2"/>
            <w:vAlign w:val="center"/>
          </w:tcPr>
          <w:p w14:paraId="424D9983" w14:textId="77777777" w:rsidR="00B76881" w:rsidRDefault="00884CEF">
            <w:pPr>
              <w:jc w:val="center"/>
            </w:pPr>
            <w:r>
              <w:rPr>
                <w:b/>
                <w:color w:val="FFFFFF"/>
                <w:sz w:val="14"/>
              </w:rPr>
              <w:t>Residual Risk</w:t>
            </w:r>
          </w:p>
        </w:tc>
        <w:tc>
          <w:tcPr>
            <w:tcW w:w="1440" w:type="dxa"/>
            <w:shd w:val="clear" w:color="auto" w:fill="C0504D" w:themeFill="accent2"/>
            <w:vAlign w:val="center"/>
          </w:tcPr>
          <w:p w14:paraId="360705A4" w14:textId="77777777" w:rsidR="00B76881" w:rsidRDefault="00884CEF">
            <w:pPr>
              <w:jc w:val="center"/>
            </w:pPr>
            <w:r>
              <w:rPr>
                <w:b/>
                <w:color w:val="FFFFFF"/>
                <w:sz w:val="14"/>
              </w:rPr>
              <w:t>Responsible Person</w:t>
            </w:r>
          </w:p>
        </w:tc>
      </w:tr>
      <w:tr w:rsidR="00B76881" w14:paraId="35D09411" w14:textId="77777777">
        <w:tc>
          <w:tcPr>
            <w:tcW w:w="2304" w:type="dxa"/>
            <w:vAlign w:val="center"/>
          </w:tcPr>
          <w:p w14:paraId="58F818FC" w14:textId="77777777" w:rsidR="00B76881" w:rsidRDefault="00884CEF">
            <w:r>
              <w:rPr>
                <w:b/>
                <w:color w:val="000000"/>
                <w:sz w:val="14"/>
              </w:rPr>
              <w:t>Planning, preparation and verification of competency</w:t>
            </w:r>
          </w:p>
        </w:tc>
        <w:tc>
          <w:tcPr>
            <w:tcW w:w="2448" w:type="dxa"/>
            <w:vAlign w:val="center"/>
          </w:tcPr>
          <w:p w14:paraId="40E3608D" w14:textId="77777777" w:rsidR="00B76881" w:rsidRDefault="00884CEF">
            <w:r>
              <w:rPr>
                <w:color w:val="000000"/>
                <w:sz w:val="14"/>
              </w:rPr>
              <w:t xml:space="preserve">Legislation </w:t>
            </w:r>
            <w:proofErr w:type="gramStart"/>
            <w:r>
              <w:rPr>
                <w:color w:val="000000"/>
                <w:sz w:val="14"/>
              </w:rPr>
              <w:t>breach;</w:t>
            </w:r>
            <w:proofErr w:type="gramEnd"/>
            <w:r>
              <w:rPr>
                <w:color w:val="000000"/>
                <w:sz w:val="14"/>
              </w:rPr>
              <w:t xml:space="preserve"> workers not inducted or trained</w:t>
            </w:r>
          </w:p>
        </w:tc>
        <w:tc>
          <w:tcPr>
            <w:tcW w:w="1007" w:type="dxa"/>
            <w:vAlign w:val="center"/>
          </w:tcPr>
          <w:p w14:paraId="6DFBD55D" w14:textId="77777777" w:rsidR="00B76881" w:rsidRDefault="00884CEF">
            <w:pPr>
              <w:jc w:val="center"/>
            </w:pPr>
            <w:r>
              <w:rPr>
                <w:color w:val="000000"/>
                <w:sz w:val="14"/>
              </w:rPr>
              <w:t>Medium</w:t>
            </w:r>
          </w:p>
        </w:tc>
        <w:tc>
          <w:tcPr>
            <w:tcW w:w="7632" w:type="dxa"/>
          </w:tcPr>
          <w:p w14:paraId="7135504F" w14:textId="77777777" w:rsidR="00B76881" w:rsidRDefault="00884CEF">
            <w:pPr>
              <w:spacing w:after="20"/>
              <w:ind w:left="101" w:hanging="101"/>
            </w:pPr>
            <w:r>
              <w:rPr>
                <w:sz w:val="12"/>
              </w:rPr>
              <w:t xml:space="preserve">- All workers must hold a current </w:t>
            </w:r>
            <w:proofErr w:type="gramStart"/>
            <w:r>
              <w:rPr>
                <w:sz w:val="12"/>
              </w:rPr>
              <w:t>construction induction</w:t>
            </w:r>
            <w:proofErr w:type="gramEnd"/>
            <w:r>
              <w:rPr>
                <w:sz w:val="12"/>
              </w:rPr>
              <w:t xml:space="preserve"> card and complete the site induction.</w:t>
            </w:r>
          </w:p>
          <w:p w14:paraId="2556ECE6" w14:textId="77777777" w:rsidR="00B76881" w:rsidRDefault="00884CEF">
            <w:pPr>
              <w:spacing w:after="20"/>
              <w:ind w:left="101" w:hanging="101"/>
            </w:pPr>
            <w:r>
              <w:rPr>
                <w:sz w:val="12"/>
              </w:rPr>
              <w:t>- Workers must read, understand and sign onto this SWMS before starting work.</w:t>
            </w:r>
          </w:p>
          <w:p w14:paraId="12CAF352" w14:textId="77777777" w:rsidR="00B76881" w:rsidRDefault="00884CEF">
            <w:pPr>
              <w:spacing w:after="20"/>
              <w:ind w:left="101" w:hanging="101"/>
            </w:pPr>
            <w:r>
              <w:rPr>
                <w:sz w:val="12"/>
              </w:rPr>
              <w:t>- Supervisor to confirm relevant training, competency and site requirements.</w:t>
            </w:r>
          </w:p>
          <w:p w14:paraId="0EE55A5F" w14:textId="77777777" w:rsidR="00B76881" w:rsidRDefault="00884CEF">
            <w:pPr>
              <w:spacing w:after="20"/>
              <w:ind w:left="101" w:hanging="101"/>
            </w:pPr>
            <w:r>
              <w:rPr>
                <w:sz w:val="12"/>
              </w:rPr>
              <w:t>- Workers must wear site PPE and task specific PPE as required.</w:t>
            </w:r>
          </w:p>
          <w:p w14:paraId="0FC8B03A" w14:textId="77777777" w:rsidR="00B76881" w:rsidRDefault="00884CEF">
            <w:pPr>
              <w:spacing w:after="20"/>
              <w:ind w:left="101" w:hanging="101"/>
            </w:pPr>
            <w:r>
              <w:rPr>
                <w:sz w:val="12"/>
              </w:rPr>
              <w:t xml:space="preserve">- Relevant SWMS must be reviewed where manual handling occurs around </w:t>
            </w:r>
            <w:proofErr w:type="gramStart"/>
            <w:r>
              <w:rPr>
                <w:sz w:val="12"/>
              </w:rPr>
              <w:t>plant</w:t>
            </w:r>
            <w:proofErr w:type="gramEnd"/>
            <w:r>
              <w:rPr>
                <w:sz w:val="12"/>
              </w:rPr>
              <w:t>, excavations or live electrical assets.</w:t>
            </w:r>
          </w:p>
        </w:tc>
        <w:tc>
          <w:tcPr>
            <w:tcW w:w="1007" w:type="dxa"/>
            <w:vAlign w:val="center"/>
          </w:tcPr>
          <w:p w14:paraId="211D6003" w14:textId="77777777" w:rsidR="00B76881" w:rsidRDefault="00884CEF">
            <w:pPr>
              <w:jc w:val="center"/>
            </w:pPr>
            <w:r>
              <w:rPr>
                <w:color w:val="000000"/>
                <w:sz w:val="14"/>
              </w:rPr>
              <w:t>Low</w:t>
            </w:r>
          </w:p>
        </w:tc>
        <w:tc>
          <w:tcPr>
            <w:tcW w:w="1440" w:type="dxa"/>
            <w:vAlign w:val="center"/>
          </w:tcPr>
          <w:p w14:paraId="7EF91CBE" w14:textId="77777777" w:rsidR="00B76881" w:rsidRDefault="00884CEF">
            <w:pPr>
              <w:jc w:val="center"/>
            </w:pPr>
            <w:r>
              <w:rPr>
                <w:color w:val="000000"/>
                <w:sz w:val="14"/>
              </w:rPr>
              <w:t>Supervisor</w:t>
            </w:r>
          </w:p>
        </w:tc>
      </w:tr>
      <w:tr w:rsidR="00B76881" w14:paraId="7666674B" w14:textId="77777777">
        <w:tc>
          <w:tcPr>
            <w:tcW w:w="2304" w:type="dxa"/>
            <w:vAlign w:val="center"/>
          </w:tcPr>
          <w:p w14:paraId="1DCD3183" w14:textId="77777777" w:rsidR="00B76881" w:rsidRDefault="00884CEF">
            <w:r>
              <w:rPr>
                <w:b/>
                <w:color w:val="000000"/>
                <w:sz w:val="14"/>
              </w:rPr>
              <w:t>Pre-start and consultation</w:t>
            </w:r>
          </w:p>
        </w:tc>
        <w:tc>
          <w:tcPr>
            <w:tcW w:w="2448" w:type="dxa"/>
            <w:vAlign w:val="center"/>
          </w:tcPr>
          <w:p w14:paraId="63F12031" w14:textId="77777777" w:rsidR="00B76881" w:rsidRDefault="00884CEF">
            <w:r>
              <w:rPr>
                <w:color w:val="000000"/>
                <w:sz w:val="14"/>
              </w:rPr>
              <w:t>Untrained workers; poor communication; unclear work method</w:t>
            </w:r>
          </w:p>
        </w:tc>
        <w:tc>
          <w:tcPr>
            <w:tcW w:w="1007" w:type="dxa"/>
            <w:vAlign w:val="center"/>
          </w:tcPr>
          <w:p w14:paraId="346CDB15" w14:textId="77777777" w:rsidR="00B76881" w:rsidRDefault="00884CEF">
            <w:pPr>
              <w:jc w:val="center"/>
            </w:pPr>
            <w:r>
              <w:rPr>
                <w:color w:val="000000"/>
                <w:sz w:val="14"/>
              </w:rPr>
              <w:t>Medium</w:t>
            </w:r>
          </w:p>
        </w:tc>
        <w:tc>
          <w:tcPr>
            <w:tcW w:w="7632" w:type="dxa"/>
          </w:tcPr>
          <w:p w14:paraId="4F1D81F4" w14:textId="77777777" w:rsidR="00B76881" w:rsidRDefault="00884CEF">
            <w:pPr>
              <w:spacing w:after="20"/>
              <w:ind w:left="101" w:hanging="101"/>
            </w:pPr>
            <w:r>
              <w:rPr>
                <w:sz w:val="12"/>
              </w:rPr>
              <w:t>- Attend Austen daily pre-start meeting before commencing work.</w:t>
            </w:r>
          </w:p>
          <w:p w14:paraId="3A0F58DD" w14:textId="77777777" w:rsidR="00B76881" w:rsidRDefault="00884CEF">
            <w:pPr>
              <w:spacing w:after="20"/>
              <w:ind w:left="101" w:hanging="101"/>
            </w:pPr>
            <w:r>
              <w:rPr>
                <w:sz w:val="12"/>
              </w:rPr>
              <w:t>- Discuss manual handling tasks, loads, access ways, plant movement and housekeeping expectations.</w:t>
            </w:r>
          </w:p>
          <w:p w14:paraId="79D0ED59" w14:textId="77777777" w:rsidR="00B76881" w:rsidRDefault="00884CEF">
            <w:pPr>
              <w:spacing w:after="20"/>
              <w:ind w:left="101" w:hanging="101"/>
            </w:pPr>
            <w:r>
              <w:rPr>
                <w:sz w:val="12"/>
              </w:rPr>
              <w:t>- Identify additional hazards and implement controls before work starts.</w:t>
            </w:r>
          </w:p>
          <w:p w14:paraId="5F2E7215" w14:textId="77777777" w:rsidR="00B76881" w:rsidRDefault="00884CEF">
            <w:pPr>
              <w:spacing w:after="20"/>
              <w:ind w:left="101" w:hanging="101"/>
            </w:pPr>
            <w:r>
              <w:rPr>
                <w:sz w:val="12"/>
              </w:rPr>
              <w:lastRenderedPageBreak/>
              <w:t xml:space="preserve">- Supervisor </w:t>
            </w:r>
            <w:proofErr w:type="gramStart"/>
            <w:r>
              <w:rPr>
                <w:sz w:val="12"/>
              </w:rPr>
              <w:t>to monitor</w:t>
            </w:r>
            <w:proofErr w:type="gramEnd"/>
            <w:r>
              <w:rPr>
                <w:sz w:val="12"/>
              </w:rPr>
              <w:t xml:space="preserve"> workers and </w:t>
            </w:r>
            <w:proofErr w:type="gramStart"/>
            <w:r>
              <w:rPr>
                <w:sz w:val="12"/>
              </w:rPr>
              <w:t>inspect</w:t>
            </w:r>
            <w:proofErr w:type="gramEnd"/>
            <w:r>
              <w:rPr>
                <w:sz w:val="12"/>
              </w:rPr>
              <w:t xml:space="preserve"> work areas during the task.</w:t>
            </w:r>
          </w:p>
          <w:p w14:paraId="13DB681F" w14:textId="77777777" w:rsidR="00B76881" w:rsidRDefault="00884CEF">
            <w:pPr>
              <w:spacing w:after="20"/>
              <w:ind w:left="101" w:hanging="101"/>
            </w:pPr>
            <w:r>
              <w:rPr>
                <w:sz w:val="12"/>
              </w:rPr>
              <w:t>- Workers must report hazards and stop work if unsafe conditions arise.</w:t>
            </w:r>
          </w:p>
        </w:tc>
        <w:tc>
          <w:tcPr>
            <w:tcW w:w="1007" w:type="dxa"/>
            <w:vAlign w:val="center"/>
          </w:tcPr>
          <w:p w14:paraId="63363497" w14:textId="77777777" w:rsidR="00B76881" w:rsidRDefault="00884CEF">
            <w:pPr>
              <w:jc w:val="center"/>
            </w:pPr>
            <w:r>
              <w:rPr>
                <w:color w:val="000000"/>
                <w:sz w:val="14"/>
              </w:rPr>
              <w:lastRenderedPageBreak/>
              <w:t>Low</w:t>
            </w:r>
          </w:p>
        </w:tc>
        <w:tc>
          <w:tcPr>
            <w:tcW w:w="1440" w:type="dxa"/>
            <w:vAlign w:val="center"/>
          </w:tcPr>
          <w:p w14:paraId="318C8210" w14:textId="77777777" w:rsidR="00B76881" w:rsidRDefault="00884CEF">
            <w:pPr>
              <w:jc w:val="center"/>
            </w:pPr>
            <w:r>
              <w:rPr>
                <w:color w:val="000000"/>
                <w:sz w:val="14"/>
              </w:rPr>
              <w:t>Supervisor / All Workers</w:t>
            </w:r>
          </w:p>
        </w:tc>
      </w:tr>
      <w:tr w:rsidR="00B76881" w14:paraId="721613AA" w14:textId="77777777">
        <w:tc>
          <w:tcPr>
            <w:tcW w:w="2304" w:type="dxa"/>
            <w:vAlign w:val="center"/>
          </w:tcPr>
          <w:p w14:paraId="51958D06" w14:textId="77777777" w:rsidR="00B76881" w:rsidRDefault="00884CEF">
            <w:r>
              <w:rPr>
                <w:b/>
                <w:color w:val="000000"/>
                <w:sz w:val="14"/>
              </w:rPr>
              <w:t>Assess the manual handling task</w:t>
            </w:r>
          </w:p>
        </w:tc>
        <w:tc>
          <w:tcPr>
            <w:tcW w:w="2448" w:type="dxa"/>
            <w:vAlign w:val="center"/>
          </w:tcPr>
          <w:p w14:paraId="715004DB" w14:textId="77777777" w:rsidR="00B76881" w:rsidRDefault="00884CEF">
            <w:r>
              <w:rPr>
                <w:color w:val="000000"/>
                <w:sz w:val="14"/>
              </w:rPr>
              <w:t>Muscle strain; incorrect lifting method; lack of mechanical assistance</w:t>
            </w:r>
          </w:p>
        </w:tc>
        <w:tc>
          <w:tcPr>
            <w:tcW w:w="1007" w:type="dxa"/>
            <w:vAlign w:val="center"/>
          </w:tcPr>
          <w:p w14:paraId="25D7320F" w14:textId="77777777" w:rsidR="00B76881" w:rsidRDefault="00884CEF">
            <w:pPr>
              <w:jc w:val="center"/>
            </w:pPr>
            <w:r>
              <w:rPr>
                <w:color w:val="000000"/>
                <w:sz w:val="14"/>
              </w:rPr>
              <w:t>Medium</w:t>
            </w:r>
          </w:p>
        </w:tc>
        <w:tc>
          <w:tcPr>
            <w:tcW w:w="7632" w:type="dxa"/>
          </w:tcPr>
          <w:p w14:paraId="4BA81D86" w14:textId="77777777" w:rsidR="00B76881" w:rsidRDefault="00884CEF">
            <w:pPr>
              <w:spacing w:after="20"/>
              <w:ind w:left="101" w:hanging="101"/>
            </w:pPr>
            <w:r>
              <w:rPr>
                <w:sz w:val="12"/>
              </w:rPr>
              <w:t>- Assess the load before lifting - weight, size, shape, stability, distance and access route.</w:t>
            </w:r>
          </w:p>
          <w:p w14:paraId="0B8180BD" w14:textId="77777777" w:rsidR="00B76881" w:rsidRDefault="00884CEF">
            <w:pPr>
              <w:spacing w:after="20"/>
              <w:ind w:left="101" w:hanging="101"/>
            </w:pPr>
            <w:r>
              <w:rPr>
                <w:sz w:val="12"/>
              </w:rPr>
              <w:t>- Check work area layout, posture, frequency, duration and environmental conditions.</w:t>
            </w:r>
          </w:p>
          <w:p w14:paraId="02348B16" w14:textId="77777777" w:rsidR="00B76881" w:rsidRDefault="00884CEF">
            <w:pPr>
              <w:spacing w:after="20"/>
              <w:ind w:left="101" w:hanging="101"/>
            </w:pPr>
            <w:r>
              <w:rPr>
                <w:sz w:val="12"/>
              </w:rPr>
              <w:t xml:space="preserve">- Store heavy or frequently used items between waist and chest height </w:t>
            </w:r>
            <w:proofErr w:type="gramStart"/>
            <w:r>
              <w:rPr>
                <w:sz w:val="12"/>
              </w:rPr>
              <w:t>where</w:t>
            </w:r>
            <w:proofErr w:type="gramEnd"/>
            <w:r>
              <w:rPr>
                <w:sz w:val="12"/>
              </w:rPr>
              <w:t xml:space="preserve"> practicable.</w:t>
            </w:r>
          </w:p>
          <w:p w14:paraId="34C875DA" w14:textId="77777777" w:rsidR="00B76881" w:rsidRDefault="00884CEF">
            <w:pPr>
              <w:spacing w:after="20"/>
              <w:ind w:left="101" w:hanging="101"/>
            </w:pPr>
            <w:r>
              <w:rPr>
                <w:sz w:val="12"/>
              </w:rPr>
              <w:t>- Use mechanical assistance such as trolley, forklift, crane or plant where possible.</w:t>
            </w:r>
          </w:p>
          <w:p w14:paraId="095E0225" w14:textId="77777777" w:rsidR="00B76881" w:rsidRDefault="00884CEF">
            <w:pPr>
              <w:spacing w:after="20"/>
              <w:ind w:left="101" w:hanging="101"/>
            </w:pPr>
            <w:r>
              <w:rPr>
                <w:sz w:val="12"/>
              </w:rPr>
              <w:t>- Use team lifting for heavy, long or awkward items.</w:t>
            </w:r>
          </w:p>
        </w:tc>
        <w:tc>
          <w:tcPr>
            <w:tcW w:w="1007" w:type="dxa"/>
            <w:vAlign w:val="center"/>
          </w:tcPr>
          <w:p w14:paraId="7684F6AB" w14:textId="77777777" w:rsidR="00B76881" w:rsidRDefault="00884CEF">
            <w:pPr>
              <w:jc w:val="center"/>
            </w:pPr>
            <w:r>
              <w:rPr>
                <w:color w:val="000000"/>
                <w:sz w:val="14"/>
              </w:rPr>
              <w:t>Low</w:t>
            </w:r>
          </w:p>
        </w:tc>
        <w:tc>
          <w:tcPr>
            <w:tcW w:w="1440" w:type="dxa"/>
            <w:vAlign w:val="center"/>
          </w:tcPr>
          <w:p w14:paraId="65F7E4EC" w14:textId="77777777" w:rsidR="00B76881" w:rsidRDefault="00884CEF">
            <w:pPr>
              <w:jc w:val="center"/>
            </w:pPr>
            <w:r>
              <w:rPr>
                <w:color w:val="000000"/>
                <w:sz w:val="14"/>
              </w:rPr>
              <w:t>All Workers</w:t>
            </w:r>
          </w:p>
        </w:tc>
      </w:tr>
      <w:tr w:rsidR="00B76881" w14:paraId="58D4F72E" w14:textId="77777777">
        <w:tc>
          <w:tcPr>
            <w:tcW w:w="2304" w:type="dxa"/>
            <w:vAlign w:val="center"/>
          </w:tcPr>
          <w:p w14:paraId="53FD4A1B" w14:textId="77777777" w:rsidR="00B76881" w:rsidRDefault="00884CEF">
            <w:r>
              <w:rPr>
                <w:b/>
                <w:color w:val="000000"/>
                <w:sz w:val="14"/>
              </w:rPr>
              <w:t>Lifting and carrying</w:t>
            </w:r>
          </w:p>
        </w:tc>
        <w:tc>
          <w:tcPr>
            <w:tcW w:w="2448" w:type="dxa"/>
            <w:vAlign w:val="center"/>
          </w:tcPr>
          <w:p w14:paraId="3710D6A2" w14:textId="77777777" w:rsidR="00B76881" w:rsidRDefault="00884CEF">
            <w:r>
              <w:rPr>
                <w:color w:val="000000"/>
                <w:sz w:val="14"/>
              </w:rPr>
              <w:t>Back strain; shoulder, knee or hand injury; dropped loads</w:t>
            </w:r>
          </w:p>
        </w:tc>
        <w:tc>
          <w:tcPr>
            <w:tcW w:w="1007" w:type="dxa"/>
            <w:vAlign w:val="center"/>
          </w:tcPr>
          <w:p w14:paraId="1C06E31D" w14:textId="77777777" w:rsidR="00B76881" w:rsidRDefault="00884CEF">
            <w:pPr>
              <w:jc w:val="center"/>
            </w:pPr>
            <w:r>
              <w:rPr>
                <w:color w:val="000000"/>
                <w:sz w:val="14"/>
              </w:rPr>
              <w:t>Medium</w:t>
            </w:r>
          </w:p>
        </w:tc>
        <w:tc>
          <w:tcPr>
            <w:tcW w:w="7632" w:type="dxa"/>
          </w:tcPr>
          <w:p w14:paraId="4F439657" w14:textId="63069E39" w:rsidR="00B76881" w:rsidRDefault="00B66EEA">
            <w:pPr>
              <w:spacing w:after="20"/>
              <w:ind w:left="101" w:hanging="101"/>
            </w:pPr>
            <w:r w:rsidRPr="00884CEF">
              <w:rPr>
                <w:noProof/>
                <w:sz w:val="12"/>
              </w:rPr>
              <w:drawing>
                <wp:anchor distT="0" distB="0" distL="114300" distR="114300" simplePos="0" relativeHeight="251657216" behindDoc="0" locked="0" layoutInCell="1" allowOverlap="1" wp14:anchorId="09A9CC24" wp14:editId="6CEDB5CE">
                  <wp:simplePos x="0" y="0"/>
                  <wp:positionH relativeFrom="column">
                    <wp:posOffset>3037840</wp:posOffset>
                  </wp:positionH>
                  <wp:positionV relativeFrom="paragraph">
                    <wp:posOffset>-635</wp:posOffset>
                  </wp:positionV>
                  <wp:extent cx="1060450" cy="1333136"/>
                  <wp:effectExtent l="0" t="0" r="6350" b="635"/>
                  <wp:wrapNone/>
                  <wp:docPr id="3329492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94927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450" cy="1333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84CEF">
              <w:rPr>
                <w:sz w:val="12"/>
              </w:rPr>
              <w:t>- Plan the lift and route before lifting.</w:t>
            </w:r>
          </w:p>
          <w:p w14:paraId="6EEB7A65" w14:textId="591A5A4A" w:rsidR="00B76881" w:rsidRDefault="00884CEF">
            <w:pPr>
              <w:spacing w:after="20"/>
              <w:ind w:left="101" w:hanging="101"/>
            </w:pPr>
            <w:r>
              <w:rPr>
                <w:sz w:val="12"/>
              </w:rPr>
              <w:t>- Keep feet stable, bend knees and hips, keep back and neck straight.</w:t>
            </w:r>
          </w:p>
          <w:p w14:paraId="5AC35905" w14:textId="22BB84BE" w:rsidR="00B76881" w:rsidRDefault="00884CEF">
            <w:pPr>
              <w:spacing w:after="20"/>
              <w:ind w:left="101" w:hanging="101"/>
            </w:pPr>
            <w:r>
              <w:rPr>
                <w:sz w:val="12"/>
              </w:rPr>
              <w:t>- Hold the load close to the body and avoid twisting while lifting or carrying.</w:t>
            </w:r>
          </w:p>
          <w:p w14:paraId="133AF70D" w14:textId="77777777" w:rsidR="00B76881" w:rsidRDefault="00884CEF">
            <w:pPr>
              <w:spacing w:after="20"/>
              <w:ind w:left="101" w:hanging="101"/>
            </w:pPr>
            <w:r>
              <w:rPr>
                <w:sz w:val="12"/>
              </w:rPr>
              <w:t>- Do not lift above shoulder height unless unavoidable and controlled.</w:t>
            </w:r>
          </w:p>
          <w:p w14:paraId="781AFDAC" w14:textId="626F7D2B" w:rsidR="00B76881" w:rsidRDefault="00884CEF">
            <w:pPr>
              <w:spacing w:after="20"/>
              <w:ind w:left="101" w:hanging="101"/>
              <w:rPr>
                <w:sz w:val="12"/>
              </w:rPr>
            </w:pPr>
            <w:r>
              <w:rPr>
                <w:sz w:val="12"/>
              </w:rPr>
              <w:t>- Use smooth movements and avoid sudden jerking or overreaching.</w:t>
            </w:r>
          </w:p>
          <w:p w14:paraId="329B72BA" w14:textId="77777777" w:rsidR="00884CEF" w:rsidRDefault="00884CEF">
            <w:pPr>
              <w:spacing w:after="20"/>
              <w:ind w:left="101" w:hanging="101"/>
              <w:rPr>
                <w:sz w:val="12"/>
              </w:rPr>
            </w:pPr>
          </w:p>
          <w:p w14:paraId="0E330BBF" w14:textId="21F0F7B8" w:rsidR="00884CEF" w:rsidRDefault="00884CEF">
            <w:pPr>
              <w:spacing w:after="20"/>
              <w:ind w:left="101" w:hanging="101"/>
              <w:rPr>
                <w:sz w:val="12"/>
              </w:rPr>
            </w:pPr>
          </w:p>
          <w:p w14:paraId="2769A79F" w14:textId="41ADB3FD" w:rsidR="00884CEF" w:rsidRDefault="00884CEF">
            <w:pPr>
              <w:spacing w:after="20"/>
              <w:ind w:left="101" w:hanging="101"/>
              <w:rPr>
                <w:sz w:val="12"/>
              </w:rPr>
            </w:pPr>
          </w:p>
          <w:p w14:paraId="70282E5F" w14:textId="4DF49654" w:rsidR="00884CEF" w:rsidRDefault="00884CEF">
            <w:pPr>
              <w:spacing w:after="20"/>
              <w:ind w:left="101" w:hanging="101"/>
              <w:rPr>
                <w:sz w:val="12"/>
              </w:rPr>
            </w:pPr>
          </w:p>
          <w:p w14:paraId="72297C73" w14:textId="77777777" w:rsidR="00884CEF" w:rsidRDefault="00884CEF">
            <w:pPr>
              <w:spacing w:after="20"/>
              <w:ind w:left="101" w:hanging="101"/>
              <w:rPr>
                <w:sz w:val="12"/>
              </w:rPr>
            </w:pPr>
          </w:p>
          <w:p w14:paraId="3705F16A" w14:textId="77777777" w:rsidR="00884CEF" w:rsidRDefault="00884CEF">
            <w:pPr>
              <w:spacing w:after="20"/>
              <w:ind w:left="101" w:hanging="101"/>
              <w:rPr>
                <w:sz w:val="12"/>
              </w:rPr>
            </w:pPr>
          </w:p>
          <w:p w14:paraId="1CDBDA96" w14:textId="77777777" w:rsidR="00884CEF" w:rsidRDefault="00884CEF">
            <w:pPr>
              <w:spacing w:after="20"/>
              <w:ind w:left="101" w:hanging="101"/>
              <w:rPr>
                <w:sz w:val="12"/>
              </w:rPr>
            </w:pPr>
          </w:p>
          <w:p w14:paraId="58246638" w14:textId="77777777" w:rsidR="00884CEF" w:rsidRDefault="00884CEF">
            <w:pPr>
              <w:spacing w:after="20"/>
              <w:ind w:left="101" w:hanging="101"/>
            </w:pPr>
          </w:p>
        </w:tc>
        <w:tc>
          <w:tcPr>
            <w:tcW w:w="1007" w:type="dxa"/>
            <w:vAlign w:val="center"/>
          </w:tcPr>
          <w:p w14:paraId="07724A8A" w14:textId="77777777" w:rsidR="00B76881" w:rsidRDefault="00884CEF">
            <w:pPr>
              <w:jc w:val="center"/>
            </w:pPr>
            <w:r>
              <w:rPr>
                <w:color w:val="000000"/>
                <w:sz w:val="14"/>
              </w:rPr>
              <w:t>Low</w:t>
            </w:r>
          </w:p>
        </w:tc>
        <w:tc>
          <w:tcPr>
            <w:tcW w:w="1440" w:type="dxa"/>
            <w:vAlign w:val="center"/>
          </w:tcPr>
          <w:p w14:paraId="46A23B97" w14:textId="77777777" w:rsidR="00B76881" w:rsidRDefault="00884CEF">
            <w:pPr>
              <w:jc w:val="center"/>
            </w:pPr>
            <w:r>
              <w:rPr>
                <w:color w:val="000000"/>
                <w:sz w:val="14"/>
              </w:rPr>
              <w:t>All Workers</w:t>
            </w:r>
          </w:p>
        </w:tc>
      </w:tr>
      <w:tr w:rsidR="00B76881" w14:paraId="2510AA28" w14:textId="77777777">
        <w:tc>
          <w:tcPr>
            <w:tcW w:w="2304" w:type="dxa"/>
            <w:vAlign w:val="center"/>
          </w:tcPr>
          <w:p w14:paraId="7D1B8C0E" w14:textId="77777777" w:rsidR="00B76881" w:rsidRDefault="00884CEF">
            <w:r>
              <w:rPr>
                <w:b/>
                <w:color w:val="000000"/>
                <w:sz w:val="14"/>
              </w:rPr>
              <w:t>Repetitive tasks and awkward postures</w:t>
            </w:r>
          </w:p>
        </w:tc>
        <w:tc>
          <w:tcPr>
            <w:tcW w:w="2448" w:type="dxa"/>
            <w:vAlign w:val="center"/>
          </w:tcPr>
          <w:p w14:paraId="24D8E7F4" w14:textId="77777777" w:rsidR="00B76881" w:rsidRDefault="00884CEF">
            <w:r>
              <w:rPr>
                <w:color w:val="000000"/>
                <w:sz w:val="14"/>
              </w:rPr>
              <w:t xml:space="preserve">Overuse injuries; muscle fatigue; strain from </w:t>
            </w:r>
            <w:proofErr w:type="spellStart"/>
            <w:r>
              <w:rPr>
                <w:color w:val="000000"/>
                <w:sz w:val="14"/>
              </w:rPr>
              <w:t>shovelling</w:t>
            </w:r>
            <w:proofErr w:type="spellEnd"/>
            <w:r>
              <w:rPr>
                <w:color w:val="000000"/>
                <w:sz w:val="14"/>
              </w:rPr>
              <w:t xml:space="preserve"> or twisting</w:t>
            </w:r>
          </w:p>
        </w:tc>
        <w:tc>
          <w:tcPr>
            <w:tcW w:w="1007" w:type="dxa"/>
            <w:vAlign w:val="center"/>
          </w:tcPr>
          <w:p w14:paraId="304740A7" w14:textId="77777777" w:rsidR="00B76881" w:rsidRDefault="00884CEF">
            <w:pPr>
              <w:jc w:val="center"/>
            </w:pPr>
            <w:r>
              <w:rPr>
                <w:color w:val="000000"/>
                <w:sz w:val="14"/>
              </w:rPr>
              <w:t>Medium</w:t>
            </w:r>
          </w:p>
        </w:tc>
        <w:tc>
          <w:tcPr>
            <w:tcW w:w="7632" w:type="dxa"/>
          </w:tcPr>
          <w:p w14:paraId="3888054F" w14:textId="77777777" w:rsidR="00B76881" w:rsidRDefault="00884CEF">
            <w:pPr>
              <w:spacing w:after="20"/>
              <w:ind w:left="101" w:hanging="101"/>
            </w:pPr>
            <w:r>
              <w:rPr>
                <w:sz w:val="12"/>
              </w:rPr>
              <w:t>- Rotate workers through repetitive tasks where practicable.</w:t>
            </w:r>
          </w:p>
          <w:p w14:paraId="55407BD8" w14:textId="77777777" w:rsidR="00B76881" w:rsidRDefault="00884CEF">
            <w:pPr>
              <w:spacing w:after="20"/>
              <w:ind w:left="101" w:hanging="101"/>
            </w:pPr>
            <w:r>
              <w:rPr>
                <w:sz w:val="12"/>
              </w:rPr>
              <w:t>- Take regular rest breaks and stretch before or during extended manual tasks.</w:t>
            </w:r>
          </w:p>
          <w:p w14:paraId="25DBE6A3" w14:textId="77777777" w:rsidR="00B76881" w:rsidRDefault="00884CEF">
            <w:pPr>
              <w:spacing w:after="20"/>
              <w:ind w:left="101" w:hanging="101"/>
            </w:pPr>
            <w:r>
              <w:rPr>
                <w:sz w:val="12"/>
              </w:rPr>
              <w:t>- Avoid prolonged awkward postures where possible.</w:t>
            </w:r>
          </w:p>
          <w:p w14:paraId="002BB48A" w14:textId="77777777" w:rsidR="00B76881" w:rsidRDefault="00884CEF">
            <w:pPr>
              <w:spacing w:after="20"/>
              <w:ind w:left="101" w:hanging="101"/>
            </w:pPr>
            <w:r>
              <w:rPr>
                <w:sz w:val="12"/>
              </w:rPr>
              <w:t xml:space="preserve">- Use </w:t>
            </w:r>
            <w:proofErr w:type="gramStart"/>
            <w:r>
              <w:rPr>
                <w:sz w:val="12"/>
              </w:rPr>
              <w:t>long handled</w:t>
            </w:r>
            <w:proofErr w:type="gramEnd"/>
            <w:r>
              <w:rPr>
                <w:sz w:val="12"/>
              </w:rPr>
              <w:t xml:space="preserve"> tools where suitable to reduce bending.</w:t>
            </w:r>
          </w:p>
          <w:p w14:paraId="27B9C3E3" w14:textId="77777777" w:rsidR="00B76881" w:rsidRDefault="00884CEF">
            <w:pPr>
              <w:spacing w:after="20"/>
              <w:ind w:left="101" w:hanging="101"/>
            </w:pPr>
            <w:r>
              <w:rPr>
                <w:sz w:val="12"/>
              </w:rPr>
              <w:t>- Report discomfort early so the task can be reviewed.</w:t>
            </w:r>
          </w:p>
        </w:tc>
        <w:tc>
          <w:tcPr>
            <w:tcW w:w="1007" w:type="dxa"/>
            <w:vAlign w:val="center"/>
          </w:tcPr>
          <w:p w14:paraId="1C9CA652" w14:textId="77777777" w:rsidR="00B76881" w:rsidRDefault="00884CEF">
            <w:pPr>
              <w:jc w:val="center"/>
            </w:pPr>
            <w:r>
              <w:rPr>
                <w:color w:val="000000"/>
                <w:sz w:val="14"/>
              </w:rPr>
              <w:t>Low</w:t>
            </w:r>
          </w:p>
        </w:tc>
        <w:tc>
          <w:tcPr>
            <w:tcW w:w="1440" w:type="dxa"/>
            <w:vAlign w:val="center"/>
          </w:tcPr>
          <w:p w14:paraId="40A56B42" w14:textId="77777777" w:rsidR="00B76881" w:rsidRDefault="00884CEF">
            <w:pPr>
              <w:jc w:val="center"/>
            </w:pPr>
            <w:r>
              <w:rPr>
                <w:color w:val="000000"/>
                <w:sz w:val="14"/>
              </w:rPr>
              <w:t>All Workers</w:t>
            </w:r>
          </w:p>
        </w:tc>
      </w:tr>
      <w:tr w:rsidR="00B76881" w14:paraId="043854E2" w14:textId="77777777">
        <w:tc>
          <w:tcPr>
            <w:tcW w:w="2304" w:type="dxa"/>
            <w:vAlign w:val="center"/>
          </w:tcPr>
          <w:p w14:paraId="0B5C7895" w14:textId="77777777" w:rsidR="00B76881" w:rsidRDefault="00884CEF">
            <w:r>
              <w:rPr>
                <w:b/>
                <w:color w:val="000000"/>
                <w:sz w:val="14"/>
              </w:rPr>
              <w:t>Climbing in and out of trucks or plant</w:t>
            </w:r>
          </w:p>
        </w:tc>
        <w:tc>
          <w:tcPr>
            <w:tcW w:w="2448" w:type="dxa"/>
            <w:vAlign w:val="center"/>
          </w:tcPr>
          <w:p w14:paraId="758A9A82" w14:textId="77777777" w:rsidR="00B76881" w:rsidRDefault="00884CEF">
            <w:r>
              <w:rPr>
                <w:color w:val="000000"/>
                <w:sz w:val="14"/>
              </w:rPr>
              <w:t>Slips, trips, falls, strains and sprains</w:t>
            </w:r>
          </w:p>
        </w:tc>
        <w:tc>
          <w:tcPr>
            <w:tcW w:w="1007" w:type="dxa"/>
            <w:vAlign w:val="center"/>
          </w:tcPr>
          <w:p w14:paraId="615657C6" w14:textId="77777777" w:rsidR="00B76881" w:rsidRDefault="00884CEF">
            <w:pPr>
              <w:jc w:val="center"/>
            </w:pPr>
            <w:r>
              <w:rPr>
                <w:color w:val="000000"/>
                <w:sz w:val="14"/>
              </w:rPr>
              <w:t>Medium</w:t>
            </w:r>
          </w:p>
        </w:tc>
        <w:tc>
          <w:tcPr>
            <w:tcW w:w="7632" w:type="dxa"/>
          </w:tcPr>
          <w:p w14:paraId="48722C28" w14:textId="77777777" w:rsidR="00B76881" w:rsidRDefault="00884CEF">
            <w:pPr>
              <w:spacing w:after="20"/>
              <w:ind w:left="101" w:hanging="101"/>
            </w:pPr>
            <w:r>
              <w:rPr>
                <w:sz w:val="12"/>
              </w:rPr>
              <w:t>- Use three points of contact when accessing or exiting plant and trucks.</w:t>
            </w:r>
          </w:p>
          <w:p w14:paraId="5F14E394" w14:textId="77777777" w:rsidR="00B76881" w:rsidRDefault="00884CEF">
            <w:pPr>
              <w:spacing w:after="20"/>
              <w:ind w:left="101" w:hanging="101"/>
            </w:pPr>
            <w:r>
              <w:rPr>
                <w:sz w:val="12"/>
              </w:rPr>
              <w:t>- Check steps, footholds and grab rails are secure and free from mud, grease or water.</w:t>
            </w:r>
          </w:p>
          <w:p w14:paraId="3F6B97EE" w14:textId="77777777" w:rsidR="00B76881" w:rsidRDefault="00884CEF">
            <w:pPr>
              <w:spacing w:after="20"/>
              <w:ind w:left="101" w:hanging="101"/>
            </w:pPr>
            <w:r>
              <w:rPr>
                <w:sz w:val="12"/>
              </w:rPr>
              <w:t xml:space="preserve">- Do not jump from </w:t>
            </w:r>
            <w:proofErr w:type="gramStart"/>
            <w:r>
              <w:rPr>
                <w:sz w:val="12"/>
              </w:rPr>
              <w:t>plant</w:t>
            </w:r>
            <w:proofErr w:type="gramEnd"/>
            <w:r>
              <w:rPr>
                <w:sz w:val="12"/>
              </w:rPr>
              <w:t>, trays or equipment.</w:t>
            </w:r>
          </w:p>
          <w:p w14:paraId="1DB06645" w14:textId="77777777" w:rsidR="00B76881" w:rsidRDefault="00884CEF">
            <w:pPr>
              <w:spacing w:after="20"/>
              <w:ind w:left="101" w:hanging="101"/>
            </w:pPr>
            <w:r>
              <w:rPr>
                <w:sz w:val="12"/>
              </w:rPr>
              <w:t>- Avoid twisting while climbing or reaching for the seat.</w:t>
            </w:r>
          </w:p>
          <w:p w14:paraId="1350329F" w14:textId="77777777" w:rsidR="00B76881" w:rsidRDefault="00884CEF">
            <w:pPr>
              <w:spacing w:after="20"/>
              <w:ind w:left="101" w:hanging="101"/>
            </w:pPr>
            <w:r>
              <w:rPr>
                <w:sz w:val="12"/>
              </w:rPr>
              <w:t>- Report damaged steps, handrails or access points.</w:t>
            </w:r>
          </w:p>
        </w:tc>
        <w:tc>
          <w:tcPr>
            <w:tcW w:w="1007" w:type="dxa"/>
            <w:vAlign w:val="center"/>
          </w:tcPr>
          <w:p w14:paraId="06B2B12B" w14:textId="77777777" w:rsidR="00B76881" w:rsidRDefault="00884CEF">
            <w:pPr>
              <w:jc w:val="center"/>
            </w:pPr>
            <w:r>
              <w:rPr>
                <w:color w:val="000000"/>
                <w:sz w:val="14"/>
              </w:rPr>
              <w:t>Low</w:t>
            </w:r>
          </w:p>
        </w:tc>
        <w:tc>
          <w:tcPr>
            <w:tcW w:w="1440" w:type="dxa"/>
            <w:vAlign w:val="center"/>
          </w:tcPr>
          <w:p w14:paraId="104362F7" w14:textId="77777777" w:rsidR="00B76881" w:rsidRDefault="00884CEF">
            <w:pPr>
              <w:jc w:val="center"/>
            </w:pPr>
            <w:r>
              <w:rPr>
                <w:color w:val="000000"/>
                <w:sz w:val="14"/>
              </w:rPr>
              <w:t>All Workers</w:t>
            </w:r>
          </w:p>
        </w:tc>
      </w:tr>
      <w:tr w:rsidR="00B76881" w14:paraId="2350B7D6" w14:textId="77777777">
        <w:tc>
          <w:tcPr>
            <w:tcW w:w="2304" w:type="dxa"/>
            <w:vAlign w:val="center"/>
          </w:tcPr>
          <w:p w14:paraId="001D0998" w14:textId="77777777" w:rsidR="00B76881" w:rsidRDefault="00884CEF">
            <w:r>
              <w:rPr>
                <w:b/>
                <w:color w:val="000000"/>
                <w:sz w:val="14"/>
              </w:rPr>
              <w:t>Housekeeping during works</w:t>
            </w:r>
          </w:p>
        </w:tc>
        <w:tc>
          <w:tcPr>
            <w:tcW w:w="2448" w:type="dxa"/>
            <w:vAlign w:val="center"/>
          </w:tcPr>
          <w:p w14:paraId="7505B520" w14:textId="77777777" w:rsidR="00B76881" w:rsidRDefault="00884CEF">
            <w:r>
              <w:rPr>
                <w:color w:val="000000"/>
                <w:sz w:val="14"/>
              </w:rPr>
              <w:t>Slips, trips, falls; cuts; blocked access; falling into excavations</w:t>
            </w:r>
          </w:p>
        </w:tc>
        <w:tc>
          <w:tcPr>
            <w:tcW w:w="1007" w:type="dxa"/>
            <w:vAlign w:val="center"/>
          </w:tcPr>
          <w:p w14:paraId="77029392" w14:textId="77777777" w:rsidR="00B76881" w:rsidRDefault="00884CEF">
            <w:pPr>
              <w:jc w:val="center"/>
            </w:pPr>
            <w:r>
              <w:rPr>
                <w:color w:val="000000"/>
                <w:sz w:val="14"/>
              </w:rPr>
              <w:t>Medium</w:t>
            </w:r>
          </w:p>
        </w:tc>
        <w:tc>
          <w:tcPr>
            <w:tcW w:w="7632" w:type="dxa"/>
          </w:tcPr>
          <w:p w14:paraId="38E43583" w14:textId="77777777" w:rsidR="00B76881" w:rsidRDefault="00884CEF">
            <w:pPr>
              <w:spacing w:after="20"/>
              <w:ind w:left="101" w:hanging="101"/>
            </w:pPr>
            <w:r>
              <w:rPr>
                <w:sz w:val="12"/>
              </w:rPr>
              <w:t>- Keep work areas, walkways and access routes clear.</w:t>
            </w:r>
          </w:p>
          <w:p w14:paraId="25E5A49B" w14:textId="77777777" w:rsidR="00B76881" w:rsidRDefault="00884CEF">
            <w:pPr>
              <w:spacing w:after="20"/>
              <w:ind w:left="101" w:hanging="101"/>
            </w:pPr>
            <w:r>
              <w:rPr>
                <w:sz w:val="12"/>
              </w:rPr>
              <w:t xml:space="preserve">- Remove rubbish, </w:t>
            </w:r>
            <w:proofErr w:type="gramStart"/>
            <w:r>
              <w:rPr>
                <w:sz w:val="12"/>
              </w:rPr>
              <w:t>offcuts</w:t>
            </w:r>
            <w:proofErr w:type="gramEnd"/>
            <w:r>
              <w:rPr>
                <w:sz w:val="12"/>
              </w:rPr>
              <w:t xml:space="preserve"> and unused materials progressively.</w:t>
            </w:r>
          </w:p>
          <w:p w14:paraId="75E882C1" w14:textId="77777777" w:rsidR="00B76881" w:rsidRDefault="00884CEF">
            <w:pPr>
              <w:spacing w:after="20"/>
              <w:ind w:left="101" w:hanging="101"/>
            </w:pPr>
            <w:r>
              <w:rPr>
                <w:sz w:val="12"/>
              </w:rPr>
              <w:t>- Maintain barricades, signs and exclusion zones where required.</w:t>
            </w:r>
          </w:p>
          <w:p w14:paraId="73ED2C02" w14:textId="77777777" w:rsidR="00B76881" w:rsidRDefault="00884CEF">
            <w:pPr>
              <w:spacing w:after="20"/>
              <w:ind w:left="101" w:hanging="101"/>
            </w:pPr>
            <w:r>
              <w:rPr>
                <w:sz w:val="12"/>
              </w:rPr>
              <w:t>- Do not leave tools, hoses, leads or materials across walkways.</w:t>
            </w:r>
          </w:p>
          <w:p w14:paraId="6CBE3957" w14:textId="77777777" w:rsidR="00B76881" w:rsidRDefault="00884CEF">
            <w:pPr>
              <w:spacing w:after="20"/>
              <w:ind w:left="101" w:hanging="101"/>
            </w:pPr>
            <w:r>
              <w:rPr>
                <w:sz w:val="12"/>
              </w:rPr>
              <w:t>- Place waste in correct bins or designated disposal areas.</w:t>
            </w:r>
          </w:p>
        </w:tc>
        <w:tc>
          <w:tcPr>
            <w:tcW w:w="1007" w:type="dxa"/>
            <w:vAlign w:val="center"/>
          </w:tcPr>
          <w:p w14:paraId="58AABF1B" w14:textId="77777777" w:rsidR="00B76881" w:rsidRDefault="00884CEF">
            <w:pPr>
              <w:jc w:val="center"/>
            </w:pPr>
            <w:r>
              <w:rPr>
                <w:color w:val="000000"/>
                <w:sz w:val="14"/>
              </w:rPr>
              <w:t>Low</w:t>
            </w:r>
          </w:p>
        </w:tc>
        <w:tc>
          <w:tcPr>
            <w:tcW w:w="1440" w:type="dxa"/>
            <w:vAlign w:val="center"/>
          </w:tcPr>
          <w:p w14:paraId="29725C6E" w14:textId="77777777" w:rsidR="00B76881" w:rsidRDefault="00884CEF">
            <w:pPr>
              <w:jc w:val="center"/>
            </w:pPr>
            <w:r>
              <w:rPr>
                <w:color w:val="000000"/>
                <w:sz w:val="14"/>
              </w:rPr>
              <w:t>Supervisor / All Workers</w:t>
            </w:r>
          </w:p>
        </w:tc>
      </w:tr>
      <w:tr w:rsidR="00B76881" w14:paraId="752FD498" w14:textId="77777777">
        <w:tc>
          <w:tcPr>
            <w:tcW w:w="2304" w:type="dxa"/>
            <w:vAlign w:val="center"/>
          </w:tcPr>
          <w:p w14:paraId="6AA95858" w14:textId="77777777" w:rsidR="00B76881" w:rsidRDefault="00884CEF">
            <w:r>
              <w:rPr>
                <w:b/>
                <w:color w:val="000000"/>
                <w:sz w:val="14"/>
              </w:rPr>
              <w:t>Completion and clean up</w:t>
            </w:r>
          </w:p>
        </w:tc>
        <w:tc>
          <w:tcPr>
            <w:tcW w:w="2448" w:type="dxa"/>
            <w:vAlign w:val="center"/>
          </w:tcPr>
          <w:p w14:paraId="7DAF0C5F" w14:textId="77777777" w:rsidR="00B76881" w:rsidRDefault="00884CEF">
            <w:r>
              <w:rPr>
                <w:color w:val="000000"/>
                <w:sz w:val="14"/>
              </w:rPr>
              <w:t>Poor housekeeping; unsecured materials; environmental harm; incomplete permits</w:t>
            </w:r>
          </w:p>
        </w:tc>
        <w:tc>
          <w:tcPr>
            <w:tcW w:w="1007" w:type="dxa"/>
            <w:vAlign w:val="center"/>
          </w:tcPr>
          <w:p w14:paraId="3F7A81A3" w14:textId="77777777" w:rsidR="00B76881" w:rsidRDefault="00884CEF">
            <w:pPr>
              <w:jc w:val="center"/>
            </w:pPr>
            <w:r>
              <w:rPr>
                <w:color w:val="000000"/>
                <w:sz w:val="14"/>
              </w:rPr>
              <w:t>Medium</w:t>
            </w:r>
          </w:p>
        </w:tc>
        <w:tc>
          <w:tcPr>
            <w:tcW w:w="7632" w:type="dxa"/>
          </w:tcPr>
          <w:p w14:paraId="59CC1E0F" w14:textId="77777777" w:rsidR="00B76881" w:rsidRDefault="00884CEF">
            <w:pPr>
              <w:spacing w:after="20"/>
              <w:ind w:left="101" w:hanging="101"/>
            </w:pPr>
            <w:r>
              <w:rPr>
                <w:sz w:val="12"/>
              </w:rPr>
              <w:t>- Correctly pack and store tools and equipment.</w:t>
            </w:r>
          </w:p>
          <w:p w14:paraId="06AA091C" w14:textId="77777777" w:rsidR="00B76881" w:rsidRDefault="00884CEF">
            <w:pPr>
              <w:spacing w:after="20"/>
              <w:ind w:left="101" w:hanging="101"/>
            </w:pPr>
            <w:r>
              <w:rPr>
                <w:sz w:val="12"/>
              </w:rPr>
              <w:t xml:space="preserve">- Secure loose materials against wind, weather or </w:t>
            </w:r>
            <w:proofErr w:type="spellStart"/>
            <w:r>
              <w:rPr>
                <w:sz w:val="12"/>
              </w:rPr>
              <w:t>unauthorised</w:t>
            </w:r>
            <w:proofErr w:type="spellEnd"/>
            <w:r>
              <w:rPr>
                <w:sz w:val="12"/>
              </w:rPr>
              <w:t xml:space="preserve"> movement.</w:t>
            </w:r>
          </w:p>
          <w:p w14:paraId="442C1A9D" w14:textId="77777777" w:rsidR="00B76881" w:rsidRDefault="00884CEF">
            <w:pPr>
              <w:spacing w:after="20"/>
              <w:ind w:left="101" w:hanging="101"/>
            </w:pPr>
            <w:r>
              <w:rPr>
                <w:sz w:val="12"/>
              </w:rPr>
              <w:t>- Switch off generators and isolate power where applicable.</w:t>
            </w:r>
          </w:p>
          <w:p w14:paraId="6B05CFA6" w14:textId="77777777" w:rsidR="00B76881" w:rsidRDefault="00884CEF">
            <w:pPr>
              <w:spacing w:after="20"/>
              <w:ind w:left="101" w:hanging="101"/>
            </w:pPr>
            <w:r>
              <w:rPr>
                <w:sz w:val="12"/>
              </w:rPr>
              <w:t>- Ensure tie-downs, braces, barriers and covers are secure.</w:t>
            </w:r>
          </w:p>
          <w:p w14:paraId="58FC129B" w14:textId="77777777" w:rsidR="00B76881" w:rsidRDefault="00884CEF">
            <w:pPr>
              <w:spacing w:after="20"/>
              <w:ind w:left="101" w:hanging="101"/>
            </w:pPr>
            <w:r>
              <w:rPr>
                <w:sz w:val="12"/>
              </w:rPr>
              <w:t>- Complete, close out and return permits where required.</w:t>
            </w:r>
          </w:p>
        </w:tc>
        <w:tc>
          <w:tcPr>
            <w:tcW w:w="1007" w:type="dxa"/>
            <w:vAlign w:val="center"/>
          </w:tcPr>
          <w:p w14:paraId="5962B586" w14:textId="77777777" w:rsidR="00B76881" w:rsidRDefault="00884CEF">
            <w:pPr>
              <w:jc w:val="center"/>
            </w:pPr>
            <w:r>
              <w:rPr>
                <w:color w:val="000000"/>
                <w:sz w:val="14"/>
              </w:rPr>
              <w:t>Low</w:t>
            </w:r>
          </w:p>
        </w:tc>
        <w:tc>
          <w:tcPr>
            <w:tcW w:w="1440" w:type="dxa"/>
            <w:vAlign w:val="center"/>
          </w:tcPr>
          <w:p w14:paraId="3ADAC121" w14:textId="77777777" w:rsidR="00B76881" w:rsidRDefault="00884CEF">
            <w:pPr>
              <w:jc w:val="center"/>
            </w:pPr>
            <w:r>
              <w:rPr>
                <w:color w:val="000000"/>
                <w:sz w:val="14"/>
              </w:rPr>
              <w:t>Supervisor / All Workers</w:t>
            </w:r>
          </w:p>
        </w:tc>
      </w:tr>
      <w:tr w:rsidR="00B76881" w14:paraId="5723FC17" w14:textId="77777777">
        <w:tc>
          <w:tcPr>
            <w:tcW w:w="2304" w:type="dxa"/>
            <w:vAlign w:val="center"/>
          </w:tcPr>
          <w:p w14:paraId="46FBC19B" w14:textId="77777777" w:rsidR="00B76881" w:rsidRDefault="00884CEF">
            <w:r>
              <w:rPr>
                <w:b/>
                <w:color w:val="000000"/>
                <w:sz w:val="14"/>
              </w:rPr>
              <w:t>Task observation and monitoring</w:t>
            </w:r>
          </w:p>
        </w:tc>
        <w:tc>
          <w:tcPr>
            <w:tcW w:w="2448" w:type="dxa"/>
            <w:vAlign w:val="center"/>
          </w:tcPr>
          <w:p w14:paraId="433F30D9" w14:textId="77777777" w:rsidR="00B76881" w:rsidRDefault="00884CEF">
            <w:r>
              <w:rPr>
                <w:color w:val="000000"/>
                <w:sz w:val="14"/>
              </w:rPr>
              <w:t>Unidentified hazards; changed conditions; work outside SWMS scope</w:t>
            </w:r>
          </w:p>
        </w:tc>
        <w:tc>
          <w:tcPr>
            <w:tcW w:w="1007" w:type="dxa"/>
            <w:vAlign w:val="center"/>
          </w:tcPr>
          <w:p w14:paraId="6A41D0FE" w14:textId="77777777" w:rsidR="00B76881" w:rsidRDefault="00884CEF">
            <w:pPr>
              <w:jc w:val="center"/>
            </w:pPr>
            <w:r>
              <w:rPr>
                <w:color w:val="000000"/>
                <w:sz w:val="14"/>
              </w:rPr>
              <w:t>Medium</w:t>
            </w:r>
          </w:p>
        </w:tc>
        <w:tc>
          <w:tcPr>
            <w:tcW w:w="7632" w:type="dxa"/>
          </w:tcPr>
          <w:p w14:paraId="79FB8A25" w14:textId="77777777" w:rsidR="00B76881" w:rsidRDefault="00884CEF">
            <w:pPr>
              <w:spacing w:after="20"/>
              <w:ind w:left="101" w:hanging="101"/>
            </w:pPr>
            <w:r>
              <w:rPr>
                <w:sz w:val="12"/>
              </w:rPr>
              <w:t xml:space="preserve">- Supervisor </w:t>
            </w:r>
            <w:proofErr w:type="gramStart"/>
            <w:r>
              <w:rPr>
                <w:sz w:val="12"/>
              </w:rPr>
              <w:t>to monitor</w:t>
            </w:r>
            <w:proofErr w:type="gramEnd"/>
            <w:r>
              <w:rPr>
                <w:sz w:val="12"/>
              </w:rPr>
              <w:t xml:space="preserve"> work activities and inspect work areas regularly.</w:t>
            </w:r>
          </w:p>
          <w:p w14:paraId="41EFA088" w14:textId="77777777" w:rsidR="00B76881" w:rsidRDefault="00884CEF">
            <w:pPr>
              <w:spacing w:after="20"/>
              <w:ind w:left="101" w:hanging="101"/>
            </w:pPr>
            <w:r>
              <w:rPr>
                <w:sz w:val="12"/>
              </w:rPr>
              <w:t>- All workers to monitor for additional hazards.</w:t>
            </w:r>
          </w:p>
          <w:p w14:paraId="20EE5B3F" w14:textId="77777777" w:rsidR="00B76881" w:rsidRDefault="00884CEF">
            <w:pPr>
              <w:spacing w:after="20"/>
              <w:ind w:left="101" w:hanging="101"/>
            </w:pPr>
            <w:r>
              <w:rPr>
                <w:sz w:val="12"/>
              </w:rPr>
              <w:t>- If a hazard is identified, stop work, make safe and notify supervisor.</w:t>
            </w:r>
          </w:p>
          <w:p w14:paraId="732F518E" w14:textId="77777777" w:rsidR="00B76881" w:rsidRDefault="00884CEF">
            <w:pPr>
              <w:spacing w:after="20"/>
              <w:ind w:left="101" w:hanging="101"/>
            </w:pPr>
            <w:r>
              <w:rPr>
                <w:sz w:val="12"/>
              </w:rPr>
              <w:t>- Review and update controls if work conditions change.</w:t>
            </w:r>
          </w:p>
          <w:p w14:paraId="7958B456" w14:textId="77777777" w:rsidR="00B76881" w:rsidRDefault="00884CEF">
            <w:pPr>
              <w:spacing w:after="20"/>
              <w:ind w:left="101" w:hanging="101"/>
            </w:pPr>
            <w:r>
              <w:rPr>
                <w:sz w:val="12"/>
              </w:rPr>
              <w:t xml:space="preserve">- Do not </w:t>
            </w:r>
            <w:proofErr w:type="gramStart"/>
            <w:r>
              <w:rPr>
                <w:sz w:val="12"/>
              </w:rPr>
              <w:t>recommence</w:t>
            </w:r>
            <w:proofErr w:type="gramEnd"/>
            <w:r>
              <w:rPr>
                <w:sz w:val="12"/>
              </w:rPr>
              <w:t xml:space="preserve"> work until hazards are controlled.</w:t>
            </w:r>
          </w:p>
        </w:tc>
        <w:tc>
          <w:tcPr>
            <w:tcW w:w="1007" w:type="dxa"/>
            <w:vAlign w:val="center"/>
          </w:tcPr>
          <w:p w14:paraId="5B0B3BE7" w14:textId="77777777" w:rsidR="00B76881" w:rsidRDefault="00884CEF">
            <w:pPr>
              <w:jc w:val="center"/>
            </w:pPr>
            <w:r>
              <w:rPr>
                <w:color w:val="000000"/>
                <w:sz w:val="14"/>
              </w:rPr>
              <w:t>Low</w:t>
            </w:r>
          </w:p>
        </w:tc>
        <w:tc>
          <w:tcPr>
            <w:tcW w:w="1440" w:type="dxa"/>
            <w:vAlign w:val="center"/>
          </w:tcPr>
          <w:p w14:paraId="59060613" w14:textId="77777777" w:rsidR="00B76881" w:rsidRDefault="00884CEF">
            <w:pPr>
              <w:jc w:val="center"/>
            </w:pPr>
            <w:r>
              <w:rPr>
                <w:color w:val="000000"/>
                <w:sz w:val="14"/>
              </w:rPr>
              <w:t>Supervisor / All Workers</w:t>
            </w:r>
          </w:p>
        </w:tc>
      </w:tr>
    </w:tbl>
    <w:p w14:paraId="5C134225" w14:textId="49BD97E7" w:rsidR="00B76881" w:rsidRPr="00E50778" w:rsidRDefault="00884CEF" w:rsidP="00884CEF">
      <w:pPr>
        <w:rPr>
          <w:color w:val="C0504D" w:themeColor="accent2"/>
        </w:rPr>
      </w:pPr>
      <w:r>
        <w:rPr>
          <w:b/>
          <w:color w:val="C0504D" w:themeColor="accent2"/>
          <w:sz w:val="26"/>
        </w:rPr>
        <w:t>ENV</w:t>
      </w:r>
      <w:r w:rsidRPr="00E50778">
        <w:rPr>
          <w:b/>
          <w:color w:val="C0504D" w:themeColor="accent2"/>
          <w:sz w:val="26"/>
        </w:rPr>
        <w:t>IRONMENTAL AND SITE CONTROLS</w:t>
      </w:r>
    </w:p>
    <w:p w14:paraId="69DD6952" w14:textId="77777777" w:rsidR="00B76881" w:rsidRDefault="00884CEF">
      <w:pPr>
        <w:pStyle w:val="ListBullet"/>
      </w:pPr>
      <w:r>
        <w:lastRenderedPageBreak/>
        <w:t>Maintain access to spill kits where plant, fuel, oil or chemicals are present.</w:t>
      </w:r>
    </w:p>
    <w:p w14:paraId="6E1E4D7F" w14:textId="77777777" w:rsidR="00B76881" w:rsidRDefault="00884CEF">
      <w:pPr>
        <w:pStyle w:val="ListBullet"/>
      </w:pPr>
      <w:r>
        <w:t>Maintain erosion and sediment controls where required by the project.</w:t>
      </w:r>
    </w:p>
    <w:p w14:paraId="1B8FF1C2" w14:textId="77777777" w:rsidR="00B76881" w:rsidRDefault="00884CEF">
      <w:pPr>
        <w:pStyle w:val="ListBullet"/>
      </w:pPr>
      <w:r>
        <w:t>Use dust suppression where dust is generated during clean up or material movement.</w:t>
      </w:r>
    </w:p>
    <w:p w14:paraId="7C3A5340" w14:textId="77777777" w:rsidR="00B76881" w:rsidRDefault="00884CEF">
      <w:pPr>
        <w:pStyle w:val="ListBullet"/>
      </w:pPr>
      <w:r>
        <w:t>Dispose of waste in the correct bins or approved disposal area.</w:t>
      </w:r>
    </w:p>
    <w:p w14:paraId="6498ABCB" w14:textId="77777777" w:rsidR="00B76881" w:rsidRDefault="00884CEF">
      <w:pPr>
        <w:pStyle w:val="ListBullet"/>
      </w:pPr>
      <w:r>
        <w:t>Maintain weed hygiene controls where required by the site or client.</w:t>
      </w:r>
    </w:p>
    <w:p w14:paraId="50037A2A" w14:textId="77777777" w:rsidR="00B76881" w:rsidRDefault="00884CEF">
      <w:pPr>
        <w:pStyle w:val="ListBullet"/>
      </w:pPr>
      <w:r>
        <w:t>Report environmental incidents immediately.</w:t>
      </w:r>
    </w:p>
    <w:p w14:paraId="30727AEB" w14:textId="77777777" w:rsidR="00B76881" w:rsidRPr="00E50778" w:rsidRDefault="00884CEF">
      <w:pPr>
        <w:spacing w:before="160" w:after="80"/>
        <w:rPr>
          <w:color w:val="C0504D" w:themeColor="accent2"/>
        </w:rPr>
      </w:pPr>
      <w:r w:rsidRPr="00E50778">
        <w:rPr>
          <w:b/>
          <w:color w:val="C0504D" w:themeColor="accent2"/>
          <w:sz w:val="26"/>
        </w:rPr>
        <w:t>PROJECT INFORMATION AND REQUIREMENTS</w:t>
      </w:r>
    </w:p>
    <w:tbl>
      <w:tblPr>
        <w:tblStyle w:val="TableGrid"/>
        <w:tblW w:w="0" w:type="auto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7761"/>
        <w:gridCol w:w="7761"/>
      </w:tblGrid>
      <w:tr w:rsidR="00B76881" w14:paraId="3344116E" w14:textId="77777777">
        <w:tc>
          <w:tcPr>
            <w:tcW w:w="7769" w:type="dxa"/>
            <w:shd w:val="clear" w:color="auto" w:fill="D9E8C3"/>
            <w:vAlign w:val="center"/>
          </w:tcPr>
          <w:p w14:paraId="32E26529" w14:textId="77777777" w:rsidR="00B76881" w:rsidRDefault="00884CEF">
            <w:r>
              <w:rPr>
                <w:b/>
                <w:color w:val="000000"/>
                <w:sz w:val="14"/>
              </w:rPr>
              <w:t>Principal Contractor</w:t>
            </w:r>
          </w:p>
        </w:tc>
        <w:tc>
          <w:tcPr>
            <w:tcW w:w="7769" w:type="dxa"/>
            <w:vAlign w:val="center"/>
          </w:tcPr>
          <w:p w14:paraId="324F9CED" w14:textId="77777777" w:rsidR="00B76881" w:rsidRDefault="00884CEF">
            <w:r>
              <w:rPr>
                <w:color w:val="000000"/>
                <w:sz w:val="14"/>
              </w:rPr>
              <w:t>Energy Queensland / Ergon Energy (Project Specific)</w:t>
            </w:r>
          </w:p>
        </w:tc>
      </w:tr>
      <w:tr w:rsidR="00B76881" w14:paraId="38E44191" w14:textId="77777777">
        <w:tc>
          <w:tcPr>
            <w:tcW w:w="7769" w:type="dxa"/>
            <w:shd w:val="clear" w:color="auto" w:fill="D9E8C3"/>
            <w:vAlign w:val="center"/>
          </w:tcPr>
          <w:p w14:paraId="555D80ED" w14:textId="77777777" w:rsidR="00B76881" w:rsidRDefault="00884CEF">
            <w:r>
              <w:rPr>
                <w:b/>
                <w:color w:val="000000"/>
                <w:sz w:val="14"/>
              </w:rPr>
              <w:t>Workers</w:t>
            </w:r>
          </w:p>
        </w:tc>
        <w:tc>
          <w:tcPr>
            <w:tcW w:w="7769" w:type="dxa"/>
            <w:vAlign w:val="center"/>
          </w:tcPr>
          <w:p w14:paraId="7F27E760" w14:textId="77777777" w:rsidR="00B76881" w:rsidRDefault="00884CEF">
            <w:r>
              <w:rPr>
                <w:color w:val="000000"/>
                <w:sz w:val="14"/>
              </w:rPr>
              <w:t>2+ or as required by the task</w:t>
            </w:r>
          </w:p>
        </w:tc>
      </w:tr>
      <w:tr w:rsidR="00B76881" w14:paraId="73561020" w14:textId="77777777">
        <w:tc>
          <w:tcPr>
            <w:tcW w:w="7769" w:type="dxa"/>
            <w:shd w:val="clear" w:color="auto" w:fill="D9E8C3"/>
            <w:vAlign w:val="center"/>
          </w:tcPr>
          <w:p w14:paraId="27B41C89" w14:textId="77777777" w:rsidR="00B76881" w:rsidRDefault="00884CEF">
            <w:r>
              <w:rPr>
                <w:b/>
                <w:color w:val="000000"/>
                <w:sz w:val="14"/>
              </w:rPr>
              <w:t>Competency</w:t>
            </w:r>
          </w:p>
        </w:tc>
        <w:tc>
          <w:tcPr>
            <w:tcW w:w="7769" w:type="dxa"/>
            <w:vAlign w:val="center"/>
          </w:tcPr>
          <w:p w14:paraId="43B78AD6" w14:textId="77777777" w:rsidR="00B76881" w:rsidRDefault="00884CEF">
            <w:r>
              <w:rPr>
                <w:color w:val="000000"/>
                <w:sz w:val="14"/>
              </w:rPr>
              <w:t>General Safety Induction Card (White/Blue Card), site induction and task instruction</w:t>
            </w:r>
          </w:p>
        </w:tc>
      </w:tr>
      <w:tr w:rsidR="00B76881" w14:paraId="6F698E67" w14:textId="77777777">
        <w:tc>
          <w:tcPr>
            <w:tcW w:w="7769" w:type="dxa"/>
            <w:shd w:val="clear" w:color="auto" w:fill="D9E8C3"/>
            <w:vAlign w:val="center"/>
          </w:tcPr>
          <w:p w14:paraId="47B59A67" w14:textId="77777777" w:rsidR="00B76881" w:rsidRDefault="00884CEF">
            <w:r>
              <w:rPr>
                <w:b/>
                <w:color w:val="000000"/>
                <w:sz w:val="14"/>
              </w:rPr>
              <w:t>Training</w:t>
            </w:r>
          </w:p>
        </w:tc>
        <w:tc>
          <w:tcPr>
            <w:tcW w:w="7769" w:type="dxa"/>
            <w:vAlign w:val="center"/>
          </w:tcPr>
          <w:p w14:paraId="1CF14826" w14:textId="77777777" w:rsidR="00B76881" w:rsidRDefault="00884CEF">
            <w:r>
              <w:rPr>
                <w:color w:val="000000"/>
                <w:sz w:val="14"/>
              </w:rPr>
              <w:t>Austen Site Specific Induction, toolbox talks, daily pre-starts and Energy Queensland / site inductions as required</w:t>
            </w:r>
          </w:p>
        </w:tc>
      </w:tr>
      <w:tr w:rsidR="00B76881" w14:paraId="7D70D0EA" w14:textId="77777777">
        <w:tc>
          <w:tcPr>
            <w:tcW w:w="7769" w:type="dxa"/>
            <w:shd w:val="clear" w:color="auto" w:fill="D9E8C3"/>
            <w:vAlign w:val="center"/>
          </w:tcPr>
          <w:p w14:paraId="3F88F2E3" w14:textId="77777777" w:rsidR="00B76881" w:rsidRDefault="00884CEF">
            <w:r>
              <w:rPr>
                <w:b/>
                <w:color w:val="000000"/>
                <w:sz w:val="14"/>
              </w:rPr>
              <w:t>Supervision &amp; Monitoring</w:t>
            </w:r>
          </w:p>
        </w:tc>
        <w:tc>
          <w:tcPr>
            <w:tcW w:w="7769" w:type="dxa"/>
            <w:vAlign w:val="center"/>
          </w:tcPr>
          <w:p w14:paraId="03DAD6D8" w14:textId="77777777" w:rsidR="00B76881" w:rsidRDefault="00884CEF">
            <w:r>
              <w:rPr>
                <w:color w:val="000000"/>
                <w:sz w:val="14"/>
              </w:rPr>
              <w:t>John Austen / project supervisor to monitor work, inspect work areas and review controls</w:t>
            </w:r>
          </w:p>
        </w:tc>
      </w:tr>
      <w:tr w:rsidR="00B76881" w14:paraId="532F4DE8" w14:textId="77777777">
        <w:tc>
          <w:tcPr>
            <w:tcW w:w="7769" w:type="dxa"/>
            <w:shd w:val="clear" w:color="auto" w:fill="D9E8C3"/>
            <w:vAlign w:val="center"/>
          </w:tcPr>
          <w:p w14:paraId="6C0BA6E7" w14:textId="77777777" w:rsidR="00B76881" w:rsidRDefault="00884CEF">
            <w:r>
              <w:rPr>
                <w:b/>
                <w:color w:val="000000"/>
                <w:sz w:val="14"/>
              </w:rPr>
              <w:t>Plant &amp; Equipment</w:t>
            </w:r>
          </w:p>
        </w:tc>
        <w:tc>
          <w:tcPr>
            <w:tcW w:w="7769" w:type="dxa"/>
            <w:vAlign w:val="center"/>
          </w:tcPr>
          <w:p w14:paraId="160EDC8A" w14:textId="77777777" w:rsidR="00B76881" w:rsidRDefault="00884CEF">
            <w:r>
              <w:rPr>
                <w:color w:val="000000"/>
                <w:sz w:val="14"/>
              </w:rPr>
              <w:t>Trolleys, forklifts, cranes, trucks, excavators, bobcats, hand tools and other mechanical aids as applicable</w:t>
            </w:r>
          </w:p>
        </w:tc>
      </w:tr>
      <w:tr w:rsidR="00B76881" w14:paraId="3F80E075" w14:textId="77777777">
        <w:tc>
          <w:tcPr>
            <w:tcW w:w="7769" w:type="dxa"/>
            <w:shd w:val="clear" w:color="auto" w:fill="D9E8C3"/>
            <w:vAlign w:val="center"/>
          </w:tcPr>
          <w:p w14:paraId="58CCAAD3" w14:textId="77777777" w:rsidR="00B76881" w:rsidRDefault="00884CEF">
            <w:r>
              <w:rPr>
                <w:b/>
                <w:color w:val="000000"/>
                <w:sz w:val="14"/>
              </w:rPr>
              <w:t>Chemicals</w:t>
            </w:r>
          </w:p>
        </w:tc>
        <w:tc>
          <w:tcPr>
            <w:tcW w:w="7769" w:type="dxa"/>
            <w:vAlign w:val="center"/>
          </w:tcPr>
          <w:p w14:paraId="3EC24FEC" w14:textId="77777777" w:rsidR="00B76881" w:rsidRDefault="00884CEF">
            <w:r>
              <w:rPr>
                <w:color w:val="000000"/>
                <w:sz w:val="14"/>
              </w:rPr>
              <w:t xml:space="preserve">Diesel, petrol, oil or other substances only </w:t>
            </w:r>
            <w:proofErr w:type="gramStart"/>
            <w:r>
              <w:rPr>
                <w:color w:val="000000"/>
                <w:sz w:val="14"/>
              </w:rPr>
              <w:t>where</w:t>
            </w:r>
            <w:proofErr w:type="gramEnd"/>
            <w:r>
              <w:rPr>
                <w:color w:val="000000"/>
                <w:sz w:val="14"/>
              </w:rPr>
              <w:t xml:space="preserve"> associated with plant or site works</w:t>
            </w:r>
          </w:p>
        </w:tc>
      </w:tr>
      <w:tr w:rsidR="00B76881" w14:paraId="48DF5D19" w14:textId="77777777">
        <w:tc>
          <w:tcPr>
            <w:tcW w:w="7769" w:type="dxa"/>
            <w:shd w:val="clear" w:color="auto" w:fill="D9E8C3"/>
            <w:vAlign w:val="center"/>
          </w:tcPr>
          <w:p w14:paraId="4E2FCC88" w14:textId="77777777" w:rsidR="00B76881" w:rsidRDefault="00884CEF">
            <w:r>
              <w:rPr>
                <w:b/>
                <w:color w:val="000000"/>
                <w:sz w:val="14"/>
              </w:rPr>
              <w:t>PPE</w:t>
            </w:r>
          </w:p>
        </w:tc>
        <w:tc>
          <w:tcPr>
            <w:tcW w:w="7769" w:type="dxa"/>
            <w:vAlign w:val="center"/>
          </w:tcPr>
          <w:p w14:paraId="1AC66A0E" w14:textId="77777777" w:rsidR="00B76881" w:rsidRDefault="00884CEF">
            <w:r>
              <w:rPr>
                <w:color w:val="000000"/>
                <w:sz w:val="14"/>
              </w:rPr>
              <w:t>Refer to PPE section and site requirements</w:t>
            </w:r>
          </w:p>
        </w:tc>
      </w:tr>
      <w:tr w:rsidR="00B76881" w14:paraId="386F0BC0" w14:textId="77777777">
        <w:tc>
          <w:tcPr>
            <w:tcW w:w="7769" w:type="dxa"/>
            <w:shd w:val="clear" w:color="auto" w:fill="D9E8C3"/>
            <w:vAlign w:val="center"/>
          </w:tcPr>
          <w:p w14:paraId="3C0362E5" w14:textId="77777777" w:rsidR="00B76881" w:rsidRDefault="00884CEF">
            <w:r>
              <w:rPr>
                <w:b/>
                <w:color w:val="000000"/>
                <w:sz w:val="14"/>
              </w:rPr>
              <w:t>SWMS Review</w:t>
            </w:r>
          </w:p>
        </w:tc>
        <w:tc>
          <w:tcPr>
            <w:tcW w:w="7769" w:type="dxa"/>
            <w:vAlign w:val="center"/>
          </w:tcPr>
          <w:p w14:paraId="68F5CAB9" w14:textId="77777777" w:rsidR="00B76881" w:rsidRDefault="00884CEF">
            <w:r>
              <w:rPr>
                <w:color w:val="000000"/>
                <w:sz w:val="14"/>
              </w:rPr>
              <w:t xml:space="preserve">Reviewed by John Austen during </w:t>
            </w:r>
            <w:proofErr w:type="gramStart"/>
            <w:r>
              <w:rPr>
                <w:color w:val="000000"/>
                <w:sz w:val="14"/>
              </w:rPr>
              <w:t>works</w:t>
            </w:r>
            <w:proofErr w:type="gramEnd"/>
            <w:r>
              <w:rPr>
                <w:color w:val="000000"/>
                <w:sz w:val="14"/>
              </w:rPr>
              <w:t xml:space="preserve"> and updated when conditions change</w:t>
            </w:r>
          </w:p>
        </w:tc>
      </w:tr>
      <w:tr w:rsidR="00B76881" w14:paraId="10005247" w14:textId="77777777">
        <w:tc>
          <w:tcPr>
            <w:tcW w:w="7769" w:type="dxa"/>
            <w:shd w:val="clear" w:color="auto" w:fill="D9E8C3"/>
            <w:vAlign w:val="center"/>
          </w:tcPr>
          <w:p w14:paraId="172297D9" w14:textId="77777777" w:rsidR="00B76881" w:rsidRDefault="00884CEF">
            <w:r>
              <w:rPr>
                <w:b/>
                <w:color w:val="000000"/>
                <w:sz w:val="14"/>
              </w:rPr>
              <w:t>Environmental Considerations</w:t>
            </w:r>
          </w:p>
        </w:tc>
        <w:tc>
          <w:tcPr>
            <w:tcW w:w="7769" w:type="dxa"/>
            <w:vAlign w:val="center"/>
          </w:tcPr>
          <w:p w14:paraId="2528242B" w14:textId="77777777" w:rsidR="00B76881" w:rsidRDefault="00884CEF">
            <w:r>
              <w:rPr>
                <w:color w:val="000000"/>
                <w:sz w:val="14"/>
              </w:rPr>
              <w:t>Spill kits, erosion controls, dust suppression, waste control and weed hygiene as required</w:t>
            </w:r>
          </w:p>
        </w:tc>
      </w:tr>
      <w:tr w:rsidR="00B76881" w14:paraId="628E254B" w14:textId="77777777">
        <w:tc>
          <w:tcPr>
            <w:tcW w:w="7769" w:type="dxa"/>
            <w:shd w:val="clear" w:color="auto" w:fill="D9E8C3"/>
            <w:vAlign w:val="center"/>
          </w:tcPr>
          <w:p w14:paraId="77611A4C" w14:textId="77777777" w:rsidR="00B76881" w:rsidRDefault="00884CEF">
            <w:r>
              <w:rPr>
                <w:b/>
                <w:color w:val="000000"/>
                <w:sz w:val="14"/>
              </w:rPr>
              <w:t>Legislation &amp; Codes of Practice</w:t>
            </w:r>
          </w:p>
        </w:tc>
        <w:tc>
          <w:tcPr>
            <w:tcW w:w="7769" w:type="dxa"/>
            <w:vAlign w:val="center"/>
          </w:tcPr>
          <w:p w14:paraId="633AD1C4" w14:textId="77777777" w:rsidR="00B76881" w:rsidRDefault="00884CEF">
            <w:r>
              <w:rPr>
                <w:color w:val="000000"/>
                <w:sz w:val="14"/>
              </w:rPr>
              <w:t xml:space="preserve">WHS Act 2011; WHS Regulation 2011; Hazardous Manual Tasks Code of Practice 2021; How to Manage WHS Risks 2021; Managing Noise and </w:t>
            </w:r>
            <w:proofErr w:type="gramStart"/>
            <w:r>
              <w:rPr>
                <w:color w:val="000000"/>
                <w:sz w:val="14"/>
              </w:rPr>
              <w:t>Preventing Hearing</w:t>
            </w:r>
            <w:proofErr w:type="gramEnd"/>
            <w:r>
              <w:rPr>
                <w:color w:val="000000"/>
                <w:sz w:val="14"/>
              </w:rPr>
              <w:t xml:space="preserve"> Loss at Work 2021; WHS Consultation, Cooperation and Coordination 2021; Environmental Protection Act 1994; Biosecurity Act 2014</w:t>
            </w:r>
          </w:p>
        </w:tc>
      </w:tr>
    </w:tbl>
    <w:p w14:paraId="023986F7" w14:textId="77777777" w:rsidR="00B76881" w:rsidRPr="00E50778" w:rsidRDefault="00884CEF">
      <w:pPr>
        <w:spacing w:before="160" w:after="80"/>
        <w:rPr>
          <w:color w:val="C0504D" w:themeColor="accent2"/>
        </w:rPr>
      </w:pPr>
      <w:r w:rsidRPr="00E50778">
        <w:rPr>
          <w:b/>
          <w:color w:val="C0504D" w:themeColor="accent2"/>
          <w:sz w:val="26"/>
        </w:rPr>
        <w:t>EMERGENCY AND INCIDENT RESPONSE</w:t>
      </w:r>
    </w:p>
    <w:p w14:paraId="73FB679A" w14:textId="77777777" w:rsidR="00B76881" w:rsidRDefault="00884CEF">
      <w:pPr>
        <w:pStyle w:val="ListNumber"/>
      </w:pPr>
      <w:r>
        <w:t xml:space="preserve">Stop </w:t>
      </w:r>
      <w:proofErr w:type="gramStart"/>
      <w:r>
        <w:t>work</w:t>
      </w:r>
      <w:proofErr w:type="gramEnd"/>
      <w:r>
        <w:t xml:space="preserve"> immediately.</w:t>
      </w:r>
    </w:p>
    <w:p w14:paraId="0EC26FCB" w14:textId="77777777" w:rsidR="00B76881" w:rsidRDefault="00884CEF">
      <w:pPr>
        <w:pStyle w:val="ListNumber"/>
      </w:pPr>
      <w:r>
        <w:t>Make the area safe if it is safe to do so.</w:t>
      </w:r>
    </w:p>
    <w:p w14:paraId="54477811" w14:textId="77777777" w:rsidR="00B76881" w:rsidRDefault="00884CEF">
      <w:pPr>
        <w:pStyle w:val="ListNumber"/>
      </w:pPr>
      <w:r>
        <w:t>Notify John Austen / Site Supervisor.</w:t>
      </w:r>
    </w:p>
    <w:p w14:paraId="54D5FC4A" w14:textId="77777777" w:rsidR="00B76881" w:rsidRDefault="00884CEF">
      <w:pPr>
        <w:pStyle w:val="ListNumber"/>
      </w:pPr>
      <w:r>
        <w:t>Provide first aid or contact emergency services if required.</w:t>
      </w:r>
    </w:p>
    <w:p w14:paraId="303C941A" w14:textId="77777777" w:rsidR="00B76881" w:rsidRDefault="00884CEF">
      <w:pPr>
        <w:pStyle w:val="ListNumber"/>
      </w:pPr>
      <w:r>
        <w:t>Report all incidents, hazards, injuries and near misses immediately.</w:t>
      </w:r>
    </w:p>
    <w:p w14:paraId="1F0A6E88" w14:textId="77777777" w:rsidR="00B76881" w:rsidRDefault="00884CEF">
      <w:pPr>
        <w:pStyle w:val="ListNumber"/>
      </w:pPr>
      <w:r>
        <w:t>Do not restart work until the hazard is controlled and the SWMS has been reviewed if required.</w:t>
      </w:r>
    </w:p>
    <w:p w14:paraId="0648F27B" w14:textId="44F817CD" w:rsidR="00B76881" w:rsidRPr="00E50778" w:rsidRDefault="00884CEF" w:rsidP="00514B14">
      <w:pPr>
        <w:rPr>
          <w:color w:val="C0504D" w:themeColor="accent2"/>
        </w:rPr>
      </w:pPr>
      <w:r w:rsidRPr="00E50778">
        <w:rPr>
          <w:b/>
          <w:color w:val="C0504D" w:themeColor="accent2"/>
          <w:sz w:val="26"/>
        </w:rPr>
        <w:t>WORKER SIGN ON</w:t>
      </w:r>
    </w:p>
    <w:p w14:paraId="378B0BDC" w14:textId="77777777" w:rsidR="00B76881" w:rsidRDefault="00884CEF">
      <w:pPr>
        <w:spacing w:after="60"/>
      </w:pPr>
      <w:r>
        <w:t xml:space="preserve">We, the undersigned, confirm this Safe Work Method Statement has been explained, its contents are clearly </w:t>
      </w:r>
      <w:proofErr w:type="gramStart"/>
      <w:r>
        <w:t>understood</w:t>
      </w:r>
      <w:proofErr w:type="gramEnd"/>
      <w:r>
        <w:t xml:space="preserve"> and we will comply with the stated requirements. We also confirm that we have the required qualifications to undertake these activities.</w:t>
      </w:r>
    </w:p>
    <w:tbl>
      <w:tblPr>
        <w:tblStyle w:val="TableGrid"/>
        <w:tblW w:w="0" w:type="auto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5174"/>
        <w:gridCol w:w="5174"/>
        <w:gridCol w:w="5174"/>
      </w:tblGrid>
      <w:tr w:rsidR="00B76881" w14:paraId="41DD3D91" w14:textId="77777777">
        <w:tc>
          <w:tcPr>
            <w:tcW w:w="5179" w:type="dxa"/>
            <w:shd w:val="clear" w:color="auto" w:fill="D9E8C3"/>
            <w:vAlign w:val="center"/>
          </w:tcPr>
          <w:p w14:paraId="6C52D315" w14:textId="77777777" w:rsidR="00B76881" w:rsidRDefault="00884CEF">
            <w:pPr>
              <w:jc w:val="center"/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5179" w:type="dxa"/>
            <w:shd w:val="clear" w:color="auto" w:fill="D9E8C3"/>
            <w:vAlign w:val="center"/>
          </w:tcPr>
          <w:p w14:paraId="4078B681" w14:textId="77777777" w:rsidR="00B76881" w:rsidRDefault="00884CEF">
            <w:pPr>
              <w:jc w:val="center"/>
            </w:pPr>
            <w:r>
              <w:rPr>
                <w:b/>
                <w:color w:val="000000"/>
              </w:rPr>
              <w:t>Signature</w:t>
            </w:r>
          </w:p>
        </w:tc>
        <w:tc>
          <w:tcPr>
            <w:tcW w:w="5179" w:type="dxa"/>
            <w:shd w:val="clear" w:color="auto" w:fill="D9E8C3"/>
            <w:vAlign w:val="center"/>
          </w:tcPr>
          <w:p w14:paraId="71FE3FA9" w14:textId="77777777" w:rsidR="00B76881" w:rsidRDefault="00884CEF">
            <w:pPr>
              <w:jc w:val="center"/>
            </w:pPr>
            <w:r>
              <w:rPr>
                <w:b/>
                <w:color w:val="000000"/>
              </w:rPr>
              <w:t>Date</w:t>
            </w:r>
          </w:p>
        </w:tc>
      </w:tr>
      <w:tr w:rsidR="00B76881" w14:paraId="46F3ADED" w14:textId="77777777">
        <w:tc>
          <w:tcPr>
            <w:tcW w:w="5179" w:type="dxa"/>
            <w:vAlign w:val="center"/>
          </w:tcPr>
          <w:p w14:paraId="5F8FB13A" w14:textId="77777777" w:rsidR="00B76881" w:rsidRDefault="00B76881"/>
        </w:tc>
        <w:tc>
          <w:tcPr>
            <w:tcW w:w="5179" w:type="dxa"/>
            <w:vAlign w:val="center"/>
          </w:tcPr>
          <w:p w14:paraId="268ED7D6" w14:textId="77777777" w:rsidR="00B76881" w:rsidRDefault="00B76881"/>
        </w:tc>
        <w:tc>
          <w:tcPr>
            <w:tcW w:w="5179" w:type="dxa"/>
            <w:vAlign w:val="center"/>
          </w:tcPr>
          <w:p w14:paraId="50FAF772" w14:textId="77777777" w:rsidR="00B76881" w:rsidRDefault="00B76881"/>
        </w:tc>
      </w:tr>
      <w:tr w:rsidR="00B76881" w14:paraId="5C2BADD8" w14:textId="77777777">
        <w:tc>
          <w:tcPr>
            <w:tcW w:w="5179" w:type="dxa"/>
            <w:vAlign w:val="center"/>
          </w:tcPr>
          <w:p w14:paraId="0D642AF4" w14:textId="77777777" w:rsidR="00B76881" w:rsidRDefault="00B76881"/>
        </w:tc>
        <w:tc>
          <w:tcPr>
            <w:tcW w:w="5179" w:type="dxa"/>
            <w:vAlign w:val="center"/>
          </w:tcPr>
          <w:p w14:paraId="56D07B8D" w14:textId="77777777" w:rsidR="00B76881" w:rsidRDefault="00B76881"/>
        </w:tc>
        <w:tc>
          <w:tcPr>
            <w:tcW w:w="5179" w:type="dxa"/>
            <w:vAlign w:val="center"/>
          </w:tcPr>
          <w:p w14:paraId="1720B0CF" w14:textId="77777777" w:rsidR="00B76881" w:rsidRDefault="00B76881"/>
        </w:tc>
      </w:tr>
      <w:tr w:rsidR="00B76881" w14:paraId="5E50AB65" w14:textId="77777777">
        <w:tc>
          <w:tcPr>
            <w:tcW w:w="5179" w:type="dxa"/>
            <w:vAlign w:val="center"/>
          </w:tcPr>
          <w:p w14:paraId="12B91D99" w14:textId="77777777" w:rsidR="00B76881" w:rsidRDefault="00B76881"/>
        </w:tc>
        <w:tc>
          <w:tcPr>
            <w:tcW w:w="5179" w:type="dxa"/>
            <w:vAlign w:val="center"/>
          </w:tcPr>
          <w:p w14:paraId="62B14029" w14:textId="77777777" w:rsidR="00B76881" w:rsidRDefault="00B76881"/>
        </w:tc>
        <w:tc>
          <w:tcPr>
            <w:tcW w:w="5179" w:type="dxa"/>
            <w:vAlign w:val="center"/>
          </w:tcPr>
          <w:p w14:paraId="44F74CF8" w14:textId="77777777" w:rsidR="00B76881" w:rsidRDefault="00B76881"/>
        </w:tc>
      </w:tr>
      <w:tr w:rsidR="00B76881" w14:paraId="6400C146" w14:textId="77777777">
        <w:tc>
          <w:tcPr>
            <w:tcW w:w="5179" w:type="dxa"/>
            <w:vAlign w:val="center"/>
          </w:tcPr>
          <w:p w14:paraId="57CC31B5" w14:textId="77777777" w:rsidR="00B76881" w:rsidRDefault="00B76881"/>
        </w:tc>
        <w:tc>
          <w:tcPr>
            <w:tcW w:w="5179" w:type="dxa"/>
            <w:vAlign w:val="center"/>
          </w:tcPr>
          <w:p w14:paraId="4F9BDBCC" w14:textId="77777777" w:rsidR="00B76881" w:rsidRDefault="00B76881"/>
        </w:tc>
        <w:tc>
          <w:tcPr>
            <w:tcW w:w="5179" w:type="dxa"/>
            <w:vAlign w:val="center"/>
          </w:tcPr>
          <w:p w14:paraId="294C024B" w14:textId="77777777" w:rsidR="00B76881" w:rsidRDefault="00B76881"/>
        </w:tc>
      </w:tr>
      <w:tr w:rsidR="00B76881" w14:paraId="604D58E0" w14:textId="77777777">
        <w:tc>
          <w:tcPr>
            <w:tcW w:w="5179" w:type="dxa"/>
            <w:vAlign w:val="center"/>
          </w:tcPr>
          <w:p w14:paraId="0C0385F5" w14:textId="77777777" w:rsidR="00B76881" w:rsidRDefault="00B76881"/>
        </w:tc>
        <w:tc>
          <w:tcPr>
            <w:tcW w:w="5179" w:type="dxa"/>
            <w:vAlign w:val="center"/>
          </w:tcPr>
          <w:p w14:paraId="7E36AE37" w14:textId="77777777" w:rsidR="00B76881" w:rsidRDefault="00B76881"/>
        </w:tc>
        <w:tc>
          <w:tcPr>
            <w:tcW w:w="5179" w:type="dxa"/>
            <w:vAlign w:val="center"/>
          </w:tcPr>
          <w:p w14:paraId="12C66640" w14:textId="77777777" w:rsidR="00B76881" w:rsidRDefault="00B76881"/>
        </w:tc>
      </w:tr>
      <w:tr w:rsidR="00B76881" w14:paraId="4FAE4349" w14:textId="77777777">
        <w:tc>
          <w:tcPr>
            <w:tcW w:w="5179" w:type="dxa"/>
            <w:vAlign w:val="center"/>
          </w:tcPr>
          <w:p w14:paraId="125768FD" w14:textId="77777777" w:rsidR="00B76881" w:rsidRDefault="00B76881"/>
        </w:tc>
        <w:tc>
          <w:tcPr>
            <w:tcW w:w="5179" w:type="dxa"/>
            <w:vAlign w:val="center"/>
          </w:tcPr>
          <w:p w14:paraId="3E635CB2" w14:textId="77777777" w:rsidR="00B76881" w:rsidRDefault="00B76881"/>
        </w:tc>
        <w:tc>
          <w:tcPr>
            <w:tcW w:w="5179" w:type="dxa"/>
            <w:vAlign w:val="center"/>
          </w:tcPr>
          <w:p w14:paraId="04E7E7A4" w14:textId="77777777" w:rsidR="00B76881" w:rsidRDefault="00B76881"/>
        </w:tc>
      </w:tr>
      <w:tr w:rsidR="00B76881" w14:paraId="50F32CDE" w14:textId="77777777">
        <w:tc>
          <w:tcPr>
            <w:tcW w:w="5179" w:type="dxa"/>
            <w:vAlign w:val="center"/>
          </w:tcPr>
          <w:p w14:paraId="6B583703" w14:textId="77777777" w:rsidR="00B76881" w:rsidRDefault="00B76881"/>
        </w:tc>
        <w:tc>
          <w:tcPr>
            <w:tcW w:w="5179" w:type="dxa"/>
            <w:vAlign w:val="center"/>
          </w:tcPr>
          <w:p w14:paraId="324352B8" w14:textId="77777777" w:rsidR="00B76881" w:rsidRDefault="00B76881"/>
        </w:tc>
        <w:tc>
          <w:tcPr>
            <w:tcW w:w="5179" w:type="dxa"/>
            <w:vAlign w:val="center"/>
          </w:tcPr>
          <w:p w14:paraId="5BC93495" w14:textId="77777777" w:rsidR="00B76881" w:rsidRDefault="00B76881"/>
        </w:tc>
      </w:tr>
      <w:tr w:rsidR="00B76881" w14:paraId="498EC7A3" w14:textId="77777777">
        <w:tc>
          <w:tcPr>
            <w:tcW w:w="5179" w:type="dxa"/>
            <w:vAlign w:val="center"/>
          </w:tcPr>
          <w:p w14:paraId="1C0D1A57" w14:textId="77777777" w:rsidR="00B76881" w:rsidRDefault="00B76881"/>
        </w:tc>
        <w:tc>
          <w:tcPr>
            <w:tcW w:w="5179" w:type="dxa"/>
            <w:vAlign w:val="center"/>
          </w:tcPr>
          <w:p w14:paraId="3DB83F57" w14:textId="77777777" w:rsidR="00B76881" w:rsidRDefault="00B76881"/>
        </w:tc>
        <w:tc>
          <w:tcPr>
            <w:tcW w:w="5179" w:type="dxa"/>
            <w:vAlign w:val="center"/>
          </w:tcPr>
          <w:p w14:paraId="6062CE3C" w14:textId="77777777" w:rsidR="00B76881" w:rsidRDefault="00B76881"/>
        </w:tc>
      </w:tr>
      <w:tr w:rsidR="00B76881" w14:paraId="5F9092D0" w14:textId="77777777">
        <w:tc>
          <w:tcPr>
            <w:tcW w:w="5179" w:type="dxa"/>
            <w:vAlign w:val="center"/>
          </w:tcPr>
          <w:p w14:paraId="058D8B04" w14:textId="77777777" w:rsidR="00B76881" w:rsidRDefault="00B76881"/>
        </w:tc>
        <w:tc>
          <w:tcPr>
            <w:tcW w:w="5179" w:type="dxa"/>
            <w:vAlign w:val="center"/>
          </w:tcPr>
          <w:p w14:paraId="221AC0EB" w14:textId="77777777" w:rsidR="00B76881" w:rsidRDefault="00B76881"/>
        </w:tc>
        <w:tc>
          <w:tcPr>
            <w:tcW w:w="5179" w:type="dxa"/>
            <w:vAlign w:val="center"/>
          </w:tcPr>
          <w:p w14:paraId="7767AE24" w14:textId="77777777" w:rsidR="00B76881" w:rsidRDefault="00B76881"/>
        </w:tc>
      </w:tr>
      <w:tr w:rsidR="00B76881" w14:paraId="3A769C30" w14:textId="77777777">
        <w:tc>
          <w:tcPr>
            <w:tcW w:w="5179" w:type="dxa"/>
            <w:vAlign w:val="center"/>
          </w:tcPr>
          <w:p w14:paraId="485D1997" w14:textId="77777777" w:rsidR="00B76881" w:rsidRDefault="00B76881"/>
        </w:tc>
        <w:tc>
          <w:tcPr>
            <w:tcW w:w="5179" w:type="dxa"/>
            <w:vAlign w:val="center"/>
          </w:tcPr>
          <w:p w14:paraId="36ABA281" w14:textId="77777777" w:rsidR="00B76881" w:rsidRDefault="00B76881"/>
        </w:tc>
        <w:tc>
          <w:tcPr>
            <w:tcW w:w="5179" w:type="dxa"/>
            <w:vAlign w:val="center"/>
          </w:tcPr>
          <w:p w14:paraId="7185F0DF" w14:textId="77777777" w:rsidR="00B76881" w:rsidRDefault="00B76881"/>
        </w:tc>
      </w:tr>
      <w:tr w:rsidR="00B76881" w14:paraId="142CD724" w14:textId="77777777">
        <w:tc>
          <w:tcPr>
            <w:tcW w:w="5179" w:type="dxa"/>
            <w:vAlign w:val="center"/>
          </w:tcPr>
          <w:p w14:paraId="7352BCF8" w14:textId="77777777" w:rsidR="00B76881" w:rsidRDefault="00B76881"/>
        </w:tc>
        <w:tc>
          <w:tcPr>
            <w:tcW w:w="5179" w:type="dxa"/>
            <w:vAlign w:val="center"/>
          </w:tcPr>
          <w:p w14:paraId="482866A3" w14:textId="77777777" w:rsidR="00B76881" w:rsidRDefault="00B76881"/>
        </w:tc>
        <w:tc>
          <w:tcPr>
            <w:tcW w:w="5179" w:type="dxa"/>
            <w:vAlign w:val="center"/>
          </w:tcPr>
          <w:p w14:paraId="50F64E76" w14:textId="77777777" w:rsidR="00B76881" w:rsidRDefault="00B76881"/>
        </w:tc>
      </w:tr>
      <w:tr w:rsidR="00B76881" w14:paraId="323BFB46" w14:textId="77777777">
        <w:tc>
          <w:tcPr>
            <w:tcW w:w="5179" w:type="dxa"/>
            <w:vAlign w:val="center"/>
          </w:tcPr>
          <w:p w14:paraId="1746447E" w14:textId="77777777" w:rsidR="00B76881" w:rsidRDefault="00B76881"/>
        </w:tc>
        <w:tc>
          <w:tcPr>
            <w:tcW w:w="5179" w:type="dxa"/>
            <w:vAlign w:val="center"/>
          </w:tcPr>
          <w:p w14:paraId="7DBE4307" w14:textId="77777777" w:rsidR="00B76881" w:rsidRDefault="00B76881"/>
        </w:tc>
        <w:tc>
          <w:tcPr>
            <w:tcW w:w="5179" w:type="dxa"/>
            <w:vAlign w:val="center"/>
          </w:tcPr>
          <w:p w14:paraId="071E58A9" w14:textId="77777777" w:rsidR="00B76881" w:rsidRDefault="00B76881"/>
        </w:tc>
      </w:tr>
      <w:tr w:rsidR="00B76881" w14:paraId="3C12BA0C" w14:textId="77777777">
        <w:tc>
          <w:tcPr>
            <w:tcW w:w="5179" w:type="dxa"/>
            <w:vAlign w:val="center"/>
          </w:tcPr>
          <w:p w14:paraId="422388E4" w14:textId="77777777" w:rsidR="00B76881" w:rsidRDefault="00B76881"/>
        </w:tc>
        <w:tc>
          <w:tcPr>
            <w:tcW w:w="5179" w:type="dxa"/>
            <w:vAlign w:val="center"/>
          </w:tcPr>
          <w:p w14:paraId="68477236" w14:textId="77777777" w:rsidR="00B76881" w:rsidRDefault="00B76881"/>
        </w:tc>
        <w:tc>
          <w:tcPr>
            <w:tcW w:w="5179" w:type="dxa"/>
            <w:vAlign w:val="center"/>
          </w:tcPr>
          <w:p w14:paraId="17F5643A" w14:textId="77777777" w:rsidR="00B76881" w:rsidRDefault="00B76881"/>
        </w:tc>
      </w:tr>
      <w:tr w:rsidR="00B76881" w14:paraId="2FEE2060" w14:textId="77777777">
        <w:tc>
          <w:tcPr>
            <w:tcW w:w="5179" w:type="dxa"/>
            <w:vAlign w:val="center"/>
          </w:tcPr>
          <w:p w14:paraId="357821F2" w14:textId="77777777" w:rsidR="00B76881" w:rsidRDefault="00B76881"/>
        </w:tc>
        <w:tc>
          <w:tcPr>
            <w:tcW w:w="5179" w:type="dxa"/>
            <w:vAlign w:val="center"/>
          </w:tcPr>
          <w:p w14:paraId="5CBB149C" w14:textId="77777777" w:rsidR="00B76881" w:rsidRDefault="00B76881"/>
        </w:tc>
        <w:tc>
          <w:tcPr>
            <w:tcW w:w="5179" w:type="dxa"/>
            <w:vAlign w:val="center"/>
          </w:tcPr>
          <w:p w14:paraId="10127A65" w14:textId="77777777" w:rsidR="00B76881" w:rsidRDefault="00B76881"/>
        </w:tc>
      </w:tr>
      <w:tr w:rsidR="00B76881" w14:paraId="0574E86E" w14:textId="77777777">
        <w:tc>
          <w:tcPr>
            <w:tcW w:w="5179" w:type="dxa"/>
            <w:vAlign w:val="center"/>
          </w:tcPr>
          <w:p w14:paraId="5D5CD8BE" w14:textId="77777777" w:rsidR="00B76881" w:rsidRDefault="00B76881"/>
        </w:tc>
        <w:tc>
          <w:tcPr>
            <w:tcW w:w="5179" w:type="dxa"/>
            <w:vAlign w:val="center"/>
          </w:tcPr>
          <w:p w14:paraId="4DF3D102" w14:textId="77777777" w:rsidR="00B76881" w:rsidRDefault="00B76881"/>
        </w:tc>
        <w:tc>
          <w:tcPr>
            <w:tcW w:w="5179" w:type="dxa"/>
            <w:vAlign w:val="center"/>
          </w:tcPr>
          <w:p w14:paraId="1DA6075B" w14:textId="77777777" w:rsidR="00B76881" w:rsidRDefault="00B76881"/>
        </w:tc>
      </w:tr>
    </w:tbl>
    <w:p w14:paraId="71058A8A" w14:textId="77777777" w:rsidR="00B76881" w:rsidRPr="00E50778" w:rsidRDefault="00884CEF">
      <w:pPr>
        <w:spacing w:before="160" w:after="80"/>
        <w:rPr>
          <w:color w:val="C0504D" w:themeColor="accent2"/>
        </w:rPr>
      </w:pPr>
      <w:r w:rsidRPr="00E50778">
        <w:rPr>
          <w:b/>
          <w:color w:val="C0504D" w:themeColor="accent2"/>
          <w:sz w:val="26"/>
        </w:rPr>
        <w:t>SUPERVISOR DECLARATION</w:t>
      </w:r>
    </w:p>
    <w:p w14:paraId="7CA0D461" w14:textId="77777777" w:rsidR="00B76881" w:rsidRDefault="00884CEF">
      <w:pPr>
        <w:spacing w:after="60"/>
      </w:pPr>
      <w:r>
        <w:t xml:space="preserve">I confirm I have trained all above workers in this </w:t>
      </w:r>
      <w:proofErr w:type="gramStart"/>
      <w:r>
        <w:t>SWMS</w:t>
      </w:r>
      <w:proofErr w:type="gramEnd"/>
      <w:r>
        <w:t xml:space="preserve"> and I hereby confirm that the documented precautions, controls and work methods will be complied with.</w:t>
      </w:r>
    </w:p>
    <w:tbl>
      <w:tblPr>
        <w:tblStyle w:val="TableGrid"/>
        <w:tblW w:w="0" w:type="auto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3880"/>
        <w:gridCol w:w="3881"/>
        <w:gridCol w:w="3880"/>
        <w:gridCol w:w="3881"/>
      </w:tblGrid>
      <w:tr w:rsidR="00B76881" w14:paraId="172F4125" w14:textId="77777777">
        <w:tc>
          <w:tcPr>
            <w:tcW w:w="3884" w:type="dxa"/>
            <w:shd w:val="clear" w:color="auto" w:fill="D9E8C3"/>
            <w:vAlign w:val="center"/>
          </w:tcPr>
          <w:p w14:paraId="41007E01" w14:textId="77777777" w:rsidR="00B76881" w:rsidRDefault="00884CEF">
            <w:pPr>
              <w:jc w:val="center"/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3884" w:type="dxa"/>
            <w:shd w:val="clear" w:color="auto" w:fill="D9E8C3"/>
            <w:vAlign w:val="center"/>
          </w:tcPr>
          <w:p w14:paraId="4AEED470" w14:textId="77777777" w:rsidR="00B76881" w:rsidRDefault="00884CEF">
            <w:pPr>
              <w:jc w:val="center"/>
            </w:pPr>
            <w:r>
              <w:rPr>
                <w:b/>
                <w:color w:val="000000"/>
              </w:rPr>
              <w:t>Position</w:t>
            </w:r>
          </w:p>
        </w:tc>
        <w:tc>
          <w:tcPr>
            <w:tcW w:w="3884" w:type="dxa"/>
            <w:shd w:val="clear" w:color="auto" w:fill="D9E8C3"/>
            <w:vAlign w:val="center"/>
          </w:tcPr>
          <w:p w14:paraId="4758B1FE" w14:textId="77777777" w:rsidR="00B76881" w:rsidRDefault="00884CEF">
            <w:pPr>
              <w:jc w:val="center"/>
            </w:pPr>
            <w:r>
              <w:rPr>
                <w:b/>
                <w:color w:val="000000"/>
              </w:rPr>
              <w:t>Date</w:t>
            </w:r>
          </w:p>
        </w:tc>
        <w:tc>
          <w:tcPr>
            <w:tcW w:w="3884" w:type="dxa"/>
            <w:shd w:val="clear" w:color="auto" w:fill="D9E8C3"/>
            <w:vAlign w:val="center"/>
          </w:tcPr>
          <w:p w14:paraId="30B126EE" w14:textId="77777777" w:rsidR="00B76881" w:rsidRDefault="00884CEF">
            <w:pPr>
              <w:jc w:val="center"/>
            </w:pPr>
            <w:r>
              <w:rPr>
                <w:b/>
                <w:color w:val="000000"/>
              </w:rPr>
              <w:t>Signature</w:t>
            </w:r>
          </w:p>
        </w:tc>
      </w:tr>
      <w:tr w:rsidR="00B76881" w14:paraId="4E77D8B7" w14:textId="77777777">
        <w:tc>
          <w:tcPr>
            <w:tcW w:w="3884" w:type="dxa"/>
            <w:vAlign w:val="center"/>
          </w:tcPr>
          <w:p w14:paraId="0AE2E344" w14:textId="51FCABBC" w:rsidR="00B76881" w:rsidRDefault="002638B1" w:rsidP="0091458A">
            <w:pPr>
              <w:jc w:val="center"/>
            </w:pPr>
            <w:r>
              <w:t>John Austen</w:t>
            </w:r>
          </w:p>
        </w:tc>
        <w:tc>
          <w:tcPr>
            <w:tcW w:w="3884" w:type="dxa"/>
            <w:vAlign w:val="center"/>
          </w:tcPr>
          <w:p w14:paraId="3D354B5F" w14:textId="485B9C5D" w:rsidR="00B76881" w:rsidRDefault="0024305E" w:rsidP="0024305E">
            <w:pPr>
              <w:jc w:val="center"/>
            </w:pPr>
            <w:r>
              <w:t>Site Supervisor</w:t>
            </w:r>
          </w:p>
        </w:tc>
        <w:tc>
          <w:tcPr>
            <w:tcW w:w="3884" w:type="dxa"/>
            <w:vAlign w:val="center"/>
          </w:tcPr>
          <w:p w14:paraId="409940AC" w14:textId="77777777" w:rsidR="00B76881" w:rsidRDefault="00B76881"/>
        </w:tc>
        <w:tc>
          <w:tcPr>
            <w:tcW w:w="3884" w:type="dxa"/>
            <w:vAlign w:val="center"/>
          </w:tcPr>
          <w:p w14:paraId="5252D30F" w14:textId="77777777" w:rsidR="00B76881" w:rsidRDefault="00B76881"/>
        </w:tc>
      </w:tr>
    </w:tbl>
    <w:p w14:paraId="66C1BE64" w14:textId="77777777" w:rsidR="00B76881" w:rsidRDefault="00884CEF">
      <w:pPr>
        <w:jc w:val="center"/>
        <w:rPr>
          <w:b/>
          <w:color w:val="C0504D" w:themeColor="accent2"/>
          <w:sz w:val="20"/>
        </w:rPr>
      </w:pPr>
      <w:proofErr w:type="gramStart"/>
      <w:r w:rsidRPr="00E50778">
        <w:rPr>
          <w:b/>
          <w:color w:val="C0504D" w:themeColor="accent2"/>
          <w:sz w:val="20"/>
        </w:rPr>
        <w:t>THINK</w:t>
      </w:r>
      <w:proofErr w:type="gramEnd"/>
      <w:r w:rsidRPr="00E50778">
        <w:rPr>
          <w:b/>
          <w:color w:val="C0504D" w:themeColor="accent2"/>
          <w:sz w:val="20"/>
        </w:rPr>
        <w:t xml:space="preserve"> SAFE - WORK SAFE - GO HOME SAFE</w:t>
      </w:r>
    </w:p>
    <w:p w14:paraId="2F2579A7" w14:textId="77777777" w:rsidR="00C85807" w:rsidRPr="00C85807" w:rsidRDefault="00C85807" w:rsidP="00C85807"/>
    <w:p w14:paraId="0AFB1AE4" w14:textId="77777777" w:rsidR="00C85807" w:rsidRPr="00C85807" w:rsidRDefault="00C85807" w:rsidP="00C85807"/>
    <w:p w14:paraId="5780B11A" w14:textId="77777777" w:rsidR="00C85807" w:rsidRPr="00C85807" w:rsidRDefault="00C85807" w:rsidP="00C85807"/>
    <w:p w14:paraId="339AEE8B" w14:textId="77777777" w:rsidR="00C85807" w:rsidRPr="00C85807" w:rsidRDefault="00C85807" w:rsidP="00C85807"/>
    <w:p w14:paraId="6E79496E" w14:textId="77777777" w:rsidR="00C85807" w:rsidRPr="00C85807" w:rsidRDefault="00C85807" w:rsidP="00C85807"/>
    <w:p w14:paraId="10F7E08C" w14:textId="77777777" w:rsidR="00C85807" w:rsidRPr="00C85807" w:rsidRDefault="00C85807" w:rsidP="00C85807"/>
    <w:p w14:paraId="6A341EE2" w14:textId="77777777" w:rsidR="00C85807" w:rsidRPr="00C85807" w:rsidRDefault="00C85807" w:rsidP="00C85807"/>
    <w:p w14:paraId="2F21D623" w14:textId="77777777" w:rsidR="00C85807" w:rsidRPr="00C85807" w:rsidRDefault="00C85807" w:rsidP="00C85807"/>
    <w:p w14:paraId="476390CB" w14:textId="77777777" w:rsidR="00C85807" w:rsidRPr="00C85807" w:rsidRDefault="00C85807" w:rsidP="00C85807"/>
    <w:p w14:paraId="62620683" w14:textId="77777777" w:rsidR="00C85807" w:rsidRPr="00C85807" w:rsidRDefault="00C85807" w:rsidP="00C85807"/>
    <w:p w14:paraId="5FCFEFC9" w14:textId="77777777" w:rsidR="00C85807" w:rsidRPr="00C85807" w:rsidRDefault="00C85807" w:rsidP="00C85807"/>
    <w:p w14:paraId="6CE75F35" w14:textId="77777777" w:rsidR="00C85807" w:rsidRDefault="00C85807" w:rsidP="00C85807">
      <w:pPr>
        <w:rPr>
          <w:b/>
          <w:color w:val="C0504D" w:themeColor="accent2"/>
          <w:sz w:val="20"/>
        </w:rPr>
      </w:pPr>
    </w:p>
    <w:p w14:paraId="3F1357DC" w14:textId="641E5742" w:rsidR="00C85807" w:rsidRPr="00C85807" w:rsidRDefault="00C85807" w:rsidP="00C85807">
      <w:pPr>
        <w:tabs>
          <w:tab w:val="left" w:pos="12740"/>
        </w:tabs>
      </w:pPr>
      <w:r>
        <w:tab/>
      </w:r>
    </w:p>
    <w:sectPr w:rsidR="00C85807" w:rsidRPr="00C85807" w:rsidSect="00034616">
      <w:headerReference w:type="default" r:id="rId11"/>
      <w:footerReference w:type="default" r:id="rId12"/>
      <w:pgSz w:w="16834" w:h="11909" w:orient="landscape"/>
      <w:pgMar w:top="792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0A164" w14:textId="77777777" w:rsidR="00CA0697" w:rsidRDefault="00CA0697">
      <w:pPr>
        <w:spacing w:after="0" w:line="240" w:lineRule="auto"/>
      </w:pPr>
      <w:r>
        <w:separator/>
      </w:r>
    </w:p>
  </w:endnote>
  <w:endnote w:type="continuationSeparator" w:id="0">
    <w:p w14:paraId="46404818" w14:textId="77777777" w:rsidR="00CA0697" w:rsidRDefault="00CA06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A9931" w14:textId="466CAF64" w:rsidR="00C85807" w:rsidRDefault="00C85807" w:rsidP="00C85807">
    <w:pPr>
      <w:pStyle w:val="Footer"/>
      <w:jc w:val="center"/>
    </w:pPr>
    <w:r>
      <w:rPr>
        <w:sz w:val="14"/>
      </w:rPr>
      <w:fldChar w:fldCharType="begin"/>
    </w:r>
    <w:r>
      <w:rPr>
        <w:sz w:val="14"/>
      </w:rPr>
      <w:instrText xml:space="preserve"> DATE  \@ "dddd, MMMM d, yyyy"  \* MERGEFORMAT </w:instrText>
    </w:r>
    <w:r>
      <w:rPr>
        <w:sz w:val="14"/>
      </w:rPr>
      <w:fldChar w:fldCharType="separate"/>
    </w:r>
    <w:r w:rsidR="0013630F">
      <w:rPr>
        <w:noProof/>
        <w:sz w:val="14"/>
      </w:rPr>
      <w:t>Friday, May 15, 2026</w:t>
    </w:r>
    <w:r>
      <w:rPr>
        <w:sz w:val="14"/>
      </w:rPr>
      <w:fldChar w:fldCharType="end"/>
    </w:r>
    <w:r>
      <w:rPr>
        <w:sz w:val="14"/>
      </w:rPr>
      <w:t xml:space="preserve"> Austen Landscaping &amp; Earthmoving | ABN 30 643 517 350 | Phone: 0407 763 435 | Email: kathieshome@westnet.com.au | MLCH-01 | Uncontrolled when printed</w:t>
    </w:r>
    <w:r w:rsidR="00F51614">
      <w:rPr>
        <w:sz w:val="14"/>
      </w:rPr>
      <w:t xml:space="preserve"> Page</w:t>
    </w:r>
    <w:r w:rsidR="00B57E17">
      <w:rPr>
        <w:sz w:val="14"/>
      </w:rPr>
      <w:t xml:space="preserve"> </w:t>
    </w:r>
    <w:r w:rsidR="00B57E17">
      <w:rPr>
        <w:sz w:val="14"/>
      </w:rPr>
      <w:fldChar w:fldCharType="begin"/>
    </w:r>
    <w:r w:rsidR="00B57E17">
      <w:rPr>
        <w:sz w:val="14"/>
      </w:rPr>
      <w:instrText xml:space="preserve"> PAGE  \* Arabic  \* MERGEFORMAT </w:instrText>
    </w:r>
    <w:r w:rsidR="00B57E17">
      <w:rPr>
        <w:sz w:val="14"/>
      </w:rPr>
      <w:fldChar w:fldCharType="separate"/>
    </w:r>
    <w:r w:rsidR="00B57E17">
      <w:rPr>
        <w:noProof/>
        <w:sz w:val="14"/>
      </w:rPr>
      <w:t>6</w:t>
    </w:r>
    <w:r w:rsidR="00B57E17">
      <w:rPr>
        <w:sz w:val="14"/>
      </w:rPr>
      <w:fldChar w:fldCharType="end"/>
    </w:r>
  </w:p>
  <w:p w14:paraId="1AC20FC7" w14:textId="1D33BC14" w:rsidR="00B76881" w:rsidRPr="00C85807" w:rsidRDefault="00B76881" w:rsidP="00C858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B420A" w14:textId="77777777" w:rsidR="00CA0697" w:rsidRDefault="00CA0697">
      <w:pPr>
        <w:spacing w:after="0" w:line="240" w:lineRule="auto"/>
      </w:pPr>
      <w:r>
        <w:separator/>
      </w:r>
    </w:p>
  </w:footnote>
  <w:footnote w:type="continuationSeparator" w:id="0">
    <w:p w14:paraId="53CA6DD4" w14:textId="77777777" w:rsidR="00CA0697" w:rsidRDefault="00CA06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08FCA" w14:textId="77777777" w:rsidR="00B332C6" w:rsidRDefault="00B332C6" w:rsidP="00B332C6">
    <w:pPr>
      <w:pStyle w:val="Header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5192"/>
      <w:gridCol w:w="5178"/>
      <w:gridCol w:w="5168"/>
    </w:tblGrid>
    <w:tr w:rsidR="00B332C6" w14:paraId="50C2A52A" w14:textId="77777777" w:rsidTr="005B3B56">
      <w:trPr>
        <w:jc w:val="center"/>
      </w:trPr>
      <w:tc>
        <w:tcPr>
          <w:tcW w:w="5275" w:type="dxa"/>
          <w:vAlign w:val="center"/>
        </w:tcPr>
        <w:p w14:paraId="43C908C8" w14:textId="0885C7A0" w:rsidR="00B332C6" w:rsidRDefault="00B332C6" w:rsidP="00B332C6">
          <w:r>
            <w:rPr>
              <w:noProof/>
            </w:rPr>
            <w:drawing>
              <wp:inline distT="0" distB="0" distL="0" distR="0" wp14:anchorId="56471DE3" wp14:editId="0152814F">
                <wp:extent cx="1371600" cy="613021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aus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6130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75" w:type="dxa"/>
          <w:vAlign w:val="center"/>
        </w:tcPr>
        <w:p w14:paraId="1262B6AD" w14:textId="77777777" w:rsidR="00B332C6" w:rsidRPr="00F51614" w:rsidRDefault="00B332C6" w:rsidP="00B332C6">
          <w:pPr>
            <w:jc w:val="center"/>
            <w:rPr>
              <w:sz w:val="22"/>
              <w:szCs w:val="28"/>
            </w:rPr>
          </w:pPr>
          <w:r w:rsidRPr="00F51614">
            <w:rPr>
              <w:b/>
              <w:color w:val="111111"/>
              <w:sz w:val="22"/>
              <w:szCs w:val="28"/>
            </w:rPr>
            <w:t>AUSTEN LANDSCAPING &amp; EARTHMOVING</w:t>
          </w:r>
          <w:r w:rsidRPr="00F51614">
            <w:rPr>
              <w:b/>
              <w:color w:val="111111"/>
              <w:sz w:val="22"/>
              <w:szCs w:val="28"/>
            </w:rPr>
            <w:br/>
            <w:t>SAFE WORK METHOD STATEMENT (SWMS)</w:t>
          </w:r>
        </w:p>
      </w:tc>
      <w:tc>
        <w:tcPr>
          <w:tcW w:w="5275" w:type="dxa"/>
          <w:vAlign w:val="center"/>
        </w:tcPr>
        <w:p w14:paraId="7006D267" w14:textId="5FFF2366" w:rsidR="00B332C6" w:rsidRDefault="00B332C6" w:rsidP="00B332C6">
          <w:pPr>
            <w:jc w:val="right"/>
          </w:pPr>
          <w:r>
            <w:rPr>
              <w:b/>
              <w:color w:val="9E0B0F"/>
            </w:rPr>
            <w:t>MLCH-01</w:t>
          </w:r>
          <w:r>
            <w:rPr>
              <w:b/>
              <w:color w:val="9E0B0F"/>
            </w:rPr>
            <w:br/>
          </w:r>
          <w:r w:rsidRPr="00B332C6">
            <w:rPr>
              <w:b/>
              <w:color w:val="9E0B0F"/>
            </w:rPr>
            <w:t>MANUAL HANDLING &amp; HOUSEKEEPING</w:t>
          </w:r>
        </w:p>
      </w:tc>
    </w:tr>
  </w:tbl>
  <w:p w14:paraId="684A9497" w14:textId="4D9CCF12" w:rsidR="00B76881" w:rsidRDefault="00B76881" w:rsidP="005860F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527203">
    <w:abstractNumId w:val="8"/>
  </w:num>
  <w:num w:numId="2" w16cid:durableId="1537350041">
    <w:abstractNumId w:val="6"/>
  </w:num>
  <w:num w:numId="3" w16cid:durableId="814415943">
    <w:abstractNumId w:val="5"/>
  </w:num>
  <w:num w:numId="4" w16cid:durableId="1143935214">
    <w:abstractNumId w:val="4"/>
  </w:num>
  <w:num w:numId="5" w16cid:durableId="172841120">
    <w:abstractNumId w:val="7"/>
  </w:num>
  <w:num w:numId="6" w16cid:durableId="2072264741">
    <w:abstractNumId w:val="3"/>
  </w:num>
  <w:num w:numId="7" w16cid:durableId="97678917">
    <w:abstractNumId w:val="2"/>
  </w:num>
  <w:num w:numId="8" w16cid:durableId="1377847849">
    <w:abstractNumId w:val="1"/>
  </w:num>
  <w:num w:numId="9" w16cid:durableId="511998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0AF1"/>
    <w:rsid w:val="00110831"/>
    <w:rsid w:val="0013630F"/>
    <w:rsid w:val="0015074B"/>
    <w:rsid w:val="0024305E"/>
    <w:rsid w:val="002638B1"/>
    <w:rsid w:val="00266071"/>
    <w:rsid w:val="002760EA"/>
    <w:rsid w:val="0029639D"/>
    <w:rsid w:val="00326F90"/>
    <w:rsid w:val="0036426C"/>
    <w:rsid w:val="003A7011"/>
    <w:rsid w:val="004A42DC"/>
    <w:rsid w:val="004A4CF0"/>
    <w:rsid w:val="004E1640"/>
    <w:rsid w:val="00514B14"/>
    <w:rsid w:val="005860FE"/>
    <w:rsid w:val="006D15EC"/>
    <w:rsid w:val="007205C6"/>
    <w:rsid w:val="0073105E"/>
    <w:rsid w:val="00732A63"/>
    <w:rsid w:val="00747463"/>
    <w:rsid w:val="00884CEF"/>
    <w:rsid w:val="0091458A"/>
    <w:rsid w:val="009A0AF0"/>
    <w:rsid w:val="00A03817"/>
    <w:rsid w:val="00A67709"/>
    <w:rsid w:val="00AA1D8D"/>
    <w:rsid w:val="00B22924"/>
    <w:rsid w:val="00B22B7B"/>
    <w:rsid w:val="00B332C6"/>
    <w:rsid w:val="00B47730"/>
    <w:rsid w:val="00B57E17"/>
    <w:rsid w:val="00B66EEA"/>
    <w:rsid w:val="00B76881"/>
    <w:rsid w:val="00B85AF2"/>
    <w:rsid w:val="00BF114D"/>
    <w:rsid w:val="00C85807"/>
    <w:rsid w:val="00CA0697"/>
    <w:rsid w:val="00CB0664"/>
    <w:rsid w:val="00D15CC5"/>
    <w:rsid w:val="00E50778"/>
    <w:rsid w:val="00E51D89"/>
    <w:rsid w:val="00F455BE"/>
    <w:rsid w:val="00F51614"/>
    <w:rsid w:val="00F64839"/>
    <w:rsid w:val="00F958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3C86A6"/>
  <w14:defaultImageDpi w14:val="300"/>
  <w15:docId w15:val="{999DB6C7-50E0-4C07-AEB7-050FF17F6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1634</Words>
  <Characters>9275</Characters>
  <Application>Microsoft Office Word</Application>
  <DocSecurity>0</DocSecurity>
  <Lines>351</Lines>
  <Paragraphs>242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Daryl Williams</cp:lastModifiedBy>
  <cp:revision>28</cp:revision>
  <dcterms:created xsi:type="dcterms:W3CDTF">2026-05-14T12:58:00Z</dcterms:created>
  <dcterms:modified xsi:type="dcterms:W3CDTF">2026-05-14T21:24:00Z</dcterms:modified>
  <cp:category/>
</cp:coreProperties>
</file>