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472"/>
        <w:gridCol w:w="5472"/>
      </w:tblGrid>
      <w:tr w:rsidR="0036322D" w14:paraId="45808CE1" w14:textId="77777777">
        <w:trPr>
          <w:jc w:val="center"/>
        </w:trPr>
        <w:tc>
          <w:tcPr>
            <w:tcW w:w="5472" w:type="dxa"/>
          </w:tcPr>
          <w:p w14:paraId="463B691A" w14:textId="77777777" w:rsidR="0036322D" w:rsidRDefault="00E53E46">
            <w:r>
              <w:rPr>
                <w:noProof/>
              </w:rPr>
              <w:drawing>
                <wp:inline distT="0" distB="0" distL="0" distR="0" wp14:anchorId="493D33AC" wp14:editId="4BF42D9E">
                  <wp:extent cx="2057400" cy="919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8"/>
                          <a:stretch>
                            <a:fillRect/>
                          </a:stretch>
                        </pic:blipFill>
                        <pic:spPr>
                          <a:xfrm>
                            <a:off x="0" y="0"/>
                            <a:ext cx="2057400" cy="919532"/>
                          </a:xfrm>
                          <a:prstGeom prst="rect">
                            <a:avLst/>
                          </a:prstGeom>
                        </pic:spPr>
                      </pic:pic>
                    </a:graphicData>
                  </a:graphic>
                </wp:inline>
              </w:drawing>
            </w:r>
          </w:p>
        </w:tc>
        <w:tc>
          <w:tcPr>
            <w:tcW w:w="5472" w:type="dxa"/>
          </w:tcPr>
          <w:p w14:paraId="703BE9AD" w14:textId="77777777" w:rsidR="0036322D" w:rsidRDefault="00E53E46">
            <w:pPr>
              <w:jc w:val="right"/>
            </w:pPr>
            <w:r>
              <w:rPr>
                <w:b/>
                <w:color w:val="8C0000"/>
                <w:sz w:val="32"/>
              </w:rPr>
              <w:t>SAFE WORK METHOD STATEMENT (SWMS)</w:t>
            </w:r>
            <w:r>
              <w:rPr>
                <w:b/>
                <w:color w:val="8C0000"/>
                <w:sz w:val="32"/>
              </w:rPr>
              <w:br/>
            </w:r>
            <w:r>
              <w:rPr>
                <w:b/>
                <w:sz w:val="21"/>
              </w:rPr>
              <w:t>MLCH-12 - HEAT STRESS, REMOTE CONDITIONS &amp; FITNESS FOR WORK</w:t>
            </w:r>
          </w:p>
        </w:tc>
      </w:tr>
    </w:tbl>
    <w:p w14:paraId="5359075E" w14:textId="77777777" w:rsidR="0036322D" w:rsidRDefault="00E53E46">
      <w:pPr>
        <w:jc w:val="center"/>
      </w:pPr>
      <w:r>
        <w:rPr>
          <w:b/>
          <w:sz w:val="18"/>
        </w:rPr>
        <w:t>This SWMS must be reviewed with all workers before work commences. Work must stop immediately if controls cannot be maintained or conditions change.</w:t>
      </w:r>
    </w:p>
    <w:tbl>
      <w:tblPr>
        <w:tblStyle w:val="TableGrid"/>
        <w:tblW w:w="0" w:type="auto"/>
        <w:tblLook w:val="04A0" w:firstRow="1" w:lastRow="0" w:firstColumn="1" w:lastColumn="0" w:noHBand="0" w:noVBand="1"/>
      </w:tblPr>
      <w:tblGrid>
        <w:gridCol w:w="2734"/>
        <w:gridCol w:w="2734"/>
        <w:gridCol w:w="2733"/>
        <w:gridCol w:w="2733"/>
      </w:tblGrid>
      <w:tr w:rsidR="0036322D" w14:paraId="1E3FBED4" w14:textId="77777777">
        <w:tc>
          <w:tcPr>
            <w:tcW w:w="2736" w:type="dxa"/>
            <w:shd w:val="clear" w:color="auto" w:fill="D9EAD3"/>
            <w:vAlign w:val="center"/>
          </w:tcPr>
          <w:p w14:paraId="197C73CC" w14:textId="77777777" w:rsidR="0036322D" w:rsidRDefault="00E53E46">
            <w:r>
              <w:rPr>
                <w:b/>
                <w:sz w:val="16"/>
              </w:rPr>
              <w:t>Activity / Task</w:t>
            </w:r>
          </w:p>
        </w:tc>
        <w:tc>
          <w:tcPr>
            <w:tcW w:w="2736" w:type="dxa"/>
            <w:vAlign w:val="center"/>
          </w:tcPr>
          <w:p w14:paraId="567319FF" w14:textId="77777777" w:rsidR="0036322D" w:rsidRDefault="00E53E46">
            <w:r>
              <w:rPr>
                <w:sz w:val="16"/>
              </w:rPr>
              <w:t>Heat Stress, Remote Conditions and Fitness for Work</w:t>
            </w:r>
          </w:p>
        </w:tc>
        <w:tc>
          <w:tcPr>
            <w:tcW w:w="2736" w:type="dxa"/>
            <w:shd w:val="clear" w:color="auto" w:fill="D9EAD3"/>
            <w:vAlign w:val="center"/>
          </w:tcPr>
          <w:p w14:paraId="18B93104" w14:textId="77777777" w:rsidR="0036322D" w:rsidRDefault="00E53E46">
            <w:r>
              <w:rPr>
                <w:b/>
                <w:sz w:val="16"/>
              </w:rPr>
              <w:t>Location</w:t>
            </w:r>
          </w:p>
        </w:tc>
        <w:tc>
          <w:tcPr>
            <w:tcW w:w="2736" w:type="dxa"/>
            <w:vAlign w:val="center"/>
          </w:tcPr>
          <w:p w14:paraId="139A3714" w14:textId="77777777" w:rsidR="0036322D" w:rsidRDefault="00E53E46">
            <w:r>
              <w:rPr>
                <w:sz w:val="16"/>
              </w:rPr>
              <w:t>MILC - Millchester Substation / Project Specific</w:t>
            </w:r>
          </w:p>
        </w:tc>
      </w:tr>
      <w:tr w:rsidR="0036322D" w14:paraId="721EEC92" w14:textId="77777777">
        <w:tc>
          <w:tcPr>
            <w:tcW w:w="2736" w:type="dxa"/>
            <w:shd w:val="clear" w:color="auto" w:fill="D9EAD3"/>
            <w:vAlign w:val="center"/>
          </w:tcPr>
          <w:p w14:paraId="0E888636" w14:textId="77777777" w:rsidR="0036322D" w:rsidRDefault="00E53E46">
            <w:r>
              <w:rPr>
                <w:b/>
                <w:sz w:val="16"/>
              </w:rPr>
              <w:t>Scope</w:t>
            </w:r>
          </w:p>
        </w:tc>
        <w:tc>
          <w:tcPr>
            <w:tcW w:w="2736" w:type="dxa"/>
            <w:vAlign w:val="center"/>
          </w:tcPr>
          <w:p w14:paraId="26918C20" w14:textId="77777777" w:rsidR="0036322D" w:rsidRDefault="00E53E46">
            <w:r>
              <w:rPr>
                <w:sz w:val="16"/>
              </w:rPr>
              <w:t>Applies to Austen workers, subcontractors, operators and visitors exposed to heat, humidity, sun, fatigue, remote work, isolated work or fitness-for-work risks.</w:t>
            </w:r>
          </w:p>
        </w:tc>
        <w:tc>
          <w:tcPr>
            <w:tcW w:w="2736" w:type="dxa"/>
            <w:shd w:val="clear" w:color="auto" w:fill="D9EAD3"/>
            <w:vAlign w:val="center"/>
          </w:tcPr>
          <w:p w14:paraId="38B97E8B" w14:textId="77777777" w:rsidR="0036322D" w:rsidRDefault="00E53E46">
            <w:r>
              <w:rPr>
                <w:b/>
                <w:sz w:val="16"/>
              </w:rPr>
              <w:t>SWMS No.</w:t>
            </w:r>
          </w:p>
        </w:tc>
        <w:tc>
          <w:tcPr>
            <w:tcW w:w="2736" w:type="dxa"/>
            <w:vAlign w:val="center"/>
          </w:tcPr>
          <w:p w14:paraId="3F3868F2" w14:textId="77777777" w:rsidR="0036322D" w:rsidRDefault="00E53E46">
            <w:r>
              <w:rPr>
                <w:sz w:val="16"/>
              </w:rPr>
              <w:t>MLCH-12</w:t>
            </w:r>
          </w:p>
        </w:tc>
      </w:tr>
      <w:tr w:rsidR="0036322D" w14:paraId="1E847D5F" w14:textId="77777777">
        <w:tc>
          <w:tcPr>
            <w:tcW w:w="2736" w:type="dxa"/>
            <w:shd w:val="clear" w:color="auto" w:fill="D9EAD3"/>
            <w:vAlign w:val="center"/>
          </w:tcPr>
          <w:p w14:paraId="27668305" w14:textId="77777777" w:rsidR="0036322D" w:rsidRDefault="00E53E46">
            <w:r>
              <w:rPr>
                <w:b/>
                <w:sz w:val="16"/>
              </w:rPr>
              <w:t>Training &amp; Experience</w:t>
            </w:r>
          </w:p>
        </w:tc>
        <w:tc>
          <w:tcPr>
            <w:tcW w:w="2736" w:type="dxa"/>
            <w:vAlign w:val="center"/>
          </w:tcPr>
          <w:p w14:paraId="22BD1289" w14:textId="77777777" w:rsidR="0036322D" w:rsidRDefault="00E53E46">
            <w:r>
              <w:rPr>
                <w:sz w:val="16"/>
              </w:rPr>
              <w:t>Competent, trained and site inducted workers. Workers must understand heat illness signs, hydration controls, emergency response and stop-work triggers.</w:t>
            </w:r>
          </w:p>
        </w:tc>
        <w:tc>
          <w:tcPr>
            <w:tcW w:w="2736" w:type="dxa"/>
            <w:shd w:val="clear" w:color="auto" w:fill="D9EAD3"/>
            <w:vAlign w:val="center"/>
          </w:tcPr>
          <w:p w14:paraId="4A7CE2B1" w14:textId="77777777" w:rsidR="0036322D" w:rsidRDefault="00E53E46">
            <w:r>
              <w:rPr>
                <w:b/>
                <w:sz w:val="16"/>
              </w:rPr>
              <w:t>Prepared By</w:t>
            </w:r>
          </w:p>
        </w:tc>
        <w:tc>
          <w:tcPr>
            <w:tcW w:w="2736" w:type="dxa"/>
            <w:vAlign w:val="center"/>
          </w:tcPr>
          <w:p w14:paraId="341180BC" w14:textId="77777777" w:rsidR="0036322D" w:rsidRDefault="00E53E46">
            <w:r>
              <w:rPr>
                <w:sz w:val="16"/>
              </w:rPr>
              <w:t>John Austen</w:t>
            </w:r>
          </w:p>
        </w:tc>
      </w:tr>
      <w:tr w:rsidR="0036322D" w14:paraId="689E2339" w14:textId="77777777">
        <w:tc>
          <w:tcPr>
            <w:tcW w:w="2736" w:type="dxa"/>
            <w:shd w:val="clear" w:color="auto" w:fill="D9EAD3"/>
            <w:vAlign w:val="center"/>
          </w:tcPr>
          <w:p w14:paraId="5BCA6D84" w14:textId="77777777" w:rsidR="0036322D" w:rsidRDefault="00E53E46">
            <w:r>
              <w:rPr>
                <w:b/>
                <w:sz w:val="16"/>
              </w:rPr>
              <w:t>Site Risk Assessment By</w:t>
            </w:r>
          </w:p>
        </w:tc>
        <w:tc>
          <w:tcPr>
            <w:tcW w:w="2736" w:type="dxa"/>
            <w:vAlign w:val="center"/>
          </w:tcPr>
          <w:p w14:paraId="7FD85025" w14:textId="77777777" w:rsidR="0036322D" w:rsidRDefault="00E53E46">
            <w:r>
              <w:rPr>
                <w:sz w:val="16"/>
              </w:rPr>
              <w:t>Site Supervisor: John Austen</w:t>
            </w:r>
          </w:p>
        </w:tc>
        <w:tc>
          <w:tcPr>
            <w:tcW w:w="2736" w:type="dxa"/>
            <w:shd w:val="clear" w:color="auto" w:fill="D9EAD3"/>
            <w:vAlign w:val="center"/>
          </w:tcPr>
          <w:p w14:paraId="28878A90" w14:textId="77777777" w:rsidR="0036322D" w:rsidRDefault="00E53E46">
            <w:r>
              <w:rPr>
                <w:b/>
                <w:sz w:val="16"/>
              </w:rPr>
              <w:t>Creation / Review Date</w:t>
            </w:r>
          </w:p>
        </w:tc>
        <w:tc>
          <w:tcPr>
            <w:tcW w:w="2736" w:type="dxa"/>
            <w:vAlign w:val="center"/>
          </w:tcPr>
          <w:p w14:paraId="72DB782C" w14:textId="77777777" w:rsidR="0036322D" w:rsidRDefault="00E53E46">
            <w:r>
              <w:rPr>
                <w:sz w:val="16"/>
              </w:rPr>
              <w:t>15/05/2026</w:t>
            </w:r>
          </w:p>
        </w:tc>
      </w:tr>
      <w:tr w:rsidR="0036322D" w14:paraId="73F8495D" w14:textId="77777777">
        <w:tc>
          <w:tcPr>
            <w:tcW w:w="2736" w:type="dxa"/>
            <w:shd w:val="clear" w:color="auto" w:fill="D9EAD3"/>
            <w:vAlign w:val="center"/>
          </w:tcPr>
          <w:p w14:paraId="15BA29A3" w14:textId="77777777" w:rsidR="0036322D" w:rsidRDefault="00E53E46">
            <w:r>
              <w:rPr>
                <w:b/>
                <w:sz w:val="16"/>
              </w:rPr>
              <w:t>Revision</w:t>
            </w:r>
          </w:p>
        </w:tc>
        <w:tc>
          <w:tcPr>
            <w:tcW w:w="2736" w:type="dxa"/>
            <w:vAlign w:val="center"/>
          </w:tcPr>
          <w:p w14:paraId="21DC0338" w14:textId="77777777" w:rsidR="0036322D" w:rsidRDefault="00E53E46">
            <w:r>
              <w:rPr>
                <w:sz w:val="16"/>
              </w:rPr>
              <w:t>A</w:t>
            </w:r>
          </w:p>
        </w:tc>
        <w:tc>
          <w:tcPr>
            <w:tcW w:w="2736" w:type="dxa"/>
            <w:shd w:val="clear" w:color="auto" w:fill="D9EAD3"/>
            <w:vAlign w:val="center"/>
          </w:tcPr>
          <w:p w14:paraId="10744D3E" w14:textId="77777777" w:rsidR="0036322D" w:rsidRDefault="00E53E46">
            <w:r>
              <w:rPr>
                <w:b/>
                <w:sz w:val="16"/>
              </w:rPr>
              <w:t>Principal Contractor</w:t>
            </w:r>
          </w:p>
        </w:tc>
        <w:tc>
          <w:tcPr>
            <w:tcW w:w="2736" w:type="dxa"/>
            <w:vAlign w:val="center"/>
          </w:tcPr>
          <w:p w14:paraId="58C40B74" w14:textId="77777777" w:rsidR="0036322D" w:rsidRDefault="00E53E46">
            <w:r>
              <w:rPr>
                <w:sz w:val="16"/>
              </w:rPr>
              <w:t>Energy Queensland / Ergon Energy (Project Specific)</w:t>
            </w:r>
          </w:p>
        </w:tc>
      </w:tr>
    </w:tbl>
    <w:p w14:paraId="34358727" w14:textId="77777777" w:rsidR="0036322D" w:rsidRDefault="00E53E46">
      <w:r>
        <w:rPr>
          <w:b/>
          <w:color w:val="8C0000"/>
          <w:sz w:val="26"/>
        </w:rPr>
        <w:t>HEAT INDEX / HUMIDITY RISK GUIDE</w:t>
      </w:r>
    </w:p>
    <w:p w14:paraId="048EB00C" w14:textId="77777777" w:rsidR="0036322D" w:rsidRDefault="00E53E46">
      <w:r>
        <w:rPr>
          <w:sz w:val="18"/>
        </w:rPr>
        <w:t>The heat index chart is to be used as a guide when assessing heat stress risk. Actual risk may increase due to PPE, hard physical work, radiant heat, poor airflow, fatigue, illness, medication, hydration status and individual worker fitness.</w:t>
      </w:r>
    </w:p>
    <w:p w14:paraId="71047DC5" w14:textId="77777777" w:rsidR="0036322D" w:rsidRDefault="00E53E46">
      <w:pPr>
        <w:jc w:val="center"/>
      </w:pPr>
      <w:r>
        <w:rPr>
          <w:noProof/>
        </w:rPr>
        <w:drawing>
          <wp:inline distT="0" distB="0" distL="0" distR="0" wp14:anchorId="7883AEDF" wp14:editId="6ED8AC87">
            <wp:extent cx="6217920" cy="43482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9"/>
                    <a:stretch>
                      <a:fillRect/>
                    </a:stretch>
                  </pic:blipFill>
                  <pic:spPr>
                    <a:xfrm>
                      <a:off x="0" y="0"/>
                      <a:ext cx="6217920" cy="4348246"/>
                    </a:xfrm>
                    <a:prstGeom prst="rect">
                      <a:avLst/>
                    </a:prstGeom>
                  </pic:spPr>
                </pic:pic>
              </a:graphicData>
            </a:graphic>
          </wp:inline>
        </w:drawing>
      </w:r>
    </w:p>
    <w:p w14:paraId="36161BAA" w14:textId="77777777" w:rsidR="00D9212A" w:rsidRDefault="00D9212A">
      <w:pPr>
        <w:rPr>
          <w:b/>
          <w:color w:val="8C0000"/>
          <w:sz w:val="26"/>
        </w:rPr>
      </w:pPr>
    </w:p>
    <w:p w14:paraId="5459DE5C" w14:textId="7719DBE7" w:rsidR="0036322D" w:rsidRDefault="00E53E46">
      <w:r>
        <w:rPr>
          <w:b/>
          <w:color w:val="8C0000"/>
          <w:sz w:val="26"/>
        </w:rPr>
        <w:lastRenderedPageBreak/>
        <w:t>PURPOSE</w:t>
      </w:r>
    </w:p>
    <w:p w14:paraId="16B44990" w14:textId="77777777" w:rsidR="0036322D" w:rsidRDefault="00E53E46">
      <w:r>
        <w:rPr>
          <w:sz w:val="18"/>
        </w:rPr>
        <w:t>This SWMS sets out the hazards, risks and controls for heat stress, humidity, UV exposure, fatigue, remote conditions and fitness-for-work risks during civil, earthworks, landscaping, utility and substation works. The intent is to prevent heat illness, dehydration, fatigue-related incidents, poor decision making and delayed emergency response.</w:t>
      </w:r>
    </w:p>
    <w:p w14:paraId="1D76E07F" w14:textId="77777777" w:rsidR="0036322D" w:rsidRDefault="00E53E46">
      <w:r>
        <w:rPr>
          <w:b/>
          <w:color w:val="8C0000"/>
          <w:sz w:val="26"/>
        </w:rPr>
        <w:t>SCOPE</w:t>
      </w:r>
    </w:p>
    <w:p w14:paraId="748F310A" w14:textId="77777777" w:rsidR="0036322D" w:rsidRDefault="00E53E46">
      <w:pPr>
        <w:pStyle w:val="ListBullet"/>
      </w:pPr>
      <w:r>
        <w:rPr>
          <w:sz w:val="16"/>
        </w:rPr>
        <w:t>Outdoor work in hot, humid, sunny or high UV conditions.</w:t>
      </w:r>
    </w:p>
    <w:p w14:paraId="345942B9" w14:textId="77777777" w:rsidR="0036322D" w:rsidRDefault="00E53E46">
      <w:pPr>
        <w:pStyle w:val="ListBullet"/>
      </w:pPr>
      <w:r>
        <w:rPr>
          <w:sz w:val="16"/>
        </w:rPr>
        <w:t>Physical work including excavation, manual handling, plant operation, traffic control, concrete works, tool use and clean-up.</w:t>
      </w:r>
    </w:p>
    <w:p w14:paraId="5F6170DF" w14:textId="77777777" w:rsidR="0036322D" w:rsidRDefault="00E53E46">
      <w:pPr>
        <w:pStyle w:val="ListBullet"/>
      </w:pPr>
      <w:r>
        <w:rPr>
          <w:sz w:val="16"/>
        </w:rPr>
        <w:t>Work requiring PPE that may increase body heat, including long sleeves, gloves, helmets, respiratory protection or arc flash clothing.</w:t>
      </w:r>
    </w:p>
    <w:p w14:paraId="383407A9" w14:textId="77777777" w:rsidR="0036322D" w:rsidRDefault="00E53E46">
      <w:pPr>
        <w:pStyle w:val="ListBullet"/>
      </w:pPr>
      <w:r>
        <w:rPr>
          <w:sz w:val="16"/>
        </w:rPr>
        <w:t>Remote, isolated or low-supervision work areas.</w:t>
      </w:r>
    </w:p>
    <w:p w14:paraId="3F16A068" w14:textId="77777777" w:rsidR="0036322D" w:rsidRDefault="00E53E46">
      <w:pPr>
        <w:pStyle w:val="ListBullet"/>
      </w:pPr>
      <w:r>
        <w:rPr>
          <w:sz w:val="16"/>
        </w:rPr>
        <w:t>Workers operating plant, driving, spotting, working near live services or performing safety-critical tasks.</w:t>
      </w:r>
    </w:p>
    <w:p w14:paraId="62149098" w14:textId="77777777" w:rsidR="0036322D" w:rsidRDefault="00E53E46">
      <w:pPr>
        <w:pStyle w:val="ListBullet"/>
      </w:pPr>
      <w:r>
        <w:rPr>
          <w:sz w:val="16"/>
        </w:rPr>
        <w:t>Heat illness prevention, fitness-for-work checks, hydration, rest breaks, emergency response and task monitoring.</w:t>
      </w:r>
    </w:p>
    <w:p w14:paraId="49FBF6C1" w14:textId="77777777" w:rsidR="0036322D" w:rsidRDefault="00E53E46">
      <w:r>
        <w:rPr>
          <w:b/>
          <w:color w:val="8C0000"/>
          <w:sz w:val="26"/>
        </w:rPr>
        <w:t>CRITICAL RISKS AND MANDATORY CONTROLS</w:t>
      </w:r>
    </w:p>
    <w:tbl>
      <w:tblPr>
        <w:tblStyle w:val="TableGrid"/>
        <w:tblW w:w="0" w:type="auto"/>
        <w:tblLook w:val="04A0" w:firstRow="1" w:lastRow="0" w:firstColumn="1" w:lastColumn="0" w:noHBand="0" w:noVBand="1"/>
      </w:tblPr>
      <w:tblGrid>
        <w:gridCol w:w="3644"/>
        <w:gridCol w:w="3645"/>
        <w:gridCol w:w="3645"/>
      </w:tblGrid>
      <w:tr w:rsidR="0036322D" w14:paraId="6E2114FC" w14:textId="77777777">
        <w:tc>
          <w:tcPr>
            <w:tcW w:w="3648" w:type="dxa"/>
            <w:shd w:val="clear" w:color="auto" w:fill="8B0000"/>
            <w:vAlign w:val="center"/>
          </w:tcPr>
          <w:p w14:paraId="6236144A" w14:textId="77777777" w:rsidR="0036322D" w:rsidRDefault="00E53E46">
            <w:r>
              <w:rPr>
                <w:b/>
                <w:color w:val="FFFFFF"/>
                <w:sz w:val="16"/>
              </w:rPr>
              <w:t>Critical Risk</w:t>
            </w:r>
          </w:p>
        </w:tc>
        <w:tc>
          <w:tcPr>
            <w:tcW w:w="3648" w:type="dxa"/>
            <w:shd w:val="clear" w:color="auto" w:fill="8B0000"/>
            <w:vAlign w:val="center"/>
          </w:tcPr>
          <w:p w14:paraId="4FB55457" w14:textId="77777777" w:rsidR="0036322D" w:rsidRDefault="00E53E46">
            <w:r>
              <w:rPr>
                <w:b/>
                <w:color w:val="FFFFFF"/>
                <w:sz w:val="16"/>
              </w:rPr>
              <w:t>Possible Outcome</w:t>
            </w:r>
          </w:p>
        </w:tc>
        <w:tc>
          <w:tcPr>
            <w:tcW w:w="3648" w:type="dxa"/>
            <w:shd w:val="clear" w:color="auto" w:fill="8B0000"/>
            <w:vAlign w:val="center"/>
          </w:tcPr>
          <w:p w14:paraId="7A71784D" w14:textId="77777777" w:rsidR="0036322D" w:rsidRDefault="00E53E46">
            <w:r>
              <w:rPr>
                <w:b/>
                <w:color w:val="FFFFFF"/>
                <w:sz w:val="16"/>
              </w:rPr>
              <w:t>Mandatory Controls</w:t>
            </w:r>
          </w:p>
        </w:tc>
      </w:tr>
      <w:tr w:rsidR="0036322D" w14:paraId="553FF996" w14:textId="77777777">
        <w:tc>
          <w:tcPr>
            <w:tcW w:w="3648" w:type="dxa"/>
            <w:vAlign w:val="center"/>
          </w:tcPr>
          <w:p w14:paraId="062F00DC" w14:textId="77777777" w:rsidR="0036322D" w:rsidRDefault="00E53E46">
            <w:r>
              <w:rPr>
                <w:b/>
                <w:sz w:val="16"/>
              </w:rPr>
              <w:t>Heat stress / heat exhaustion</w:t>
            </w:r>
          </w:p>
        </w:tc>
        <w:tc>
          <w:tcPr>
            <w:tcW w:w="3648" w:type="dxa"/>
            <w:vAlign w:val="center"/>
          </w:tcPr>
          <w:p w14:paraId="5440AE65" w14:textId="77777777" w:rsidR="0036322D" w:rsidRDefault="00E53E46">
            <w:r>
              <w:rPr>
                <w:sz w:val="16"/>
              </w:rPr>
              <w:t>Collapse, confusion, illness or medical emergency</w:t>
            </w:r>
          </w:p>
        </w:tc>
        <w:tc>
          <w:tcPr>
            <w:tcW w:w="3648" w:type="dxa"/>
            <w:vAlign w:val="center"/>
          </w:tcPr>
          <w:p w14:paraId="506F348E" w14:textId="77777777" w:rsidR="0036322D" w:rsidRDefault="00E53E46">
            <w:r>
              <w:rPr>
                <w:sz w:val="16"/>
              </w:rPr>
              <w:t>Monitor heat index, humidity, workload and PPE. Provide shade, water, rest breaks and task rotation.</w:t>
            </w:r>
          </w:p>
        </w:tc>
      </w:tr>
      <w:tr w:rsidR="0036322D" w14:paraId="00A2AB64" w14:textId="77777777">
        <w:tc>
          <w:tcPr>
            <w:tcW w:w="3648" w:type="dxa"/>
            <w:vAlign w:val="center"/>
          </w:tcPr>
          <w:p w14:paraId="1256CCB5" w14:textId="77777777" w:rsidR="0036322D" w:rsidRDefault="00E53E46">
            <w:r>
              <w:rPr>
                <w:b/>
                <w:sz w:val="16"/>
              </w:rPr>
              <w:t>Heat stroke</w:t>
            </w:r>
          </w:p>
        </w:tc>
        <w:tc>
          <w:tcPr>
            <w:tcW w:w="3648" w:type="dxa"/>
            <w:vAlign w:val="center"/>
          </w:tcPr>
          <w:p w14:paraId="26F7EDBC" w14:textId="77777777" w:rsidR="0036322D" w:rsidRDefault="00E53E46">
            <w:r>
              <w:rPr>
                <w:sz w:val="16"/>
              </w:rPr>
              <w:t>Life-threatening medical emergency</w:t>
            </w:r>
          </w:p>
        </w:tc>
        <w:tc>
          <w:tcPr>
            <w:tcW w:w="3648" w:type="dxa"/>
            <w:vAlign w:val="center"/>
          </w:tcPr>
          <w:p w14:paraId="1067FEB2" w14:textId="77777777" w:rsidR="0036322D" w:rsidRDefault="00E53E46">
            <w:r>
              <w:rPr>
                <w:sz w:val="16"/>
              </w:rPr>
              <w:t>Stop work immediately. Call 000 for serious symptoms. Cool worker rapidly and provide first aid while waiting for help.</w:t>
            </w:r>
          </w:p>
        </w:tc>
      </w:tr>
      <w:tr w:rsidR="0036322D" w14:paraId="1E2EDDE0" w14:textId="77777777">
        <w:tc>
          <w:tcPr>
            <w:tcW w:w="3648" w:type="dxa"/>
            <w:vAlign w:val="center"/>
          </w:tcPr>
          <w:p w14:paraId="7B95BBB2" w14:textId="77777777" w:rsidR="0036322D" w:rsidRDefault="00E53E46">
            <w:r>
              <w:rPr>
                <w:b/>
                <w:sz w:val="16"/>
              </w:rPr>
              <w:t>Dehydration</w:t>
            </w:r>
          </w:p>
        </w:tc>
        <w:tc>
          <w:tcPr>
            <w:tcW w:w="3648" w:type="dxa"/>
            <w:vAlign w:val="center"/>
          </w:tcPr>
          <w:p w14:paraId="3A4E877D" w14:textId="77777777" w:rsidR="0036322D" w:rsidRDefault="00E53E46">
            <w:r>
              <w:rPr>
                <w:sz w:val="16"/>
              </w:rPr>
              <w:t>Dizziness, cramps, poor concentration or collapse</w:t>
            </w:r>
          </w:p>
        </w:tc>
        <w:tc>
          <w:tcPr>
            <w:tcW w:w="3648" w:type="dxa"/>
            <w:vAlign w:val="center"/>
          </w:tcPr>
          <w:p w14:paraId="71B0941C" w14:textId="77777777" w:rsidR="0036322D" w:rsidRDefault="00E53E46">
            <w:r>
              <w:rPr>
                <w:sz w:val="16"/>
              </w:rPr>
              <w:t>Workers must drink water regularly, replace electrolytes where needed and report symptoms early.</w:t>
            </w:r>
          </w:p>
        </w:tc>
      </w:tr>
      <w:tr w:rsidR="0036322D" w14:paraId="2E58F96A" w14:textId="77777777">
        <w:tc>
          <w:tcPr>
            <w:tcW w:w="3648" w:type="dxa"/>
            <w:vAlign w:val="center"/>
          </w:tcPr>
          <w:p w14:paraId="07029CD7" w14:textId="77777777" w:rsidR="0036322D" w:rsidRDefault="00E53E46">
            <w:r>
              <w:rPr>
                <w:b/>
                <w:sz w:val="16"/>
              </w:rPr>
              <w:t>High humidity</w:t>
            </w:r>
          </w:p>
        </w:tc>
        <w:tc>
          <w:tcPr>
            <w:tcW w:w="3648" w:type="dxa"/>
            <w:vAlign w:val="center"/>
          </w:tcPr>
          <w:p w14:paraId="0A479C01" w14:textId="77777777" w:rsidR="0036322D" w:rsidRDefault="00E53E46">
            <w:r>
              <w:rPr>
                <w:sz w:val="16"/>
              </w:rPr>
              <w:t>Reduced cooling from sweating, faster heat build-up</w:t>
            </w:r>
          </w:p>
        </w:tc>
        <w:tc>
          <w:tcPr>
            <w:tcW w:w="3648" w:type="dxa"/>
            <w:vAlign w:val="center"/>
          </w:tcPr>
          <w:p w14:paraId="7838992B" w14:textId="77777777" w:rsidR="0036322D" w:rsidRDefault="00E53E46">
            <w:r>
              <w:rPr>
                <w:sz w:val="16"/>
              </w:rPr>
              <w:t>Use heat index chart, increase rest breaks, reduce workload and monitor workers closely.</w:t>
            </w:r>
          </w:p>
        </w:tc>
      </w:tr>
      <w:tr w:rsidR="0036322D" w14:paraId="322B2EE9" w14:textId="77777777">
        <w:tc>
          <w:tcPr>
            <w:tcW w:w="3648" w:type="dxa"/>
            <w:vAlign w:val="center"/>
          </w:tcPr>
          <w:p w14:paraId="2665157A" w14:textId="77777777" w:rsidR="0036322D" w:rsidRDefault="00E53E46">
            <w:r>
              <w:rPr>
                <w:b/>
                <w:sz w:val="16"/>
              </w:rPr>
              <w:t>UV exposure</w:t>
            </w:r>
          </w:p>
        </w:tc>
        <w:tc>
          <w:tcPr>
            <w:tcW w:w="3648" w:type="dxa"/>
            <w:vAlign w:val="center"/>
          </w:tcPr>
          <w:p w14:paraId="0EF5A51E" w14:textId="77777777" w:rsidR="0036322D" w:rsidRDefault="00E53E46">
            <w:r>
              <w:rPr>
                <w:sz w:val="16"/>
              </w:rPr>
              <w:t>Sunburn, eye damage, heat load and long-term health risk</w:t>
            </w:r>
          </w:p>
        </w:tc>
        <w:tc>
          <w:tcPr>
            <w:tcW w:w="3648" w:type="dxa"/>
            <w:vAlign w:val="center"/>
          </w:tcPr>
          <w:p w14:paraId="00CC216E" w14:textId="77777777" w:rsidR="0036322D" w:rsidRDefault="00E53E46">
            <w:r>
              <w:rPr>
                <w:sz w:val="16"/>
              </w:rPr>
              <w:t>Use long sleeves, sunscreen, wide brim attachment, eye protection, shade and planned breaks.</w:t>
            </w:r>
          </w:p>
        </w:tc>
      </w:tr>
      <w:tr w:rsidR="0036322D" w14:paraId="34677798" w14:textId="77777777">
        <w:tc>
          <w:tcPr>
            <w:tcW w:w="3648" w:type="dxa"/>
            <w:vAlign w:val="center"/>
          </w:tcPr>
          <w:p w14:paraId="3DB37218" w14:textId="77777777" w:rsidR="0036322D" w:rsidRDefault="00E53E46">
            <w:r>
              <w:rPr>
                <w:b/>
                <w:sz w:val="16"/>
              </w:rPr>
              <w:t>Fatigue</w:t>
            </w:r>
          </w:p>
        </w:tc>
        <w:tc>
          <w:tcPr>
            <w:tcW w:w="3648" w:type="dxa"/>
            <w:vAlign w:val="center"/>
          </w:tcPr>
          <w:p w14:paraId="282CD2B5" w14:textId="77777777" w:rsidR="0036322D" w:rsidRDefault="00E53E46">
            <w:r>
              <w:rPr>
                <w:sz w:val="16"/>
              </w:rPr>
              <w:t>Poor judgement, plant incident, service strike or injury</w:t>
            </w:r>
          </w:p>
        </w:tc>
        <w:tc>
          <w:tcPr>
            <w:tcW w:w="3648" w:type="dxa"/>
            <w:vAlign w:val="center"/>
          </w:tcPr>
          <w:p w14:paraId="5A9C2C97" w14:textId="77777777" w:rsidR="0036322D" w:rsidRDefault="00E53E46">
            <w:r>
              <w:rPr>
                <w:sz w:val="16"/>
              </w:rPr>
              <w:t>Monitor work hours, rest breaks, driving fatigue and worker alertness. Do not perform high-risk work if fatigued.</w:t>
            </w:r>
          </w:p>
        </w:tc>
      </w:tr>
      <w:tr w:rsidR="0036322D" w14:paraId="3857FAD0" w14:textId="77777777">
        <w:tc>
          <w:tcPr>
            <w:tcW w:w="3648" w:type="dxa"/>
            <w:vAlign w:val="center"/>
          </w:tcPr>
          <w:p w14:paraId="0063DACA" w14:textId="77777777" w:rsidR="0036322D" w:rsidRDefault="00E53E46">
            <w:r>
              <w:rPr>
                <w:b/>
                <w:sz w:val="16"/>
              </w:rPr>
              <w:t>Fitness for work</w:t>
            </w:r>
          </w:p>
        </w:tc>
        <w:tc>
          <w:tcPr>
            <w:tcW w:w="3648" w:type="dxa"/>
            <w:vAlign w:val="center"/>
          </w:tcPr>
          <w:p w14:paraId="11CD1F53" w14:textId="77777777" w:rsidR="0036322D" w:rsidRDefault="00E53E46">
            <w:r>
              <w:rPr>
                <w:sz w:val="16"/>
              </w:rPr>
              <w:t>Impaired worker performing safety-critical task</w:t>
            </w:r>
          </w:p>
        </w:tc>
        <w:tc>
          <w:tcPr>
            <w:tcW w:w="3648" w:type="dxa"/>
            <w:vAlign w:val="center"/>
          </w:tcPr>
          <w:p w14:paraId="05375F84" w14:textId="77777777" w:rsidR="0036322D" w:rsidRDefault="00E53E46">
            <w:r>
              <w:rPr>
                <w:sz w:val="16"/>
              </w:rPr>
              <w:t>No worker to commence if affected by alcohol, drugs, illness, injury, medication, fatigue or heat stress.</w:t>
            </w:r>
          </w:p>
        </w:tc>
      </w:tr>
      <w:tr w:rsidR="0036322D" w14:paraId="780A4B6B" w14:textId="77777777">
        <w:tc>
          <w:tcPr>
            <w:tcW w:w="3648" w:type="dxa"/>
            <w:vAlign w:val="center"/>
          </w:tcPr>
          <w:p w14:paraId="223DE1E0" w14:textId="77777777" w:rsidR="0036322D" w:rsidRDefault="00E53E46">
            <w:r>
              <w:rPr>
                <w:b/>
                <w:sz w:val="16"/>
              </w:rPr>
              <w:t>Remote / isolated conditions</w:t>
            </w:r>
          </w:p>
        </w:tc>
        <w:tc>
          <w:tcPr>
            <w:tcW w:w="3648" w:type="dxa"/>
            <w:vAlign w:val="center"/>
          </w:tcPr>
          <w:p w14:paraId="3B0F1209" w14:textId="77777777" w:rsidR="0036322D" w:rsidRDefault="00E53E46">
            <w:r>
              <w:rPr>
                <w:sz w:val="16"/>
              </w:rPr>
              <w:t>Delayed emergency response</w:t>
            </w:r>
          </w:p>
        </w:tc>
        <w:tc>
          <w:tcPr>
            <w:tcW w:w="3648" w:type="dxa"/>
            <w:vAlign w:val="center"/>
          </w:tcPr>
          <w:p w14:paraId="4C33BDEF" w14:textId="77777777" w:rsidR="0036322D" w:rsidRDefault="00E53E46">
            <w:r>
              <w:rPr>
                <w:sz w:val="16"/>
              </w:rPr>
              <w:t>Maintain communication, buddy checks, emergency access, first aid and clear location details.</w:t>
            </w:r>
          </w:p>
        </w:tc>
      </w:tr>
      <w:tr w:rsidR="0036322D" w14:paraId="298F77E6" w14:textId="77777777">
        <w:tc>
          <w:tcPr>
            <w:tcW w:w="3648" w:type="dxa"/>
            <w:vAlign w:val="center"/>
          </w:tcPr>
          <w:p w14:paraId="3DFC40A8" w14:textId="77777777" w:rsidR="0036322D" w:rsidRDefault="00E53E46">
            <w:r>
              <w:rPr>
                <w:b/>
                <w:sz w:val="16"/>
              </w:rPr>
              <w:t>Plant operation in heat</w:t>
            </w:r>
          </w:p>
        </w:tc>
        <w:tc>
          <w:tcPr>
            <w:tcW w:w="3648" w:type="dxa"/>
            <w:vAlign w:val="center"/>
          </w:tcPr>
          <w:p w14:paraId="11493F61" w14:textId="77777777" w:rsidR="0036322D" w:rsidRDefault="00E53E46">
            <w:r>
              <w:rPr>
                <w:sz w:val="16"/>
              </w:rPr>
              <w:t>Operator fatigue, poor visibility or delayed reaction</w:t>
            </w:r>
          </w:p>
        </w:tc>
        <w:tc>
          <w:tcPr>
            <w:tcW w:w="3648" w:type="dxa"/>
            <w:vAlign w:val="center"/>
          </w:tcPr>
          <w:p w14:paraId="4211379E" w14:textId="77777777" w:rsidR="0036322D" w:rsidRDefault="00E53E46">
            <w:r>
              <w:rPr>
                <w:sz w:val="16"/>
              </w:rPr>
              <w:t>Hydration, air-conditioning where available, breaks, job rotation and stop work if unfit.</w:t>
            </w:r>
          </w:p>
        </w:tc>
      </w:tr>
      <w:tr w:rsidR="0036322D" w14:paraId="5752F472" w14:textId="77777777">
        <w:tc>
          <w:tcPr>
            <w:tcW w:w="3648" w:type="dxa"/>
            <w:vAlign w:val="center"/>
          </w:tcPr>
          <w:p w14:paraId="7FF781AD" w14:textId="77777777" w:rsidR="0036322D" w:rsidRDefault="00E53E46">
            <w:r>
              <w:rPr>
                <w:b/>
                <w:sz w:val="16"/>
              </w:rPr>
              <w:t>Working near live assets while heat affected</w:t>
            </w:r>
          </w:p>
        </w:tc>
        <w:tc>
          <w:tcPr>
            <w:tcW w:w="3648" w:type="dxa"/>
            <w:vAlign w:val="center"/>
          </w:tcPr>
          <w:p w14:paraId="5536C2DB" w14:textId="77777777" w:rsidR="0036322D" w:rsidRDefault="00E53E46">
            <w:r>
              <w:rPr>
                <w:sz w:val="16"/>
              </w:rPr>
              <w:t>Electrical incident, service strike or poor decision making</w:t>
            </w:r>
          </w:p>
        </w:tc>
        <w:tc>
          <w:tcPr>
            <w:tcW w:w="3648" w:type="dxa"/>
            <w:vAlign w:val="center"/>
          </w:tcPr>
          <w:p w14:paraId="30DE32E3" w14:textId="77777777" w:rsidR="0036322D" w:rsidRDefault="00E53E46">
            <w:r>
              <w:rPr>
                <w:sz w:val="16"/>
              </w:rPr>
              <w:t>Stop work if worker concentration, communication or control measures are affected.</w:t>
            </w:r>
          </w:p>
        </w:tc>
      </w:tr>
    </w:tbl>
    <w:p w14:paraId="2478AC48" w14:textId="77777777" w:rsidR="0036322D" w:rsidRDefault="00E53E46">
      <w:r>
        <w:rPr>
          <w:b/>
          <w:color w:val="8C0000"/>
          <w:sz w:val="26"/>
        </w:rPr>
        <w:t>HAZARD IDENTIFICATION</w:t>
      </w:r>
    </w:p>
    <w:tbl>
      <w:tblPr>
        <w:tblStyle w:val="TableGrid"/>
        <w:tblW w:w="0" w:type="auto"/>
        <w:tblLook w:val="04A0" w:firstRow="1" w:lastRow="0" w:firstColumn="1" w:lastColumn="0" w:noHBand="0" w:noVBand="1"/>
      </w:tblPr>
      <w:tblGrid>
        <w:gridCol w:w="5467"/>
        <w:gridCol w:w="5467"/>
      </w:tblGrid>
      <w:tr w:rsidR="0036322D" w14:paraId="77B68797" w14:textId="77777777">
        <w:tc>
          <w:tcPr>
            <w:tcW w:w="5472" w:type="dxa"/>
            <w:shd w:val="clear" w:color="auto" w:fill="8B0000"/>
            <w:vAlign w:val="center"/>
          </w:tcPr>
          <w:p w14:paraId="44760B17" w14:textId="77777777" w:rsidR="0036322D" w:rsidRDefault="00E53E46">
            <w:r>
              <w:rPr>
                <w:b/>
                <w:color w:val="FFFFFF"/>
                <w:sz w:val="16"/>
              </w:rPr>
              <w:t>Hazard Group</w:t>
            </w:r>
          </w:p>
        </w:tc>
        <w:tc>
          <w:tcPr>
            <w:tcW w:w="5472" w:type="dxa"/>
            <w:shd w:val="clear" w:color="auto" w:fill="8B0000"/>
            <w:vAlign w:val="center"/>
          </w:tcPr>
          <w:p w14:paraId="7F944F63" w14:textId="77777777" w:rsidR="0036322D" w:rsidRDefault="00E53E46">
            <w:r>
              <w:rPr>
                <w:b/>
                <w:color w:val="FFFFFF"/>
                <w:sz w:val="16"/>
              </w:rPr>
              <w:t>Hazards Identified</w:t>
            </w:r>
          </w:p>
        </w:tc>
      </w:tr>
      <w:tr w:rsidR="0036322D" w14:paraId="71A5A0D5" w14:textId="77777777">
        <w:tc>
          <w:tcPr>
            <w:tcW w:w="5472" w:type="dxa"/>
            <w:vAlign w:val="center"/>
          </w:tcPr>
          <w:p w14:paraId="307CAB29" w14:textId="77777777" w:rsidR="0036322D" w:rsidRDefault="00E53E46">
            <w:r>
              <w:rPr>
                <w:b/>
                <w:sz w:val="16"/>
              </w:rPr>
              <w:t>Thermal</w:t>
            </w:r>
          </w:p>
        </w:tc>
        <w:tc>
          <w:tcPr>
            <w:tcW w:w="5472" w:type="dxa"/>
            <w:vAlign w:val="center"/>
          </w:tcPr>
          <w:p w14:paraId="39BF0EC0" w14:textId="77777777" w:rsidR="0036322D" w:rsidRDefault="00E53E46">
            <w:r>
              <w:rPr>
                <w:sz w:val="16"/>
              </w:rPr>
              <w:t>Heat stress, heat illness, hot surfaces, sun exposure, high humidity and radiant heat.</w:t>
            </w:r>
          </w:p>
        </w:tc>
      </w:tr>
      <w:tr w:rsidR="0036322D" w14:paraId="322CD754" w14:textId="77777777">
        <w:tc>
          <w:tcPr>
            <w:tcW w:w="5472" w:type="dxa"/>
            <w:vAlign w:val="center"/>
          </w:tcPr>
          <w:p w14:paraId="7A17F759" w14:textId="77777777" w:rsidR="0036322D" w:rsidRDefault="00E53E46">
            <w:r>
              <w:rPr>
                <w:b/>
                <w:sz w:val="16"/>
              </w:rPr>
              <w:t>Workload</w:t>
            </w:r>
          </w:p>
        </w:tc>
        <w:tc>
          <w:tcPr>
            <w:tcW w:w="5472" w:type="dxa"/>
            <w:vAlign w:val="center"/>
          </w:tcPr>
          <w:p w14:paraId="047907CC" w14:textId="77777777" w:rsidR="0036322D" w:rsidRDefault="00E53E46">
            <w:r>
              <w:rPr>
                <w:sz w:val="16"/>
              </w:rPr>
              <w:t>Manual handling, shovelling, walking, repetitive work, PPE burden and high physical effort.</w:t>
            </w:r>
          </w:p>
        </w:tc>
      </w:tr>
      <w:tr w:rsidR="0036322D" w14:paraId="7078B0DA" w14:textId="77777777">
        <w:tc>
          <w:tcPr>
            <w:tcW w:w="5472" w:type="dxa"/>
            <w:vAlign w:val="center"/>
          </w:tcPr>
          <w:p w14:paraId="7D4D9085" w14:textId="77777777" w:rsidR="0036322D" w:rsidRDefault="00E53E46">
            <w:r>
              <w:rPr>
                <w:b/>
                <w:sz w:val="16"/>
              </w:rPr>
              <w:t>UV / Radiation</w:t>
            </w:r>
          </w:p>
        </w:tc>
        <w:tc>
          <w:tcPr>
            <w:tcW w:w="5472" w:type="dxa"/>
            <w:vAlign w:val="center"/>
          </w:tcPr>
          <w:p w14:paraId="23AE4ACF" w14:textId="77777777" w:rsidR="0036322D" w:rsidRDefault="00E53E46">
            <w:r>
              <w:rPr>
                <w:sz w:val="16"/>
              </w:rPr>
              <w:t>Sunburn, eye exposure, glare and UV exposure during outdoor works.</w:t>
            </w:r>
          </w:p>
        </w:tc>
      </w:tr>
      <w:tr w:rsidR="0036322D" w14:paraId="2A38E4BE" w14:textId="77777777">
        <w:tc>
          <w:tcPr>
            <w:tcW w:w="5472" w:type="dxa"/>
            <w:vAlign w:val="center"/>
          </w:tcPr>
          <w:p w14:paraId="61258A3D" w14:textId="77777777" w:rsidR="0036322D" w:rsidRDefault="00E53E46">
            <w:r>
              <w:rPr>
                <w:b/>
                <w:sz w:val="16"/>
              </w:rPr>
              <w:t>Fitness for Work</w:t>
            </w:r>
          </w:p>
        </w:tc>
        <w:tc>
          <w:tcPr>
            <w:tcW w:w="5472" w:type="dxa"/>
            <w:vAlign w:val="center"/>
          </w:tcPr>
          <w:p w14:paraId="7835277D" w14:textId="77777777" w:rsidR="0036322D" w:rsidRDefault="00E53E46">
            <w:r>
              <w:rPr>
                <w:sz w:val="16"/>
              </w:rPr>
              <w:t>Fatigue, illness, medication, alcohol/drug impairment, dehydration and poor concentration.</w:t>
            </w:r>
          </w:p>
        </w:tc>
      </w:tr>
      <w:tr w:rsidR="0036322D" w14:paraId="16F46362" w14:textId="77777777">
        <w:tc>
          <w:tcPr>
            <w:tcW w:w="5472" w:type="dxa"/>
            <w:vAlign w:val="center"/>
          </w:tcPr>
          <w:p w14:paraId="63AC0A17" w14:textId="77777777" w:rsidR="0036322D" w:rsidRDefault="00E53E46">
            <w:r>
              <w:rPr>
                <w:b/>
                <w:sz w:val="16"/>
              </w:rPr>
              <w:t>Remote Conditions</w:t>
            </w:r>
          </w:p>
        </w:tc>
        <w:tc>
          <w:tcPr>
            <w:tcW w:w="5472" w:type="dxa"/>
            <w:vAlign w:val="center"/>
          </w:tcPr>
          <w:p w14:paraId="5A0BEF9E" w14:textId="77777777" w:rsidR="0036322D" w:rsidRDefault="00E53E46">
            <w:r>
              <w:rPr>
                <w:sz w:val="16"/>
              </w:rPr>
              <w:t>Delayed emergency response, poor communication, limited shade, limited water and restricted access.</w:t>
            </w:r>
          </w:p>
        </w:tc>
      </w:tr>
      <w:tr w:rsidR="0036322D" w14:paraId="7E17DF87" w14:textId="77777777">
        <w:tc>
          <w:tcPr>
            <w:tcW w:w="5472" w:type="dxa"/>
            <w:vAlign w:val="center"/>
          </w:tcPr>
          <w:p w14:paraId="3895580E" w14:textId="77777777" w:rsidR="0036322D" w:rsidRDefault="00E53E46">
            <w:r>
              <w:rPr>
                <w:b/>
                <w:sz w:val="16"/>
              </w:rPr>
              <w:t>Plant / Vehicles</w:t>
            </w:r>
          </w:p>
        </w:tc>
        <w:tc>
          <w:tcPr>
            <w:tcW w:w="5472" w:type="dxa"/>
            <w:vAlign w:val="center"/>
          </w:tcPr>
          <w:p w14:paraId="545FE66E" w14:textId="77777777" w:rsidR="0036322D" w:rsidRDefault="00E53E46">
            <w:r>
              <w:rPr>
                <w:sz w:val="16"/>
              </w:rPr>
              <w:t>Operator fatigue, delayed reaction, poor decision making and driving fatigue.</w:t>
            </w:r>
          </w:p>
        </w:tc>
      </w:tr>
      <w:tr w:rsidR="0036322D" w14:paraId="1898DAFF" w14:textId="77777777">
        <w:tc>
          <w:tcPr>
            <w:tcW w:w="5472" w:type="dxa"/>
            <w:vAlign w:val="center"/>
          </w:tcPr>
          <w:p w14:paraId="74E72883" w14:textId="77777777" w:rsidR="0036322D" w:rsidRDefault="00E53E46">
            <w:r>
              <w:rPr>
                <w:b/>
                <w:sz w:val="16"/>
              </w:rPr>
              <w:t>Electrical / High Risk Work</w:t>
            </w:r>
          </w:p>
        </w:tc>
        <w:tc>
          <w:tcPr>
            <w:tcW w:w="5472" w:type="dxa"/>
            <w:vAlign w:val="center"/>
          </w:tcPr>
          <w:p w14:paraId="630A2E23" w14:textId="77777777" w:rsidR="0036322D" w:rsidRDefault="00E53E46">
            <w:r>
              <w:rPr>
                <w:sz w:val="16"/>
              </w:rPr>
              <w:t>Reduced focus around live assets, services, exclusion zones, excavation and plant operation.</w:t>
            </w:r>
          </w:p>
        </w:tc>
      </w:tr>
      <w:tr w:rsidR="0036322D" w14:paraId="3D0E3609" w14:textId="77777777">
        <w:tc>
          <w:tcPr>
            <w:tcW w:w="5472" w:type="dxa"/>
            <w:vAlign w:val="center"/>
          </w:tcPr>
          <w:p w14:paraId="3B1619CA" w14:textId="77777777" w:rsidR="0036322D" w:rsidRDefault="00E53E46">
            <w:r>
              <w:rPr>
                <w:b/>
                <w:sz w:val="16"/>
              </w:rPr>
              <w:t>Environmental</w:t>
            </w:r>
          </w:p>
        </w:tc>
        <w:tc>
          <w:tcPr>
            <w:tcW w:w="5472" w:type="dxa"/>
            <w:vAlign w:val="center"/>
          </w:tcPr>
          <w:p w14:paraId="59E83A37" w14:textId="77777777" w:rsidR="0036322D" w:rsidRDefault="00E53E46">
            <w:r>
              <w:rPr>
                <w:sz w:val="16"/>
              </w:rPr>
              <w:t>Hot wind, storm changes, poor air movement, dust, humidity and weather extremes.</w:t>
            </w:r>
          </w:p>
        </w:tc>
      </w:tr>
      <w:tr w:rsidR="0036322D" w14:paraId="01CD2DC2" w14:textId="77777777">
        <w:tc>
          <w:tcPr>
            <w:tcW w:w="5472" w:type="dxa"/>
            <w:vAlign w:val="center"/>
          </w:tcPr>
          <w:p w14:paraId="653BB9E1" w14:textId="77777777" w:rsidR="0036322D" w:rsidRDefault="00E53E46">
            <w:r>
              <w:rPr>
                <w:b/>
                <w:sz w:val="16"/>
              </w:rPr>
              <w:t>Emergency</w:t>
            </w:r>
          </w:p>
        </w:tc>
        <w:tc>
          <w:tcPr>
            <w:tcW w:w="5472" w:type="dxa"/>
            <w:vAlign w:val="center"/>
          </w:tcPr>
          <w:p w14:paraId="3F56D8EF" w14:textId="77777777" w:rsidR="0036322D" w:rsidRDefault="00E53E46">
            <w:r>
              <w:rPr>
                <w:sz w:val="16"/>
              </w:rPr>
              <w:t>Heat stroke, collapse, breathing difficulty, delayed rescue and unclear site location.</w:t>
            </w:r>
          </w:p>
        </w:tc>
      </w:tr>
    </w:tbl>
    <w:p w14:paraId="3761124A" w14:textId="77777777" w:rsidR="0036322D" w:rsidRDefault="00E53E46">
      <w:r>
        <w:rPr>
          <w:b/>
          <w:color w:val="8C0000"/>
          <w:sz w:val="26"/>
        </w:rPr>
        <w:t>HIGH RISK WORK INTERFACE</w:t>
      </w:r>
    </w:p>
    <w:p w14:paraId="22077E2C" w14:textId="77777777" w:rsidR="0036322D" w:rsidRDefault="00E53E46">
      <w:r>
        <w:rPr>
          <w:sz w:val="18"/>
        </w:rPr>
        <w:lastRenderedPageBreak/>
        <w:t>Heat stress and fitness-for-work risks may affect all high risk construction activities including excavation, powered mobile plant, traffic management, working near underground services, working on or near exposed live parts, vacuum excavation, power tools, silica/dust work and delivery/loading operations. Relevant SWMS must also be reviewed where these risks apply.</w:t>
      </w:r>
    </w:p>
    <w:p w14:paraId="14802DF0" w14:textId="64ED2B20" w:rsidR="0036322D" w:rsidRDefault="00E53E46">
      <w:r>
        <w:rPr>
          <w:b/>
          <w:color w:val="8C0000"/>
          <w:sz w:val="26"/>
        </w:rPr>
        <w:t>PPE REQUIREMENTS</w:t>
      </w:r>
    </w:p>
    <w:tbl>
      <w:tblPr>
        <w:tblStyle w:val="TableGrid"/>
        <w:tblW w:w="0" w:type="auto"/>
        <w:tblLook w:val="04A0" w:firstRow="1" w:lastRow="0" w:firstColumn="1" w:lastColumn="0" w:noHBand="0" w:noVBand="1"/>
      </w:tblPr>
      <w:tblGrid>
        <w:gridCol w:w="5467"/>
        <w:gridCol w:w="5467"/>
      </w:tblGrid>
      <w:tr w:rsidR="0036322D" w14:paraId="1BDACFF5" w14:textId="77777777">
        <w:tc>
          <w:tcPr>
            <w:tcW w:w="5472" w:type="dxa"/>
            <w:shd w:val="clear" w:color="auto" w:fill="8B0000"/>
            <w:vAlign w:val="center"/>
          </w:tcPr>
          <w:p w14:paraId="146EFC66" w14:textId="77777777" w:rsidR="0036322D" w:rsidRDefault="00E53E46">
            <w:r>
              <w:rPr>
                <w:b/>
                <w:color w:val="FFFFFF"/>
                <w:sz w:val="16"/>
              </w:rPr>
              <w:t>PPE / Control Item</w:t>
            </w:r>
          </w:p>
        </w:tc>
        <w:tc>
          <w:tcPr>
            <w:tcW w:w="5472" w:type="dxa"/>
            <w:shd w:val="clear" w:color="auto" w:fill="8B0000"/>
            <w:vAlign w:val="center"/>
          </w:tcPr>
          <w:p w14:paraId="00D58EFA" w14:textId="77777777" w:rsidR="0036322D" w:rsidRDefault="00E53E46">
            <w:r>
              <w:rPr>
                <w:b/>
                <w:color w:val="FFFFFF"/>
                <w:sz w:val="16"/>
              </w:rPr>
              <w:t>Requirement</w:t>
            </w:r>
          </w:p>
        </w:tc>
      </w:tr>
      <w:tr w:rsidR="0036322D" w14:paraId="0959139D" w14:textId="77777777">
        <w:tc>
          <w:tcPr>
            <w:tcW w:w="5472" w:type="dxa"/>
            <w:vAlign w:val="center"/>
          </w:tcPr>
          <w:p w14:paraId="3468BA41" w14:textId="77777777" w:rsidR="0036322D" w:rsidRDefault="00E53E46">
            <w:r>
              <w:rPr>
                <w:b/>
                <w:sz w:val="16"/>
              </w:rPr>
              <w:t>Safety helmet</w:t>
            </w:r>
          </w:p>
        </w:tc>
        <w:tc>
          <w:tcPr>
            <w:tcW w:w="5472" w:type="dxa"/>
            <w:vAlign w:val="center"/>
          </w:tcPr>
          <w:p w14:paraId="30BE2332" w14:textId="77777777" w:rsidR="0036322D" w:rsidRDefault="00E53E46">
            <w:r>
              <w:rPr>
                <w:sz w:val="16"/>
              </w:rPr>
              <w:t>Required onsite. Use wide brim attachment where practicable for sun protection.</w:t>
            </w:r>
          </w:p>
        </w:tc>
      </w:tr>
      <w:tr w:rsidR="0036322D" w14:paraId="0D4B9321" w14:textId="77777777">
        <w:tc>
          <w:tcPr>
            <w:tcW w:w="5472" w:type="dxa"/>
            <w:vAlign w:val="center"/>
          </w:tcPr>
          <w:p w14:paraId="39523315" w14:textId="77777777" w:rsidR="0036322D" w:rsidRDefault="00E53E46">
            <w:r>
              <w:rPr>
                <w:b/>
                <w:sz w:val="16"/>
              </w:rPr>
              <w:t>Safety footwear</w:t>
            </w:r>
          </w:p>
        </w:tc>
        <w:tc>
          <w:tcPr>
            <w:tcW w:w="5472" w:type="dxa"/>
            <w:vAlign w:val="center"/>
          </w:tcPr>
          <w:p w14:paraId="217E81F0" w14:textId="77777777" w:rsidR="0036322D" w:rsidRDefault="00E53E46">
            <w:r>
              <w:rPr>
                <w:sz w:val="16"/>
              </w:rPr>
              <w:t>Required at all times onsite.</w:t>
            </w:r>
          </w:p>
        </w:tc>
      </w:tr>
      <w:tr w:rsidR="0036322D" w14:paraId="5C5DA0F1" w14:textId="77777777">
        <w:tc>
          <w:tcPr>
            <w:tcW w:w="5472" w:type="dxa"/>
            <w:vAlign w:val="center"/>
          </w:tcPr>
          <w:p w14:paraId="275822A5" w14:textId="77777777" w:rsidR="0036322D" w:rsidRDefault="00E53E46">
            <w:r>
              <w:rPr>
                <w:b/>
                <w:sz w:val="16"/>
              </w:rPr>
              <w:t>Hi-vis long sleeve cotton clothing</w:t>
            </w:r>
          </w:p>
        </w:tc>
        <w:tc>
          <w:tcPr>
            <w:tcW w:w="5472" w:type="dxa"/>
            <w:vAlign w:val="center"/>
          </w:tcPr>
          <w:p w14:paraId="7B35DC9E" w14:textId="77777777" w:rsidR="0036322D" w:rsidRDefault="00E53E46">
            <w:r>
              <w:rPr>
                <w:sz w:val="16"/>
              </w:rPr>
              <w:t>Required for visibility and UV protection. Cotton clothing preferred for hot work.</w:t>
            </w:r>
          </w:p>
        </w:tc>
      </w:tr>
      <w:tr w:rsidR="0036322D" w14:paraId="476CA95F" w14:textId="77777777">
        <w:tc>
          <w:tcPr>
            <w:tcW w:w="5472" w:type="dxa"/>
            <w:vAlign w:val="center"/>
          </w:tcPr>
          <w:p w14:paraId="0EF42E05" w14:textId="77777777" w:rsidR="0036322D" w:rsidRDefault="00E53E46">
            <w:r>
              <w:rPr>
                <w:b/>
                <w:sz w:val="16"/>
              </w:rPr>
              <w:t>Eye protection</w:t>
            </w:r>
          </w:p>
        </w:tc>
        <w:tc>
          <w:tcPr>
            <w:tcW w:w="5472" w:type="dxa"/>
            <w:vAlign w:val="center"/>
          </w:tcPr>
          <w:p w14:paraId="489641F1" w14:textId="77777777" w:rsidR="0036322D" w:rsidRDefault="00E53E46">
            <w:r>
              <w:rPr>
                <w:sz w:val="16"/>
              </w:rPr>
              <w:t>Required. Tinted safety glasses may assist with glare where suitable.</w:t>
            </w:r>
          </w:p>
        </w:tc>
      </w:tr>
      <w:tr w:rsidR="0036322D" w14:paraId="291DFA54" w14:textId="77777777">
        <w:tc>
          <w:tcPr>
            <w:tcW w:w="5472" w:type="dxa"/>
            <w:vAlign w:val="center"/>
          </w:tcPr>
          <w:p w14:paraId="2EAA6DCA" w14:textId="77777777" w:rsidR="0036322D" w:rsidRDefault="00E53E46">
            <w:r>
              <w:rPr>
                <w:b/>
                <w:sz w:val="16"/>
              </w:rPr>
              <w:t>Task specific gloves</w:t>
            </w:r>
          </w:p>
        </w:tc>
        <w:tc>
          <w:tcPr>
            <w:tcW w:w="5472" w:type="dxa"/>
            <w:vAlign w:val="center"/>
          </w:tcPr>
          <w:p w14:paraId="5B42B4C6" w14:textId="77777777" w:rsidR="0036322D" w:rsidRDefault="00E53E46">
            <w:r>
              <w:rPr>
                <w:sz w:val="16"/>
              </w:rPr>
              <w:t>Required for manual tasks, hot surfaces, tools and materials.</w:t>
            </w:r>
          </w:p>
        </w:tc>
      </w:tr>
      <w:tr w:rsidR="0036322D" w14:paraId="44A4F169" w14:textId="77777777">
        <w:tc>
          <w:tcPr>
            <w:tcW w:w="5472" w:type="dxa"/>
            <w:vAlign w:val="center"/>
          </w:tcPr>
          <w:p w14:paraId="7E193FA7" w14:textId="77777777" w:rsidR="0036322D" w:rsidRDefault="00E53E46">
            <w:r>
              <w:rPr>
                <w:b/>
                <w:sz w:val="16"/>
              </w:rPr>
              <w:t>Hearing protection</w:t>
            </w:r>
          </w:p>
        </w:tc>
        <w:tc>
          <w:tcPr>
            <w:tcW w:w="5472" w:type="dxa"/>
            <w:vAlign w:val="center"/>
          </w:tcPr>
          <w:p w14:paraId="29ABF363" w14:textId="77777777" w:rsidR="0036322D" w:rsidRDefault="00E53E46">
            <w:r>
              <w:rPr>
                <w:sz w:val="16"/>
              </w:rPr>
              <w:t>Required where plant or equipment noise is present.</w:t>
            </w:r>
          </w:p>
        </w:tc>
      </w:tr>
      <w:tr w:rsidR="0036322D" w14:paraId="348A6F07" w14:textId="77777777">
        <w:tc>
          <w:tcPr>
            <w:tcW w:w="5472" w:type="dxa"/>
            <w:vAlign w:val="center"/>
          </w:tcPr>
          <w:p w14:paraId="06CE17D3" w14:textId="77777777" w:rsidR="0036322D" w:rsidRDefault="00E53E46">
            <w:r>
              <w:rPr>
                <w:b/>
                <w:sz w:val="16"/>
              </w:rPr>
              <w:t>Respiratory protection</w:t>
            </w:r>
          </w:p>
        </w:tc>
        <w:tc>
          <w:tcPr>
            <w:tcW w:w="5472" w:type="dxa"/>
            <w:vAlign w:val="center"/>
          </w:tcPr>
          <w:p w14:paraId="2B74A27D" w14:textId="77777777" w:rsidR="0036322D" w:rsidRDefault="00E53E46">
            <w:r>
              <w:rPr>
                <w:sz w:val="16"/>
              </w:rPr>
              <w:t>Required where dust/silica exposure exists. Monitor added heat burden from respirators.</w:t>
            </w:r>
          </w:p>
        </w:tc>
      </w:tr>
      <w:tr w:rsidR="0036322D" w14:paraId="2BA6773E" w14:textId="77777777">
        <w:tc>
          <w:tcPr>
            <w:tcW w:w="5472" w:type="dxa"/>
            <w:vAlign w:val="center"/>
          </w:tcPr>
          <w:p w14:paraId="3DD21C4F" w14:textId="77777777" w:rsidR="0036322D" w:rsidRDefault="00E53E46">
            <w:r>
              <w:rPr>
                <w:b/>
                <w:sz w:val="16"/>
              </w:rPr>
              <w:t>Sunscreen 30+ or higher</w:t>
            </w:r>
          </w:p>
        </w:tc>
        <w:tc>
          <w:tcPr>
            <w:tcW w:w="5472" w:type="dxa"/>
            <w:vAlign w:val="center"/>
          </w:tcPr>
          <w:p w14:paraId="4094E874" w14:textId="77777777" w:rsidR="0036322D" w:rsidRDefault="00E53E46">
            <w:r>
              <w:rPr>
                <w:sz w:val="16"/>
              </w:rPr>
              <w:t>Apply before work and reapply during the day as required.</w:t>
            </w:r>
          </w:p>
        </w:tc>
      </w:tr>
      <w:tr w:rsidR="0036322D" w14:paraId="22BDA509" w14:textId="77777777">
        <w:tc>
          <w:tcPr>
            <w:tcW w:w="5472" w:type="dxa"/>
            <w:vAlign w:val="center"/>
          </w:tcPr>
          <w:p w14:paraId="2C395BD8" w14:textId="77777777" w:rsidR="0036322D" w:rsidRDefault="00E53E46">
            <w:r>
              <w:rPr>
                <w:b/>
                <w:sz w:val="16"/>
              </w:rPr>
              <w:t>Hydration / cooling controls</w:t>
            </w:r>
          </w:p>
        </w:tc>
        <w:tc>
          <w:tcPr>
            <w:tcW w:w="5472" w:type="dxa"/>
            <w:vAlign w:val="center"/>
          </w:tcPr>
          <w:p w14:paraId="2F852A89" w14:textId="1B4C179A" w:rsidR="0036322D" w:rsidRDefault="00E53E46">
            <w:r>
              <w:rPr>
                <w:sz w:val="16"/>
              </w:rPr>
              <w:t>Water, electrolytes, shade, cooling towels, rest areas or air-conditioned vehicle access where available.</w:t>
            </w:r>
          </w:p>
        </w:tc>
      </w:tr>
    </w:tbl>
    <w:p w14:paraId="5EE505B3" w14:textId="289403A0" w:rsidR="00E53E46" w:rsidRDefault="00E53E46">
      <w:pPr>
        <w:rPr>
          <w:b/>
          <w:color w:val="8C0000"/>
          <w:sz w:val="26"/>
        </w:rPr>
      </w:pPr>
      <w:r w:rsidRPr="00E53E46">
        <w:rPr>
          <w:b/>
          <w:noProof/>
          <w:color w:val="8C0000"/>
          <w:sz w:val="26"/>
        </w:rPr>
        <w:drawing>
          <wp:inline distT="0" distB="0" distL="0" distR="0" wp14:anchorId="73C48EDA" wp14:editId="677B412F">
            <wp:extent cx="6693244" cy="939848"/>
            <wp:effectExtent l="0" t="0" r="0" b="0"/>
            <wp:docPr id="191634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1306" name=""/>
                    <pic:cNvPicPr/>
                  </pic:nvPicPr>
                  <pic:blipFill>
                    <a:blip r:embed="rId10"/>
                    <a:stretch>
                      <a:fillRect/>
                    </a:stretch>
                  </pic:blipFill>
                  <pic:spPr>
                    <a:xfrm>
                      <a:off x="0" y="0"/>
                      <a:ext cx="6693244" cy="939848"/>
                    </a:xfrm>
                    <a:prstGeom prst="rect">
                      <a:avLst/>
                    </a:prstGeom>
                  </pic:spPr>
                </pic:pic>
              </a:graphicData>
            </a:graphic>
          </wp:inline>
        </w:drawing>
      </w:r>
    </w:p>
    <w:p w14:paraId="607106E3" w14:textId="5A49F50C" w:rsidR="0036322D" w:rsidRDefault="00E53E46">
      <w:r>
        <w:rPr>
          <w:b/>
          <w:color w:val="8C0000"/>
          <w:sz w:val="26"/>
        </w:rPr>
        <w:t>RISK RATING GUIDE</w:t>
      </w:r>
    </w:p>
    <w:tbl>
      <w:tblPr>
        <w:tblStyle w:val="TableGrid"/>
        <w:tblW w:w="0" w:type="auto"/>
        <w:tblLook w:val="04A0" w:firstRow="1" w:lastRow="0" w:firstColumn="1" w:lastColumn="0" w:noHBand="0" w:noVBand="1"/>
      </w:tblPr>
      <w:tblGrid>
        <w:gridCol w:w="5467"/>
        <w:gridCol w:w="5467"/>
      </w:tblGrid>
      <w:tr w:rsidR="0036322D" w14:paraId="296AA125" w14:textId="77777777">
        <w:tc>
          <w:tcPr>
            <w:tcW w:w="5472" w:type="dxa"/>
            <w:shd w:val="clear" w:color="auto" w:fill="8B0000"/>
            <w:vAlign w:val="center"/>
          </w:tcPr>
          <w:p w14:paraId="6B220A47" w14:textId="77777777" w:rsidR="0036322D" w:rsidRDefault="00E53E46">
            <w:r>
              <w:rPr>
                <w:b/>
                <w:color w:val="FFFFFF"/>
                <w:sz w:val="16"/>
              </w:rPr>
              <w:t>Risk Rating</w:t>
            </w:r>
          </w:p>
        </w:tc>
        <w:tc>
          <w:tcPr>
            <w:tcW w:w="5472" w:type="dxa"/>
            <w:shd w:val="clear" w:color="auto" w:fill="8B0000"/>
            <w:vAlign w:val="center"/>
          </w:tcPr>
          <w:p w14:paraId="13F14181" w14:textId="77777777" w:rsidR="0036322D" w:rsidRDefault="00E53E46">
            <w:r>
              <w:rPr>
                <w:b/>
                <w:color w:val="FFFFFF"/>
                <w:sz w:val="16"/>
              </w:rPr>
              <w:t>Required Action</w:t>
            </w:r>
          </w:p>
        </w:tc>
      </w:tr>
      <w:tr w:rsidR="0036322D" w14:paraId="1871E306" w14:textId="77777777">
        <w:tc>
          <w:tcPr>
            <w:tcW w:w="5472" w:type="dxa"/>
            <w:vAlign w:val="center"/>
          </w:tcPr>
          <w:p w14:paraId="7AB4D384" w14:textId="77777777" w:rsidR="0036322D" w:rsidRDefault="00E53E46">
            <w:r>
              <w:rPr>
                <w:b/>
                <w:sz w:val="16"/>
              </w:rPr>
              <w:t>Extreme</w:t>
            </w:r>
          </w:p>
        </w:tc>
        <w:tc>
          <w:tcPr>
            <w:tcW w:w="5472" w:type="dxa"/>
            <w:vAlign w:val="center"/>
          </w:tcPr>
          <w:p w14:paraId="06236F4F" w14:textId="77777777" w:rsidR="0036322D" w:rsidRDefault="00E53E46">
            <w:r>
              <w:rPr>
                <w:sz w:val="16"/>
              </w:rPr>
              <w:t>Do not proceed. Alternative method required.</w:t>
            </w:r>
          </w:p>
        </w:tc>
      </w:tr>
      <w:tr w:rsidR="0036322D" w14:paraId="2E89254C" w14:textId="77777777">
        <w:tc>
          <w:tcPr>
            <w:tcW w:w="5472" w:type="dxa"/>
            <w:vAlign w:val="center"/>
          </w:tcPr>
          <w:p w14:paraId="641F0EEE" w14:textId="77777777" w:rsidR="0036322D" w:rsidRDefault="00E53E46">
            <w:r>
              <w:rPr>
                <w:b/>
                <w:sz w:val="16"/>
              </w:rPr>
              <w:t>High</w:t>
            </w:r>
          </w:p>
        </w:tc>
        <w:tc>
          <w:tcPr>
            <w:tcW w:w="5472" w:type="dxa"/>
            <w:vAlign w:val="center"/>
          </w:tcPr>
          <w:p w14:paraId="168CB1AE" w14:textId="77777777" w:rsidR="0036322D" w:rsidRDefault="00E53E46">
            <w:r>
              <w:rPr>
                <w:sz w:val="16"/>
              </w:rPr>
              <w:t>Senior management / supervisor approval required before work proceeds.</w:t>
            </w:r>
          </w:p>
        </w:tc>
      </w:tr>
      <w:tr w:rsidR="0036322D" w14:paraId="5759BDB0" w14:textId="77777777">
        <w:tc>
          <w:tcPr>
            <w:tcW w:w="5472" w:type="dxa"/>
            <w:vAlign w:val="center"/>
          </w:tcPr>
          <w:p w14:paraId="5E689A37" w14:textId="77777777" w:rsidR="0036322D" w:rsidRDefault="00E53E46">
            <w:r>
              <w:rPr>
                <w:b/>
                <w:sz w:val="16"/>
              </w:rPr>
              <w:t>Medium</w:t>
            </w:r>
          </w:p>
        </w:tc>
        <w:tc>
          <w:tcPr>
            <w:tcW w:w="5472" w:type="dxa"/>
            <w:vAlign w:val="center"/>
          </w:tcPr>
          <w:p w14:paraId="6DF1265D" w14:textId="77777777" w:rsidR="0036322D" w:rsidRDefault="00E53E46">
            <w:r>
              <w:rPr>
                <w:sz w:val="16"/>
              </w:rPr>
              <w:t>Management responsibility must be specified and controls monitored.</w:t>
            </w:r>
          </w:p>
        </w:tc>
      </w:tr>
      <w:tr w:rsidR="0036322D" w14:paraId="7BF7C29E" w14:textId="77777777">
        <w:tc>
          <w:tcPr>
            <w:tcW w:w="5472" w:type="dxa"/>
            <w:vAlign w:val="center"/>
          </w:tcPr>
          <w:p w14:paraId="28CEE52D" w14:textId="77777777" w:rsidR="0036322D" w:rsidRDefault="00E53E46">
            <w:r>
              <w:rPr>
                <w:b/>
                <w:sz w:val="16"/>
              </w:rPr>
              <w:t>Low</w:t>
            </w:r>
          </w:p>
        </w:tc>
        <w:tc>
          <w:tcPr>
            <w:tcW w:w="5472" w:type="dxa"/>
            <w:vAlign w:val="center"/>
          </w:tcPr>
          <w:p w14:paraId="243AB9D4" w14:textId="258791A8" w:rsidR="0036322D" w:rsidRDefault="00E53E46">
            <w:r>
              <w:rPr>
                <w:sz w:val="16"/>
              </w:rPr>
              <w:t>Work may proceed with normal supervision and routine controls.</w:t>
            </w:r>
          </w:p>
        </w:tc>
      </w:tr>
      <w:tr w:rsidR="0036322D" w14:paraId="4A786851" w14:textId="77777777" w:rsidTr="00E53E46">
        <w:tc>
          <w:tcPr>
            <w:tcW w:w="5472" w:type="dxa"/>
            <w:shd w:val="clear" w:color="auto" w:fill="C00000"/>
            <w:vAlign w:val="center"/>
          </w:tcPr>
          <w:p w14:paraId="6AF227F9" w14:textId="77777777" w:rsidR="0036322D" w:rsidRDefault="00E53E46">
            <w:r>
              <w:rPr>
                <w:b/>
                <w:sz w:val="16"/>
              </w:rPr>
              <w:t>Stop Work</w:t>
            </w:r>
          </w:p>
        </w:tc>
        <w:tc>
          <w:tcPr>
            <w:tcW w:w="5472" w:type="dxa"/>
            <w:shd w:val="clear" w:color="auto" w:fill="C00000"/>
            <w:vAlign w:val="center"/>
          </w:tcPr>
          <w:p w14:paraId="66F46FF8" w14:textId="48D311BA" w:rsidR="0036322D" w:rsidRDefault="00E53E46">
            <w:r>
              <w:rPr>
                <w:sz w:val="16"/>
              </w:rPr>
              <w:t>All workers have authority to stop work if heat, fatigue or fitness-for-work controls cannot be maintained.</w:t>
            </w:r>
          </w:p>
        </w:tc>
      </w:tr>
    </w:tbl>
    <w:p w14:paraId="6CDCC947" w14:textId="77777777" w:rsidR="00E53E46" w:rsidRDefault="00E53E46" w:rsidP="00E53E46">
      <w:pPr>
        <w:jc w:val="center"/>
        <w:rPr>
          <w:lang w:val="en-AU"/>
        </w:rPr>
      </w:pPr>
    </w:p>
    <w:p w14:paraId="625632E6" w14:textId="3FF31E43" w:rsidR="00E53E46" w:rsidRPr="00E53E46" w:rsidRDefault="00E53E46" w:rsidP="00E53E46">
      <w:pPr>
        <w:jc w:val="center"/>
        <w:rPr>
          <w:lang w:val="en-AU"/>
        </w:rPr>
      </w:pPr>
      <w:r w:rsidRPr="00E53E46">
        <w:rPr>
          <w:noProof/>
          <w:lang w:val="en-AU"/>
        </w:rPr>
        <w:drawing>
          <wp:inline distT="0" distB="0" distL="0" distR="0" wp14:anchorId="11B1855E" wp14:editId="5007C36D">
            <wp:extent cx="2160608" cy="3240912"/>
            <wp:effectExtent l="0" t="0" r="0" b="0"/>
            <wp:docPr id="1578632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7699" cy="3266548"/>
                    </a:xfrm>
                    <a:prstGeom prst="rect">
                      <a:avLst/>
                    </a:prstGeom>
                    <a:noFill/>
                    <a:ln>
                      <a:noFill/>
                    </a:ln>
                  </pic:spPr>
                </pic:pic>
              </a:graphicData>
            </a:graphic>
          </wp:inline>
        </w:drawing>
      </w:r>
    </w:p>
    <w:p w14:paraId="1DA0382A" w14:textId="1019ABAC" w:rsidR="0036322D" w:rsidRDefault="00E53E46" w:rsidP="00E53E46">
      <w:r>
        <w:br w:type="page"/>
      </w:r>
      <w:r>
        <w:rPr>
          <w:b/>
          <w:color w:val="8C0000"/>
          <w:sz w:val="26"/>
        </w:rPr>
        <w:lastRenderedPageBreak/>
        <w:t>SEQUENCE OF WORK AND CONTROL MEASURES</w:t>
      </w:r>
    </w:p>
    <w:tbl>
      <w:tblPr>
        <w:tblStyle w:val="TableGrid"/>
        <w:tblW w:w="0" w:type="auto"/>
        <w:tblLook w:val="04A0" w:firstRow="1" w:lastRow="0" w:firstColumn="1" w:lastColumn="0" w:noHBand="0" w:noVBand="1"/>
      </w:tblPr>
      <w:tblGrid>
        <w:gridCol w:w="1822"/>
        <w:gridCol w:w="1823"/>
        <w:gridCol w:w="1822"/>
        <w:gridCol w:w="1823"/>
        <w:gridCol w:w="1822"/>
        <w:gridCol w:w="1822"/>
      </w:tblGrid>
      <w:tr w:rsidR="0036322D" w14:paraId="2434FDAC" w14:textId="77777777">
        <w:tc>
          <w:tcPr>
            <w:tcW w:w="1824" w:type="dxa"/>
            <w:shd w:val="clear" w:color="auto" w:fill="8B0000"/>
            <w:vAlign w:val="center"/>
          </w:tcPr>
          <w:p w14:paraId="26975550" w14:textId="77777777" w:rsidR="0036322D" w:rsidRDefault="00E53E46">
            <w:r>
              <w:rPr>
                <w:b/>
                <w:color w:val="FFFFFF"/>
                <w:sz w:val="14"/>
              </w:rPr>
              <w:t>Sequence of Work</w:t>
            </w:r>
          </w:p>
        </w:tc>
        <w:tc>
          <w:tcPr>
            <w:tcW w:w="1824" w:type="dxa"/>
            <w:shd w:val="clear" w:color="auto" w:fill="8B0000"/>
            <w:vAlign w:val="center"/>
          </w:tcPr>
          <w:p w14:paraId="16B09E6E" w14:textId="77777777" w:rsidR="0036322D" w:rsidRDefault="00E53E46">
            <w:r>
              <w:rPr>
                <w:b/>
                <w:color w:val="FFFFFF"/>
                <w:sz w:val="14"/>
              </w:rPr>
              <w:t>Hazards / Risk</w:t>
            </w:r>
          </w:p>
        </w:tc>
        <w:tc>
          <w:tcPr>
            <w:tcW w:w="1824" w:type="dxa"/>
            <w:shd w:val="clear" w:color="auto" w:fill="8B0000"/>
            <w:vAlign w:val="center"/>
          </w:tcPr>
          <w:p w14:paraId="10BA9690" w14:textId="77777777" w:rsidR="0036322D" w:rsidRDefault="00E53E46">
            <w:r>
              <w:rPr>
                <w:b/>
                <w:color w:val="FFFFFF"/>
                <w:sz w:val="14"/>
              </w:rPr>
              <w:t>Initial Risk</w:t>
            </w:r>
          </w:p>
        </w:tc>
        <w:tc>
          <w:tcPr>
            <w:tcW w:w="1824" w:type="dxa"/>
            <w:shd w:val="clear" w:color="auto" w:fill="8B0000"/>
            <w:vAlign w:val="center"/>
          </w:tcPr>
          <w:p w14:paraId="612ED96B" w14:textId="77777777" w:rsidR="0036322D" w:rsidRDefault="00E53E46">
            <w:r>
              <w:rPr>
                <w:b/>
                <w:color w:val="FFFFFF"/>
                <w:sz w:val="14"/>
              </w:rPr>
              <w:t>Work Methods &amp; Control Measures</w:t>
            </w:r>
          </w:p>
        </w:tc>
        <w:tc>
          <w:tcPr>
            <w:tcW w:w="1824" w:type="dxa"/>
            <w:shd w:val="clear" w:color="auto" w:fill="8B0000"/>
            <w:vAlign w:val="center"/>
          </w:tcPr>
          <w:p w14:paraId="5D57C62B" w14:textId="77777777" w:rsidR="0036322D" w:rsidRDefault="00E53E46">
            <w:r>
              <w:rPr>
                <w:b/>
                <w:color w:val="FFFFFF"/>
                <w:sz w:val="14"/>
              </w:rPr>
              <w:t>Residual Risk</w:t>
            </w:r>
          </w:p>
        </w:tc>
        <w:tc>
          <w:tcPr>
            <w:tcW w:w="1824" w:type="dxa"/>
            <w:shd w:val="clear" w:color="auto" w:fill="8B0000"/>
            <w:vAlign w:val="center"/>
          </w:tcPr>
          <w:p w14:paraId="0B5A59D5" w14:textId="77777777" w:rsidR="0036322D" w:rsidRDefault="00E53E46">
            <w:r>
              <w:rPr>
                <w:b/>
                <w:color w:val="FFFFFF"/>
                <w:sz w:val="14"/>
              </w:rPr>
              <w:t>Responsible Person</w:t>
            </w:r>
          </w:p>
        </w:tc>
      </w:tr>
      <w:tr w:rsidR="0036322D" w14:paraId="7B238991" w14:textId="77777777">
        <w:tc>
          <w:tcPr>
            <w:tcW w:w="1824" w:type="dxa"/>
            <w:vAlign w:val="center"/>
          </w:tcPr>
          <w:p w14:paraId="1FF4794B" w14:textId="77777777" w:rsidR="0036322D" w:rsidRDefault="00E53E46">
            <w:r>
              <w:rPr>
                <w:b/>
                <w:sz w:val="14"/>
              </w:rPr>
              <w:t>Planning, preparation and competency</w:t>
            </w:r>
          </w:p>
        </w:tc>
        <w:tc>
          <w:tcPr>
            <w:tcW w:w="1824" w:type="dxa"/>
            <w:vAlign w:val="center"/>
          </w:tcPr>
          <w:p w14:paraId="00DDE281" w14:textId="77777777" w:rsidR="0036322D" w:rsidRDefault="00E53E46">
            <w:r>
              <w:rPr>
                <w:sz w:val="14"/>
              </w:rPr>
              <w:t>Heat risk not assessed; workers unaware of symptoms or controls</w:t>
            </w:r>
          </w:p>
        </w:tc>
        <w:tc>
          <w:tcPr>
            <w:tcW w:w="1824" w:type="dxa"/>
            <w:vAlign w:val="center"/>
          </w:tcPr>
          <w:p w14:paraId="5B472170" w14:textId="77777777" w:rsidR="0036322D" w:rsidRDefault="00E53E46">
            <w:r>
              <w:rPr>
                <w:sz w:val="14"/>
              </w:rPr>
              <w:t>High</w:t>
            </w:r>
          </w:p>
        </w:tc>
        <w:tc>
          <w:tcPr>
            <w:tcW w:w="1824" w:type="dxa"/>
            <w:vAlign w:val="center"/>
          </w:tcPr>
          <w:p w14:paraId="52DAB6D4" w14:textId="77777777" w:rsidR="0036322D" w:rsidRDefault="00E53E46">
            <w:r>
              <w:rPr>
                <w:sz w:val="14"/>
              </w:rPr>
              <w:t>• All workers must hold current construction induction and complete site induction.</w:t>
            </w:r>
            <w:r>
              <w:rPr>
                <w:sz w:val="14"/>
              </w:rPr>
              <w:br/>
              <w:t>• Supervisor to check weather forecast, temperature, humidity, UV and expected workload before work starts.</w:t>
            </w:r>
            <w:r>
              <w:rPr>
                <w:sz w:val="14"/>
              </w:rPr>
              <w:br/>
              <w:t>• Review heat index / humidity chart and determine required controls.</w:t>
            </w:r>
            <w:r>
              <w:rPr>
                <w:sz w:val="14"/>
              </w:rPr>
              <w:br/>
              <w:t>• Plan high physical tasks for cooler parts of the day where practicable.</w:t>
            </w:r>
            <w:r>
              <w:rPr>
                <w:sz w:val="14"/>
              </w:rPr>
              <w:br/>
              <w:t>• Confirm water, shade, first aid, communication, emergency access and rest areas are available.</w:t>
            </w:r>
            <w:r>
              <w:rPr>
                <w:sz w:val="14"/>
              </w:rPr>
              <w:br/>
              <w:t>• Review relevant SWMS where heat impacts plant, excavation, live electrical work, traffic control or manual handling.</w:t>
            </w:r>
          </w:p>
        </w:tc>
        <w:tc>
          <w:tcPr>
            <w:tcW w:w="1824" w:type="dxa"/>
            <w:vAlign w:val="center"/>
          </w:tcPr>
          <w:p w14:paraId="2BA4D2F6" w14:textId="77777777" w:rsidR="0036322D" w:rsidRDefault="00E53E46">
            <w:r>
              <w:rPr>
                <w:sz w:val="14"/>
              </w:rPr>
              <w:t>Low</w:t>
            </w:r>
          </w:p>
        </w:tc>
        <w:tc>
          <w:tcPr>
            <w:tcW w:w="1824" w:type="dxa"/>
            <w:vAlign w:val="center"/>
          </w:tcPr>
          <w:p w14:paraId="6D3DE914" w14:textId="77777777" w:rsidR="0036322D" w:rsidRDefault="00E53E46">
            <w:r>
              <w:rPr>
                <w:sz w:val="14"/>
              </w:rPr>
              <w:t>Supervisor</w:t>
            </w:r>
          </w:p>
        </w:tc>
      </w:tr>
      <w:tr w:rsidR="0036322D" w14:paraId="6D0876C2" w14:textId="77777777">
        <w:tc>
          <w:tcPr>
            <w:tcW w:w="1824" w:type="dxa"/>
            <w:vAlign w:val="center"/>
          </w:tcPr>
          <w:p w14:paraId="1D616FB2" w14:textId="77777777" w:rsidR="0036322D" w:rsidRDefault="00E53E46">
            <w:r>
              <w:rPr>
                <w:b/>
                <w:sz w:val="14"/>
              </w:rPr>
              <w:t>Pre-start and fitness-for-work check</w:t>
            </w:r>
          </w:p>
        </w:tc>
        <w:tc>
          <w:tcPr>
            <w:tcW w:w="1824" w:type="dxa"/>
            <w:vAlign w:val="center"/>
          </w:tcPr>
          <w:p w14:paraId="3E06C86B" w14:textId="77777777" w:rsidR="0036322D" w:rsidRDefault="00E53E46">
            <w:r>
              <w:rPr>
                <w:sz w:val="14"/>
              </w:rPr>
              <w:t>Worker starts unfit, dehydrated, fatigued or impaired</w:t>
            </w:r>
          </w:p>
        </w:tc>
        <w:tc>
          <w:tcPr>
            <w:tcW w:w="1824" w:type="dxa"/>
            <w:vAlign w:val="center"/>
          </w:tcPr>
          <w:p w14:paraId="25439906" w14:textId="77777777" w:rsidR="0036322D" w:rsidRDefault="00E53E46">
            <w:r>
              <w:rPr>
                <w:sz w:val="14"/>
              </w:rPr>
              <w:t>High</w:t>
            </w:r>
          </w:p>
        </w:tc>
        <w:tc>
          <w:tcPr>
            <w:tcW w:w="1824" w:type="dxa"/>
            <w:vAlign w:val="center"/>
          </w:tcPr>
          <w:p w14:paraId="2D524117" w14:textId="77777777" w:rsidR="0036322D" w:rsidRDefault="00E53E46">
            <w:r>
              <w:rPr>
                <w:sz w:val="14"/>
              </w:rPr>
              <w:t>• Attend Austen daily pre-start meeting before commencing work.</w:t>
            </w:r>
            <w:r>
              <w:rPr>
                <w:sz w:val="14"/>
              </w:rPr>
              <w:br/>
              <w:t>• Workers must declare if affected by fatigue, illness, medication, dehydration, alcohol, drugs or injury.</w:t>
            </w:r>
            <w:r>
              <w:rPr>
                <w:sz w:val="14"/>
              </w:rPr>
              <w:br/>
              <w:t>• Supervisor to discuss heat risk, hydration, breaks, buddy checks, symptoms and emergency process.</w:t>
            </w:r>
            <w:r>
              <w:rPr>
                <w:sz w:val="14"/>
              </w:rPr>
              <w:br/>
              <w:t>• No worker is to perform safety-critical work if unfit.</w:t>
            </w:r>
            <w:r>
              <w:rPr>
                <w:sz w:val="14"/>
              </w:rPr>
              <w:br/>
              <w:t>• Workers have authority to stop work if they feel unwell or unsafe.</w:t>
            </w:r>
          </w:p>
        </w:tc>
        <w:tc>
          <w:tcPr>
            <w:tcW w:w="1824" w:type="dxa"/>
            <w:vAlign w:val="center"/>
          </w:tcPr>
          <w:p w14:paraId="4797D4E4" w14:textId="77777777" w:rsidR="0036322D" w:rsidRDefault="00E53E46">
            <w:r>
              <w:rPr>
                <w:sz w:val="14"/>
              </w:rPr>
              <w:t>Low</w:t>
            </w:r>
          </w:p>
        </w:tc>
        <w:tc>
          <w:tcPr>
            <w:tcW w:w="1824" w:type="dxa"/>
            <w:vAlign w:val="center"/>
          </w:tcPr>
          <w:p w14:paraId="26CEF7E3" w14:textId="77777777" w:rsidR="0036322D" w:rsidRDefault="00E53E46">
            <w:r>
              <w:rPr>
                <w:sz w:val="14"/>
              </w:rPr>
              <w:t>Supervisor / All Workers</w:t>
            </w:r>
          </w:p>
        </w:tc>
      </w:tr>
      <w:tr w:rsidR="0036322D" w14:paraId="3BC08788" w14:textId="77777777">
        <w:tc>
          <w:tcPr>
            <w:tcW w:w="1824" w:type="dxa"/>
            <w:vAlign w:val="center"/>
          </w:tcPr>
          <w:p w14:paraId="78C0F2A0" w14:textId="77777777" w:rsidR="0036322D" w:rsidRDefault="00E53E46">
            <w:r>
              <w:rPr>
                <w:b/>
                <w:sz w:val="14"/>
              </w:rPr>
              <w:t>Heat index and weather monitoring</w:t>
            </w:r>
          </w:p>
        </w:tc>
        <w:tc>
          <w:tcPr>
            <w:tcW w:w="1824" w:type="dxa"/>
            <w:vAlign w:val="center"/>
          </w:tcPr>
          <w:p w14:paraId="1D28D199" w14:textId="77777777" w:rsidR="0036322D" w:rsidRDefault="00E53E46">
            <w:r>
              <w:rPr>
                <w:sz w:val="14"/>
              </w:rPr>
              <w:t>Heat controls not increased as conditions worsen</w:t>
            </w:r>
          </w:p>
        </w:tc>
        <w:tc>
          <w:tcPr>
            <w:tcW w:w="1824" w:type="dxa"/>
            <w:vAlign w:val="center"/>
          </w:tcPr>
          <w:p w14:paraId="41FD9C98" w14:textId="77777777" w:rsidR="0036322D" w:rsidRDefault="00E53E46">
            <w:r>
              <w:rPr>
                <w:sz w:val="14"/>
              </w:rPr>
              <w:t>High</w:t>
            </w:r>
          </w:p>
        </w:tc>
        <w:tc>
          <w:tcPr>
            <w:tcW w:w="1824" w:type="dxa"/>
            <w:vAlign w:val="center"/>
          </w:tcPr>
          <w:p w14:paraId="396D4E08" w14:textId="77777777" w:rsidR="0036322D" w:rsidRDefault="00E53E46">
            <w:r>
              <w:rPr>
                <w:sz w:val="14"/>
              </w:rPr>
              <w:t>• Monitor temperature, humidity, UV, wind and storm conditions during the shift.</w:t>
            </w:r>
            <w:r>
              <w:rPr>
                <w:sz w:val="14"/>
              </w:rPr>
              <w:br/>
              <w:t>• Use heat index / humidity chart as a guide to determine caution, extreme caution, danger or extreme danger conditions.</w:t>
            </w:r>
            <w:r>
              <w:rPr>
                <w:sz w:val="14"/>
              </w:rPr>
              <w:br/>
              <w:t>• Increase rest breaks, hydration and task rotation as conditions worsen.</w:t>
            </w:r>
            <w:r>
              <w:rPr>
                <w:sz w:val="14"/>
              </w:rPr>
              <w:br/>
              <w:t>• Stop or modify work if conditions enter dangerous levels or controls cannot be maintained.</w:t>
            </w:r>
            <w:r>
              <w:rPr>
                <w:sz w:val="14"/>
              </w:rPr>
              <w:br/>
              <w:t>• Reassess after weather changes, rain, humidity increase or loss of shade.</w:t>
            </w:r>
          </w:p>
        </w:tc>
        <w:tc>
          <w:tcPr>
            <w:tcW w:w="1824" w:type="dxa"/>
            <w:vAlign w:val="center"/>
          </w:tcPr>
          <w:p w14:paraId="31576871" w14:textId="77777777" w:rsidR="0036322D" w:rsidRDefault="00E53E46">
            <w:r>
              <w:rPr>
                <w:sz w:val="14"/>
              </w:rPr>
              <w:t>Low</w:t>
            </w:r>
          </w:p>
        </w:tc>
        <w:tc>
          <w:tcPr>
            <w:tcW w:w="1824" w:type="dxa"/>
            <w:vAlign w:val="center"/>
          </w:tcPr>
          <w:p w14:paraId="014E813C" w14:textId="77777777" w:rsidR="0036322D" w:rsidRDefault="00E53E46">
            <w:r>
              <w:rPr>
                <w:sz w:val="14"/>
              </w:rPr>
              <w:t>Supervisor</w:t>
            </w:r>
          </w:p>
        </w:tc>
      </w:tr>
      <w:tr w:rsidR="0036322D" w14:paraId="6741849F" w14:textId="77777777">
        <w:tc>
          <w:tcPr>
            <w:tcW w:w="1824" w:type="dxa"/>
            <w:vAlign w:val="center"/>
          </w:tcPr>
          <w:p w14:paraId="641C30BD" w14:textId="77777777" w:rsidR="0036322D" w:rsidRDefault="00E53E46">
            <w:r>
              <w:rPr>
                <w:b/>
                <w:sz w:val="14"/>
              </w:rPr>
              <w:t>Hydration and electrolyte management</w:t>
            </w:r>
          </w:p>
        </w:tc>
        <w:tc>
          <w:tcPr>
            <w:tcW w:w="1824" w:type="dxa"/>
            <w:vAlign w:val="center"/>
          </w:tcPr>
          <w:p w14:paraId="2886C124" w14:textId="77777777" w:rsidR="0036322D" w:rsidRDefault="00E53E46">
            <w:r>
              <w:rPr>
                <w:sz w:val="14"/>
              </w:rPr>
              <w:t>Dehydration, cramps, dizziness, confusion</w:t>
            </w:r>
          </w:p>
        </w:tc>
        <w:tc>
          <w:tcPr>
            <w:tcW w:w="1824" w:type="dxa"/>
            <w:vAlign w:val="center"/>
          </w:tcPr>
          <w:p w14:paraId="54AC4CEE" w14:textId="77777777" w:rsidR="0036322D" w:rsidRDefault="00E53E46">
            <w:r>
              <w:rPr>
                <w:sz w:val="14"/>
              </w:rPr>
              <w:t>High</w:t>
            </w:r>
          </w:p>
        </w:tc>
        <w:tc>
          <w:tcPr>
            <w:tcW w:w="1824" w:type="dxa"/>
            <w:vAlign w:val="center"/>
          </w:tcPr>
          <w:p w14:paraId="711031E8" w14:textId="77777777" w:rsidR="0036322D" w:rsidRDefault="00E53E46">
            <w:r>
              <w:rPr>
                <w:sz w:val="14"/>
              </w:rPr>
              <w:t>• Potable drinking water must be available and accessible.</w:t>
            </w:r>
            <w:r>
              <w:rPr>
                <w:sz w:val="14"/>
              </w:rPr>
              <w:br/>
              <w:t>• Workers to drink small amounts regularly before feeling thirsty.</w:t>
            </w:r>
            <w:r>
              <w:rPr>
                <w:sz w:val="14"/>
              </w:rPr>
              <w:br/>
              <w:t>• Electrolytes to be used where heavy sweating, extended hot work or cramping risk exists.</w:t>
            </w:r>
            <w:r>
              <w:rPr>
                <w:sz w:val="14"/>
              </w:rPr>
              <w:br/>
              <w:t>• Avoid excessive caffeine / energy drinks in hot conditions.</w:t>
            </w:r>
            <w:r>
              <w:rPr>
                <w:sz w:val="14"/>
              </w:rPr>
              <w:br/>
              <w:t xml:space="preserve">• Workers must report headache, dizziness, </w:t>
            </w:r>
            <w:r>
              <w:rPr>
                <w:sz w:val="14"/>
              </w:rPr>
              <w:lastRenderedPageBreak/>
              <w:t>nausea, cramps or unusual fatigue immediately.</w:t>
            </w:r>
          </w:p>
        </w:tc>
        <w:tc>
          <w:tcPr>
            <w:tcW w:w="1824" w:type="dxa"/>
            <w:vAlign w:val="center"/>
          </w:tcPr>
          <w:p w14:paraId="15577D41" w14:textId="77777777" w:rsidR="0036322D" w:rsidRDefault="00E53E46">
            <w:r>
              <w:rPr>
                <w:sz w:val="14"/>
              </w:rPr>
              <w:lastRenderedPageBreak/>
              <w:t>Low</w:t>
            </w:r>
          </w:p>
        </w:tc>
        <w:tc>
          <w:tcPr>
            <w:tcW w:w="1824" w:type="dxa"/>
            <w:vAlign w:val="center"/>
          </w:tcPr>
          <w:p w14:paraId="586CF6B6" w14:textId="77777777" w:rsidR="0036322D" w:rsidRDefault="00E53E46">
            <w:r>
              <w:rPr>
                <w:sz w:val="14"/>
              </w:rPr>
              <w:t>All Workers</w:t>
            </w:r>
          </w:p>
        </w:tc>
      </w:tr>
      <w:tr w:rsidR="0036322D" w14:paraId="58213BA9" w14:textId="77777777">
        <w:tc>
          <w:tcPr>
            <w:tcW w:w="1824" w:type="dxa"/>
            <w:vAlign w:val="center"/>
          </w:tcPr>
          <w:p w14:paraId="5789C62A" w14:textId="77777777" w:rsidR="0036322D" w:rsidRDefault="00E53E46">
            <w:r>
              <w:rPr>
                <w:b/>
                <w:sz w:val="14"/>
              </w:rPr>
              <w:t>Shade, cooling and rest breaks</w:t>
            </w:r>
          </w:p>
        </w:tc>
        <w:tc>
          <w:tcPr>
            <w:tcW w:w="1824" w:type="dxa"/>
            <w:vAlign w:val="center"/>
          </w:tcPr>
          <w:p w14:paraId="5B842381" w14:textId="77777777" w:rsidR="0036322D" w:rsidRDefault="00E53E46">
            <w:r>
              <w:rPr>
                <w:sz w:val="14"/>
              </w:rPr>
              <w:t>Heat exhaustion, overexertion, poor recovery</w:t>
            </w:r>
          </w:p>
        </w:tc>
        <w:tc>
          <w:tcPr>
            <w:tcW w:w="1824" w:type="dxa"/>
            <w:vAlign w:val="center"/>
          </w:tcPr>
          <w:p w14:paraId="7752FB6E" w14:textId="77777777" w:rsidR="0036322D" w:rsidRDefault="00E53E46">
            <w:r>
              <w:rPr>
                <w:sz w:val="14"/>
              </w:rPr>
              <w:t>High</w:t>
            </w:r>
          </w:p>
        </w:tc>
        <w:tc>
          <w:tcPr>
            <w:tcW w:w="1824" w:type="dxa"/>
            <w:vAlign w:val="center"/>
          </w:tcPr>
          <w:p w14:paraId="4584968F" w14:textId="77777777" w:rsidR="0036322D" w:rsidRDefault="00E53E46">
            <w:r>
              <w:rPr>
                <w:sz w:val="14"/>
              </w:rPr>
              <w:t>• Provide shade, shelter, rest area or air-conditioned vehicle access where practicable.</w:t>
            </w:r>
            <w:r>
              <w:rPr>
                <w:sz w:val="14"/>
              </w:rPr>
              <w:br/>
              <w:t>• Schedule rest breaks based on heat, humidity, workload and PPE burden.</w:t>
            </w:r>
            <w:r>
              <w:rPr>
                <w:sz w:val="14"/>
              </w:rPr>
              <w:br/>
              <w:t>• Rotate workers through heavy tasks.</w:t>
            </w:r>
            <w:r>
              <w:rPr>
                <w:sz w:val="14"/>
              </w:rPr>
              <w:br/>
              <w:t>• Use cooling towels, misting, fans or other cooling methods where available.</w:t>
            </w:r>
            <w:r>
              <w:rPr>
                <w:sz w:val="14"/>
              </w:rPr>
              <w:br/>
              <w:t>• Do not pressure workers to continue when showing heat illness symptoms.</w:t>
            </w:r>
          </w:p>
        </w:tc>
        <w:tc>
          <w:tcPr>
            <w:tcW w:w="1824" w:type="dxa"/>
            <w:vAlign w:val="center"/>
          </w:tcPr>
          <w:p w14:paraId="0A90BF7F" w14:textId="77777777" w:rsidR="0036322D" w:rsidRDefault="00E53E46">
            <w:r>
              <w:rPr>
                <w:sz w:val="14"/>
              </w:rPr>
              <w:t>Low</w:t>
            </w:r>
          </w:p>
        </w:tc>
        <w:tc>
          <w:tcPr>
            <w:tcW w:w="1824" w:type="dxa"/>
            <w:vAlign w:val="center"/>
          </w:tcPr>
          <w:p w14:paraId="6E0F32EA" w14:textId="77777777" w:rsidR="0036322D" w:rsidRDefault="00E53E46">
            <w:r>
              <w:rPr>
                <w:sz w:val="14"/>
              </w:rPr>
              <w:t>Supervisor / All Workers</w:t>
            </w:r>
          </w:p>
        </w:tc>
      </w:tr>
      <w:tr w:rsidR="0036322D" w14:paraId="54628087" w14:textId="77777777">
        <w:tc>
          <w:tcPr>
            <w:tcW w:w="1824" w:type="dxa"/>
            <w:vAlign w:val="center"/>
          </w:tcPr>
          <w:p w14:paraId="0DFA9797" w14:textId="77777777" w:rsidR="0036322D" w:rsidRDefault="00E53E46">
            <w:r>
              <w:rPr>
                <w:b/>
                <w:sz w:val="14"/>
              </w:rPr>
              <w:t>Work scheduling and task rotation</w:t>
            </w:r>
          </w:p>
        </w:tc>
        <w:tc>
          <w:tcPr>
            <w:tcW w:w="1824" w:type="dxa"/>
            <w:vAlign w:val="center"/>
          </w:tcPr>
          <w:p w14:paraId="6196437C" w14:textId="77777777" w:rsidR="0036322D" w:rsidRDefault="00E53E46">
            <w:r>
              <w:rPr>
                <w:sz w:val="14"/>
              </w:rPr>
              <w:t>High body heat from heavy workload</w:t>
            </w:r>
          </w:p>
        </w:tc>
        <w:tc>
          <w:tcPr>
            <w:tcW w:w="1824" w:type="dxa"/>
            <w:vAlign w:val="center"/>
          </w:tcPr>
          <w:p w14:paraId="5CA7DEC3" w14:textId="77777777" w:rsidR="0036322D" w:rsidRDefault="00E53E46">
            <w:r>
              <w:rPr>
                <w:sz w:val="14"/>
              </w:rPr>
              <w:t>High</w:t>
            </w:r>
          </w:p>
        </w:tc>
        <w:tc>
          <w:tcPr>
            <w:tcW w:w="1824" w:type="dxa"/>
            <w:vAlign w:val="center"/>
          </w:tcPr>
          <w:p w14:paraId="2F19BC34" w14:textId="77777777" w:rsidR="0036322D" w:rsidRDefault="00E53E46">
            <w:r>
              <w:rPr>
                <w:sz w:val="14"/>
              </w:rPr>
              <w:t>• Schedule heavy work for early morning or cooler periods where practicable.</w:t>
            </w:r>
            <w:r>
              <w:rPr>
                <w:sz w:val="14"/>
              </w:rPr>
              <w:br/>
              <w:t>• Reduce work pace during high heat or humidity.</w:t>
            </w:r>
            <w:r>
              <w:rPr>
                <w:sz w:val="14"/>
              </w:rPr>
              <w:br/>
              <w:t>• Rotate workers between heavy and light duties.</w:t>
            </w:r>
            <w:r>
              <w:rPr>
                <w:sz w:val="14"/>
              </w:rPr>
              <w:br/>
              <w:t>• Use mechanical aids, plant or team lifting to reduce manual effort.</w:t>
            </w:r>
            <w:r>
              <w:rPr>
                <w:sz w:val="14"/>
              </w:rPr>
              <w:br/>
              <w:t>• Defer non-critical heavy tasks if conditions are unsafe.</w:t>
            </w:r>
          </w:p>
        </w:tc>
        <w:tc>
          <w:tcPr>
            <w:tcW w:w="1824" w:type="dxa"/>
            <w:vAlign w:val="center"/>
          </w:tcPr>
          <w:p w14:paraId="0955D6CF" w14:textId="77777777" w:rsidR="0036322D" w:rsidRDefault="00E53E46">
            <w:r>
              <w:rPr>
                <w:sz w:val="14"/>
              </w:rPr>
              <w:t>Low</w:t>
            </w:r>
          </w:p>
        </w:tc>
        <w:tc>
          <w:tcPr>
            <w:tcW w:w="1824" w:type="dxa"/>
            <w:vAlign w:val="center"/>
          </w:tcPr>
          <w:p w14:paraId="3D1E745A" w14:textId="77777777" w:rsidR="0036322D" w:rsidRDefault="00E53E46">
            <w:r>
              <w:rPr>
                <w:sz w:val="14"/>
              </w:rPr>
              <w:t>Supervisor</w:t>
            </w:r>
          </w:p>
        </w:tc>
      </w:tr>
      <w:tr w:rsidR="0036322D" w14:paraId="543A8B7E" w14:textId="77777777">
        <w:tc>
          <w:tcPr>
            <w:tcW w:w="1824" w:type="dxa"/>
            <w:vAlign w:val="center"/>
          </w:tcPr>
          <w:p w14:paraId="61E9A118" w14:textId="77777777" w:rsidR="0036322D" w:rsidRDefault="00E53E46">
            <w:r>
              <w:rPr>
                <w:b/>
                <w:sz w:val="14"/>
              </w:rPr>
              <w:t>PPE and clothing management</w:t>
            </w:r>
          </w:p>
        </w:tc>
        <w:tc>
          <w:tcPr>
            <w:tcW w:w="1824" w:type="dxa"/>
            <w:vAlign w:val="center"/>
          </w:tcPr>
          <w:p w14:paraId="5AD5FEB1" w14:textId="77777777" w:rsidR="0036322D" w:rsidRDefault="00E53E46">
            <w:r>
              <w:rPr>
                <w:sz w:val="14"/>
              </w:rPr>
              <w:t>Increased heat load from PPE or unsuitable clothing</w:t>
            </w:r>
          </w:p>
        </w:tc>
        <w:tc>
          <w:tcPr>
            <w:tcW w:w="1824" w:type="dxa"/>
            <w:vAlign w:val="center"/>
          </w:tcPr>
          <w:p w14:paraId="5E98B87F" w14:textId="77777777" w:rsidR="0036322D" w:rsidRDefault="00E53E46">
            <w:r>
              <w:rPr>
                <w:sz w:val="14"/>
              </w:rPr>
              <w:t>Medium</w:t>
            </w:r>
          </w:p>
        </w:tc>
        <w:tc>
          <w:tcPr>
            <w:tcW w:w="1824" w:type="dxa"/>
            <w:vAlign w:val="center"/>
          </w:tcPr>
          <w:p w14:paraId="23EAC511" w14:textId="77777777" w:rsidR="0036322D" w:rsidRDefault="00E53E46">
            <w:r>
              <w:rPr>
                <w:sz w:val="14"/>
              </w:rPr>
              <w:t>• Wear required PPE at all times.</w:t>
            </w:r>
            <w:r>
              <w:rPr>
                <w:sz w:val="14"/>
              </w:rPr>
              <w:br/>
              <w:t>• Use long sleeve cotton hi-vis clothing for UV protection and breathability where practicable.</w:t>
            </w:r>
            <w:r>
              <w:rPr>
                <w:sz w:val="14"/>
              </w:rPr>
              <w:br/>
              <w:t>• Use wide brim helmet attachments and sunscreen.</w:t>
            </w:r>
            <w:r>
              <w:rPr>
                <w:sz w:val="14"/>
              </w:rPr>
              <w:br/>
              <w:t>• Consider added heat burden from respirators, arc flash clothing, gloves or chemical PPE.</w:t>
            </w:r>
            <w:r>
              <w:rPr>
                <w:sz w:val="14"/>
              </w:rPr>
              <w:br/>
              <w:t>• Increase rest breaks where PPE increases heat stress.</w:t>
            </w:r>
          </w:p>
        </w:tc>
        <w:tc>
          <w:tcPr>
            <w:tcW w:w="1824" w:type="dxa"/>
            <w:vAlign w:val="center"/>
          </w:tcPr>
          <w:p w14:paraId="0096EA5B" w14:textId="77777777" w:rsidR="0036322D" w:rsidRDefault="00E53E46">
            <w:r>
              <w:rPr>
                <w:sz w:val="14"/>
              </w:rPr>
              <w:t>Low</w:t>
            </w:r>
          </w:p>
        </w:tc>
        <w:tc>
          <w:tcPr>
            <w:tcW w:w="1824" w:type="dxa"/>
            <w:vAlign w:val="center"/>
          </w:tcPr>
          <w:p w14:paraId="38A95BFB" w14:textId="77777777" w:rsidR="0036322D" w:rsidRDefault="00E53E46">
            <w:r>
              <w:rPr>
                <w:sz w:val="14"/>
              </w:rPr>
              <w:t>Supervisor / All Workers</w:t>
            </w:r>
          </w:p>
        </w:tc>
      </w:tr>
      <w:tr w:rsidR="0036322D" w14:paraId="41F82CEB" w14:textId="77777777">
        <w:tc>
          <w:tcPr>
            <w:tcW w:w="1824" w:type="dxa"/>
            <w:vAlign w:val="center"/>
          </w:tcPr>
          <w:p w14:paraId="650647DF" w14:textId="77777777" w:rsidR="0036322D" w:rsidRDefault="00E53E46">
            <w:r>
              <w:rPr>
                <w:b/>
                <w:sz w:val="14"/>
              </w:rPr>
              <w:t>Manual handling and physical labour in heat</w:t>
            </w:r>
          </w:p>
        </w:tc>
        <w:tc>
          <w:tcPr>
            <w:tcW w:w="1824" w:type="dxa"/>
            <w:vAlign w:val="center"/>
          </w:tcPr>
          <w:p w14:paraId="3D0033D1" w14:textId="77777777" w:rsidR="0036322D" w:rsidRDefault="00E53E46">
            <w:r>
              <w:rPr>
                <w:sz w:val="14"/>
              </w:rPr>
              <w:t>Heat exhaustion, muscle cramps, strains</w:t>
            </w:r>
          </w:p>
        </w:tc>
        <w:tc>
          <w:tcPr>
            <w:tcW w:w="1824" w:type="dxa"/>
            <w:vAlign w:val="center"/>
          </w:tcPr>
          <w:p w14:paraId="4BD0B1CA" w14:textId="77777777" w:rsidR="0036322D" w:rsidRDefault="00E53E46">
            <w:r>
              <w:rPr>
                <w:sz w:val="14"/>
              </w:rPr>
              <w:t>High</w:t>
            </w:r>
          </w:p>
        </w:tc>
        <w:tc>
          <w:tcPr>
            <w:tcW w:w="1824" w:type="dxa"/>
            <w:vAlign w:val="center"/>
          </w:tcPr>
          <w:p w14:paraId="20417C8F" w14:textId="77777777" w:rsidR="0036322D" w:rsidRDefault="00E53E46">
            <w:r>
              <w:rPr>
                <w:sz w:val="14"/>
              </w:rPr>
              <w:t>• Assess physical effort before commencing manual tasks.</w:t>
            </w:r>
            <w:r>
              <w:rPr>
                <w:sz w:val="14"/>
              </w:rPr>
              <w:br/>
              <w:t>• Use mechanical aids, team lifting or plant where possible.</w:t>
            </w:r>
            <w:r>
              <w:rPr>
                <w:sz w:val="14"/>
              </w:rPr>
              <w:br/>
              <w:t>• Avoid repetitive heavy lifting, shovelling or carrying during peak heat where practicable.</w:t>
            </w:r>
            <w:r>
              <w:rPr>
                <w:sz w:val="14"/>
              </w:rPr>
              <w:br/>
              <w:t>• Take regular breaks and rotate workers.</w:t>
            </w:r>
            <w:r>
              <w:rPr>
                <w:sz w:val="14"/>
              </w:rPr>
              <w:br/>
              <w:t>• Follow MLCH-01 Manual Handling and Housekeeping controls.</w:t>
            </w:r>
          </w:p>
        </w:tc>
        <w:tc>
          <w:tcPr>
            <w:tcW w:w="1824" w:type="dxa"/>
            <w:vAlign w:val="center"/>
          </w:tcPr>
          <w:p w14:paraId="0B543C30" w14:textId="77777777" w:rsidR="0036322D" w:rsidRDefault="00E53E46">
            <w:r>
              <w:rPr>
                <w:sz w:val="14"/>
              </w:rPr>
              <w:t>Low</w:t>
            </w:r>
          </w:p>
        </w:tc>
        <w:tc>
          <w:tcPr>
            <w:tcW w:w="1824" w:type="dxa"/>
            <w:vAlign w:val="center"/>
          </w:tcPr>
          <w:p w14:paraId="3995C6CB" w14:textId="77777777" w:rsidR="0036322D" w:rsidRDefault="00E53E46">
            <w:r>
              <w:rPr>
                <w:sz w:val="14"/>
              </w:rPr>
              <w:t>All Workers</w:t>
            </w:r>
          </w:p>
        </w:tc>
      </w:tr>
      <w:tr w:rsidR="0036322D" w14:paraId="05574EA7" w14:textId="77777777">
        <w:tc>
          <w:tcPr>
            <w:tcW w:w="1824" w:type="dxa"/>
            <w:vAlign w:val="center"/>
          </w:tcPr>
          <w:p w14:paraId="68DFFEAC" w14:textId="77777777" w:rsidR="0036322D" w:rsidRDefault="00E53E46">
            <w:r>
              <w:rPr>
                <w:b/>
                <w:sz w:val="14"/>
              </w:rPr>
              <w:t>Plant operation and driving in heat</w:t>
            </w:r>
          </w:p>
        </w:tc>
        <w:tc>
          <w:tcPr>
            <w:tcW w:w="1824" w:type="dxa"/>
            <w:vAlign w:val="center"/>
          </w:tcPr>
          <w:p w14:paraId="7439FB60" w14:textId="77777777" w:rsidR="0036322D" w:rsidRDefault="00E53E46">
            <w:r>
              <w:rPr>
                <w:sz w:val="14"/>
              </w:rPr>
              <w:t>Operator fatigue, delayed reaction, collision or plant incident</w:t>
            </w:r>
          </w:p>
        </w:tc>
        <w:tc>
          <w:tcPr>
            <w:tcW w:w="1824" w:type="dxa"/>
            <w:vAlign w:val="center"/>
          </w:tcPr>
          <w:p w14:paraId="6F6D8B7B" w14:textId="77777777" w:rsidR="0036322D" w:rsidRDefault="00E53E46">
            <w:r>
              <w:rPr>
                <w:sz w:val="14"/>
              </w:rPr>
              <w:t>High</w:t>
            </w:r>
          </w:p>
        </w:tc>
        <w:tc>
          <w:tcPr>
            <w:tcW w:w="1824" w:type="dxa"/>
            <w:vAlign w:val="center"/>
          </w:tcPr>
          <w:p w14:paraId="588CE664" w14:textId="77777777" w:rsidR="0036322D" w:rsidRDefault="00E53E46">
            <w:r>
              <w:rPr>
                <w:sz w:val="14"/>
              </w:rPr>
              <w:t>• Operators must be fit for work and alert.</w:t>
            </w:r>
            <w:r>
              <w:rPr>
                <w:sz w:val="14"/>
              </w:rPr>
              <w:br/>
              <w:t>• Use air-conditioning / ventilation where available.</w:t>
            </w:r>
            <w:r>
              <w:rPr>
                <w:sz w:val="14"/>
              </w:rPr>
              <w:br/>
              <w:t>• Take regular hydration and rest breaks.</w:t>
            </w:r>
            <w:r>
              <w:rPr>
                <w:sz w:val="14"/>
              </w:rPr>
              <w:br/>
              <w:t>• Do not operate plant if affected by heat, fatigue, illness or medication.</w:t>
            </w:r>
            <w:r>
              <w:rPr>
                <w:sz w:val="14"/>
              </w:rPr>
              <w:br/>
              <w:t>• Stop work if concentration, vision, communication or reaction time is affected.</w:t>
            </w:r>
            <w:r>
              <w:rPr>
                <w:sz w:val="14"/>
              </w:rPr>
              <w:br/>
              <w:t>• Follow MLCH-04 powered plant controls.</w:t>
            </w:r>
          </w:p>
        </w:tc>
        <w:tc>
          <w:tcPr>
            <w:tcW w:w="1824" w:type="dxa"/>
            <w:vAlign w:val="center"/>
          </w:tcPr>
          <w:p w14:paraId="306F7C25" w14:textId="77777777" w:rsidR="0036322D" w:rsidRDefault="00E53E46">
            <w:r>
              <w:rPr>
                <w:sz w:val="14"/>
              </w:rPr>
              <w:t>Low</w:t>
            </w:r>
          </w:p>
        </w:tc>
        <w:tc>
          <w:tcPr>
            <w:tcW w:w="1824" w:type="dxa"/>
            <w:vAlign w:val="center"/>
          </w:tcPr>
          <w:p w14:paraId="3FFA6DE9" w14:textId="77777777" w:rsidR="0036322D" w:rsidRDefault="00E53E46">
            <w:r>
              <w:rPr>
                <w:sz w:val="14"/>
              </w:rPr>
              <w:t>Operator / Supervisor</w:t>
            </w:r>
          </w:p>
        </w:tc>
      </w:tr>
      <w:tr w:rsidR="0036322D" w14:paraId="47E2C520" w14:textId="77777777">
        <w:tc>
          <w:tcPr>
            <w:tcW w:w="1824" w:type="dxa"/>
            <w:vAlign w:val="center"/>
          </w:tcPr>
          <w:p w14:paraId="01710954" w14:textId="77777777" w:rsidR="0036322D" w:rsidRDefault="00E53E46">
            <w:r>
              <w:rPr>
                <w:b/>
                <w:sz w:val="14"/>
              </w:rPr>
              <w:t>Traffic control and public interface in heat</w:t>
            </w:r>
          </w:p>
        </w:tc>
        <w:tc>
          <w:tcPr>
            <w:tcW w:w="1824" w:type="dxa"/>
            <w:vAlign w:val="center"/>
          </w:tcPr>
          <w:p w14:paraId="687F98E1" w14:textId="77777777" w:rsidR="0036322D" w:rsidRDefault="00E53E46">
            <w:r>
              <w:rPr>
                <w:sz w:val="14"/>
              </w:rPr>
              <w:t>Fatigue, reduced alertness, vehicle strike</w:t>
            </w:r>
          </w:p>
        </w:tc>
        <w:tc>
          <w:tcPr>
            <w:tcW w:w="1824" w:type="dxa"/>
            <w:vAlign w:val="center"/>
          </w:tcPr>
          <w:p w14:paraId="0218E6E1" w14:textId="77777777" w:rsidR="0036322D" w:rsidRDefault="00E53E46">
            <w:r>
              <w:rPr>
                <w:sz w:val="14"/>
              </w:rPr>
              <w:t>High</w:t>
            </w:r>
          </w:p>
        </w:tc>
        <w:tc>
          <w:tcPr>
            <w:tcW w:w="1824" w:type="dxa"/>
            <w:vAlign w:val="center"/>
          </w:tcPr>
          <w:p w14:paraId="105DFD57" w14:textId="77777777" w:rsidR="0036322D" w:rsidRDefault="00E53E46">
            <w:r>
              <w:rPr>
                <w:sz w:val="14"/>
              </w:rPr>
              <w:t>• Traffic control workers must have water, shade and relief breaks.</w:t>
            </w:r>
            <w:r>
              <w:rPr>
                <w:sz w:val="14"/>
              </w:rPr>
              <w:br/>
              <w:t>• Rotate workers in exposed positions where practicable.</w:t>
            </w:r>
            <w:r>
              <w:rPr>
                <w:sz w:val="14"/>
              </w:rPr>
              <w:br/>
            </w:r>
            <w:r>
              <w:rPr>
                <w:sz w:val="14"/>
              </w:rPr>
              <w:lastRenderedPageBreak/>
              <w:t>• Monitor workers standing in direct sun or on hot road surfaces.</w:t>
            </w:r>
            <w:r>
              <w:rPr>
                <w:sz w:val="14"/>
              </w:rPr>
              <w:br/>
              <w:t>• Maintain communication and visibility controls.</w:t>
            </w:r>
            <w:r>
              <w:rPr>
                <w:sz w:val="14"/>
              </w:rPr>
              <w:br/>
              <w:t>• Follow MLCH-07 traffic management controls.</w:t>
            </w:r>
          </w:p>
        </w:tc>
        <w:tc>
          <w:tcPr>
            <w:tcW w:w="1824" w:type="dxa"/>
            <w:vAlign w:val="center"/>
          </w:tcPr>
          <w:p w14:paraId="00CC9D8C" w14:textId="77777777" w:rsidR="0036322D" w:rsidRDefault="00E53E46">
            <w:r>
              <w:rPr>
                <w:sz w:val="14"/>
              </w:rPr>
              <w:lastRenderedPageBreak/>
              <w:t>Low</w:t>
            </w:r>
          </w:p>
        </w:tc>
        <w:tc>
          <w:tcPr>
            <w:tcW w:w="1824" w:type="dxa"/>
            <w:vAlign w:val="center"/>
          </w:tcPr>
          <w:p w14:paraId="44C4AB0C" w14:textId="77777777" w:rsidR="0036322D" w:rsidRDefault="00E53E46">
            <w:r>
              <w:rPr>
                <w:sz w:val="14"/>
              </w:rPr>
              <w:t>Supervisor / All Workers</w:t>
            </w:r>
          </w:p>
        </w:tc>
      </w:tr>
      <w:tr w:rsidR="0036322D" w14:paraId="433C424C" w14:textId="77777777">
        <w:tc>
          <w:tcPr>
            <w:tcW w:w="1824" w:type="dxa"/>
            <w:vAlign w:val="center"/>
          </w:tcPr>
          <w:p w14:paraId="61B132CA" w14:textId="77777777" w:rsidR="0036322D" w:rsidRDefault="00E53E46">
            <w:r>
              <w:rPr>
                <w:b/>
                <w:sz w:val="14"/>
              </w:rPr>
              <w:t>Work near live electrical assets in heat</w:t>
            </w:r>
          </w:p>
        </w:tc>
        <w:tc>
          <w:tcPr>
            <w:tcW w:w="1824" w:type="dxa"/>
            <w:vAlign w:val="center"/>
          </w:tcPr>
          <w:p w14:paraId="65F66B3D" w14:textId="77777777" w:rsidR="0036322D" w:rsidRDefault="00E53E46">
            <w:r>
              <w:rPr>
                <w:sz w:val="14"/>
              </w:rPr>
              <w:t>Reduced concentration, communication failure, electrical incident</w:t>
            </w:r>
          </w:p>
        </w:tc>
        <w:tc>
          <w:tcPr>
            <w:tcW w:w="1824" w:type="dxa"/>
            <w:vAlign w:val="center"/>
          </w:tcPr>
          <w:p w14:paraId="397CE6AA" w14:textId="77777777" w:rsidR="0036322D" w:rsidRDefault="00E53E46">
            <w:r>
              <w:rPr>
                <w:sz w:val="14"/>
              </w:rPr>
              <w:t>High</w:t>
            </w:r>
          </w:p>
        </w:tc>
        <w:tc>
          <w:tcPr>
            <w:tcW w:w="1824" w:type="dxa"/>
            <w:vAlign w:val="center"/>
          </w:tcPr>
          <w:p w14:paraId="07A9E9FE" w14:textId="77777777" w:rsidR="0036322D" w:rsidRDefault="00E53E46">
            <w:r>
              <w:rPr>
                <w:sz w:val="14"/>
              </w:rPr>
              <w:t>• Heat affected workers must not perform work near live electrical assets, spotting, ESO duties or safety-critical tasks.</w:t>
            </w:r>
            <w:r>
              <w:rPr>
                <w:sz w:val="14"/>
              </w:rPr>
              <w:br/>
              <w:t>• Monitor concentration, communication and decision making.</w:t>
            </w:r>
            <w:r>
              <w:rPr>
                <w:sz w:val="14"/>
              </w:rPr>
              <w:br/>
              <w:t>• Increase rest breaks where arc flash clothing or insulated gloves increase heat load.</w:t>
            </w:r>
            <w:r>
              <w:rPr>
                <w:sz w:val="14"/>
              </w:rPr>
              <w:br/>
              <w:t>• Stop work if workers show confusion, poor coordination or unsafe judgement.</w:t>
            </w:r>
            <w:r>
              <w:rPr>
                <w:sz w:val="14"/>
              </w:rPr>
              <w:br/>
              <w:t>• Follow MLCH-03 and MLCH-05 controls.</w:t>
            </w:r>
          </w:p>
        </w:tc>
        <w:tc>
          <w:tcPr>
            <w:tcW w:w="1824" w:type="dxa"/>
            <w:vAlign w:val="center"/>
          </w:tcPr>
          <w:p w14:paraId="1C826DC6" w14:textId="77777777" w:rsidR="0036322D" w:rsidRDefault="00E53E46">
            <w:r>
              <w:rPr>
                <w:sz w:val="14"/>
              </w:rPr>
              <w:t>Low</w:t>
            </w:r>
          </w:p>
        </w:tc>
        <w:tc>
          <w:tcPr>
            <w:tcW w:w="1824" w:type="dxa"/>
            <w:vAlign w:val="center"/>
          </w:tcPr>
          <w:p w14:paraId="52B9F6C2" w14:textId="77777777" w:rsidR="0036322D" w:rsidRDefault="00E53E46">
            <w:r>
              <w:rPr>
                <w:sz w:val="14"/>
              </w:rPr>
              <w:t>Supervisor / ESO / All Workers</w:t>
            </w:r>
          </w:p>
        </w:tc>
      </w:tr>
      <w:tr w:rsidR="0036322D" w14:paraId="249280CD" w14:textId="77777777">
        <w:tc>
          <w:tcPr>
            <w:tcW w:w="1824" w:type="dxa"/>
            <w:vAlign w:val="center"/>
          </w:tcPr>
          <w:p w14:paraId="79C844EF" w14:textId="77777777" w:rsidR="0036322D" w:rsidRDefault="00E53E46">
            <w:r>
              <w:rPr>
                <w:b/>
                <w:sz w:val="14"/>
              </w:rPr>
              <w:t>Remote or isolated work</w:t>
            </w:r>
          </w:p>
        </w:tc>
        <w:tc>
          <w:tcPr>
            <w:tcW w:w="1824" w:type="dxa"/>
            <w:vAlign w:val="center"/>
          </w:tcPr>
          <w:p w14:paraId="1309712C" w14:textId="77777777" w:rsidR="0036322D" w:rsidRDefault="00E53E46">
            <w:r>
              <w:rPr>
                <w:sz w:val="14"/>
              </w:rPr>
              <w:t>Delayed rescue, poor communication, worker collapse not detected</w:t>
            </w:r>
          </w:p>
        </w:tc>
        <w:tc>
          <w:tcPr>
            <w:tcW w:w="1824" w:type="dxa"/>
            <w:vAlign w:val="center"/>
          </w:tcPr>
          <w:p w14:paraId="6C4771A2" w14:textId="77777777" w:rsidR="0036322D" w:rsidRDefault="00E53E46">
            <w:r>
              <w:rPr>
                <w:sz w:val="14"/>
              </w:rPr>
              <w:t>High</w:t>
            </w:r>
          </w:p>
        </w:tc>
        <w:tc>
          <w:tcPr>
            <w:tcW w:w="1824" w:type="dxa"/>
            <w:vAlign w:val="center"/>
          </w:tcPr>
          <w:p w14:paraId="0BDF4D17" w14:textId="77777777" w:rsidR="0036322D" w:rsidRDefault="00E53E46">
            <w:r>
              <w:rPr>
                <w:sz w:val="14"/>
              </w:rPr>
              <w:t>• Confirm communication method before work starts.</w:t>
            </w:r>
            <w:r>
              <w:rPr>
                <w:sz w:val="14"/>
              </w:rPr>
              <w:br/>
              <w:t>• Workers must not work alone in high heat or remote areas without agreed check-ins.</w:t>
            </w:r>
            <w:r>
              <w:rPr>
                <w:sz w:val="14"/>
              </w:rPr>
              <w:br/>
              <w:t>• Maintain buddy system or regular contact.</w:t>
            </w:r>
            <w:r>
              <w:rPr>
                <w:sz w:val="14"/>
              </w:rPr>
              <w:br/>
              <w:t>• Confirm emergency access, GPS/location details, nearest hospital and assembly point.</w:t>
            </w:r>
            <w:r>
              <w:rPr>
                <w:sz w:val="14"/>
              </w:rPr>
              <w:br/>
              <w:t>• Keep first aid kit, water and emergency contacts available.</w:t>
            </w:r>
          </w:p>
        </w:tc>
        <w:tc>
          <w:tcPr>
            <w:tcW w:w="1824" w:type="dxa"/>
            <w:vAlign w:val="center"/>
          </w:tcPr>
          <w:p w14:paraId="109D1AF0" w14:textId="77777777" w:rsidR="0036322D" w:rsidRDefault="00E53E46">
            <w:r>
              <w:rPr>
                <w:sz w:val="14"/>
              </w:rPr>
              <w:t>Low</w:t>
            </w:r>
          </w:p>
        </w:tc>
        <w:tc>
          <w:tcPr>
            <w:tcW w:w="1824" w:type="dxa"/>
            <w:vAlign w:val="center"/>
          </w:tcPr>
          <w:p w14:paraId="761F29C6" w14:textId="77777777" w:rsidR="0036322D" w:rsidRDefault="00E53E46">
            <w:r>
              <w:rPr>
                <w:sz w:val="14"/>
              </w:rPr>
              <w:t>Supervisor / All Workers</w:t>
            </w:r>
          </w:p>
        </w:tc>
      </w:tr>
      <w:tr w:rsidR="0036322D" w14:paraId="277B121E" w14:textId="77777777">
        <w:tc>
          <w:tcPr>
            <w:tcW w:w="1824" w:type="dxa"/>
            <w:vAlign w:val="center"/>
          </w:tcPr>
          <w:p w14:paraId="2363F34B" w14:textId="77777777" w:rsidR="0036322D" w:rsidRDefault="00E53E46">
            <w:r>
              <w:rPr>
                <w:b/>
                <w:sz w:val="14"/>
              </w:rPr>
              <w:t>Fatigue management</w:t>
            </w:r>
          </w:p>
        </w:tc>
        <w:tc>
          <w:tcPr>
            <w:tcW w:w="1824" w:type="dxa"/>
            <w:vAlign w:val="center"/>
          </w:tcPr>
          <w:p w14:paraId="4C794E46" w14:textId="77777777" w:rsidR="0036322D" w:rsidRDefault="00E53E46">
            <w:r>
              <w:rPr>
                <w:sz w:val="14"/>
              </w:rPr>
              <w:t>Poor judgement, errors, microsleep, plant or driving incident</w:t>
            </w:r>
          </w:p>
        </w:tc>
        <w:tc>
          <w:tcPr>
            <w:tcW w:w="1824" w:type="dxa"/>
            <w:vAlign w:val="center"/>
          </w:tcPr>
          <w:p w14:paraId="64BCBEF3" w14:textId="77777777" w:rsidR="0036322D" w:rsidRDefault="00E53E46">
            <w:r>
              <w:rPr>
                <w:sz w:val="14"/>
              </w:rPr>
              <w:t>High</w:t>
            </w:r>
          </w:p>
        </w:tc>
        <w:tc>
          <w:tcPr>
            <w:tcW w:w="1824" w:type="dxa"/>
            <w:vAlign w:val="center"/>
          </w:tcPr>
          <w:p w14:paraId="37F66338" w14:textId="77777777" w:rsidR="0036322D" w:rsidRDefault="00E53E46">
            <w:r>
              <w:rPr>
                <w:sz w:val="14"/>
              </w:rPr>
              <w:t>• Workers must present fit for work and rested.</w:t>
            </w:r>
            <w:r>
              <w:rPr>
                <w:sz w:val="14"/>
              </w:rPr>
              <w:br/>
              <w:t>• Monitor long work hours, early starts, travel distance, sleep quality and heat exposure.</w:t>
            </w:r>
            <w:r>
              <w:rPr>
                <w:sz w:val="14"/>
              </w:rPr>
              <w:br/>
              <w:t>• No worker affected by fatigue to operate plant, drive long distances or perform high-risk work.</w:t>
            </w:r>
            <w:r>
              <w:rPr>
                <w:sz w:val="14"/>
              </w:rPr>
              <w:br/>
              <w:t>• Use breaks, task rotation or stop work where fatigue risk is identified.</w:t>
            </w:r>
            <w:r>
              <w:rPr>
                <w:sz w:val="14"/>
              </w:rPr>
              <w:br/>
              <w:t>• Report fatigue early to supervisor.</w:t>
            </w:r>
          </w:p>
        </w:tc>
        <w:tc>
          <w:tcPr>
            <w:tcW w:w="1824" w:type="dxa"/>
            <w:vAlign w:val="center"/>
          </w:tcPr>
          <w:p w14:paraId="02492740" w14:textId="77777777" w:rsidR="0036322D" w:rsidRDefault="00E53E46">
            <w:r>
              <w:rPr>
                <w:sz w:val="14"/>
              </w:rPr>
              <w:t>Low</w:t>
            </w:r>
          </w:p>
        </w:tc>
        <w:tc>
          <w:tcPr>
            <w:tcW w:w="1824" w:type="dxa"/>
            <w:vAlign w:val="center"/>
          </w:tcPr>
          <w:p w14:paraId="4B7375CD" w14:textId="77777777" w:rsidR="0036322D" w:rsidRDefault="00E53E46">
            <w:r>
              <w:rPr>
                <w:sz w:val="14"/>
              </w:rPr>
              <w:t>Supervisor / All Workers</w:t>
            </w:r>
          </w:p>
        </w:tc>
      </w:tr>
      <w:tr w:rsidR="0036322D" w14:paraId="4F75C745" w14:textId="77777777">
        <w:tc>
          <w:tcPr>
            <w:tcW w:w="1824" w:type="dxa"/>
            <w:vAlign w:val="center"/>
          </w:tcPr>
          <w:p w14:paraId="3772CECF" w14:textId="77777777" w:rsidR="0036322D" w:rsidRDefault="00E53E46">
            <w:r>
              <w:rPr>
                <w:b/>
                <w:sz w:val="14"/>
              </w:rPr>
              <w:t>Drug, alcohol, illness and medication controls</w:t>
            </w:r>
          </w:p>
        </w:tc>
        <w:tc>
          <w:tcPr>
            <w:tcW w:w="1824" w:type="dxa"/>
            <w:vAlign w:val="center"/>
          </w:tcPr>
          <w:p w14:paraId="4A74A0BB" w14:textId="77777777" w:rsidR="0036322D" w:rsidRDefault="00E53E46">
            <w:r>
              <w:rPr>
                <w:sz w:val="14"/>
              </w:rPr>
              <w:t>Impairment, poor judgement or medical emergency</w:t>
            </w:r>
          </w:p>
        </w:tc>
        <w:tc>
          <w:tcPr>
            <w:tcW w:w="1824" w:type="dxa"/>
            <w:vAlign w:val="center"/>
          </w:tcPr>
          <w:p w14:paraId="77471559" w14:textId="77777777" w:rsidR="0036322D" w:rsidRDefault="00E53E46">
            <w:r>
              <w:rPr>
                <w:sz w:val="14"/>
              </w:rPr>
              <w:t>High</w:t>
            </w:r>
          </w:p>
        </w:tc>
        <w:tc>
          <w:tcPr>
            <w:tcW w:w="1824" w:type="dxa"/>
            <w:vAlign w:val="center"/>
          </w:tcPr>
          <w:p w14:paraId="7D0AFB5A" w14:textId="77777777" w:rsidR="0036322D" w:rsidRDefault="00E53E46">
            <w:r>
              <w:rPr>
                <w:sz w:val="14"/>
              </w:rPr>
              <w:t>• No drugs or alcohol permitted onsite.</w:t>
            </w:r>
            <w:r>
              <w:rPr>
                <w:sz w:val="14"/>
              </w:rPr>
              <w:br/>
              <w:t>• Workers must advise supervisor if medication, illness or medical condition may affect fitness for work.</w:t>
            </w:r>
            <w:r>
              <w:rPr>
                <w:sz w:val="14"/>
              </w:rPr>
              <w:br/>
              <w:t>• Workers with vomiting, diarrhoea, fever, heat illness symptoms or dehydration must not perform high-risk work.</w:t>
            </w:r>
            <w:r>
              <w:rPr>
                <w:sz w:val="14"/>
              </w:rPr>
              <w:br/>
              <w:t>• Supervisor may remove worker from task if fitness for work is in doubt.</w:t>
            </w:r>
            <w:r>
              <w:rPr>
                <w:sz w:val="14"/>
              </w:rPr>
              <w:br/>
              <w:t>• Seek medical advice where required.</w:t>
            </w:r>
          </w:p>
        </w:tc>
        <w:tc>
          <w:tcPr>
            <w:tcW w:w="1824" w:type="dxa"/>
            <w:vAlign w:val="center"/>
          </w:tcPr>
          <w:p w14:paraId="2959ADFF" w14:textId="77777777" w:rsidR="0036322D" w:rsidRDefault="00E53E46">
            <w:r>
              <w:rPr>
                <w:sz w:val="14"/>
              </w:rPr>
              <w:t>Low</w:t>
            </w:r>
          </w:p>
        </w:tc>
        <w:tc>
          <w:tcPr>
            <w:tcW w:w="1824" w:type="dxa"/>
            <w:vAlign w:val="center"/>
          </w:tcPr>
          <w:p w14:paraId="7074E4AD" w14:textId="77777777" w:rsidR="0036322D" w:rsidRDefault="00E53E46">
            <w:r>
              <w:rPr>
                <w:sz w:val="14"/>
              </w:rPr>
              <w:t>Supervisor / All Workers</w:t>
            </w:r>
          </w:p>
        </w:tc>
      </w:tr>
      <w:tr w:rsidR="0036322D" w14:paraId="2A2F2602" w14:textId="77777777">
        <w:tc>
          <w:tcPr>
            <w:tcW w:w="1824" w:type="dxa"/>
            <w:vAlign w:val="center"/>
          </w:tcPr>
          <w:p w14:paraId="746A76CF" w14:textId="77777777" w:rsidR="0036322D" w:rsidRDefault="00E53E46">
            <w:r>
              <w:rPr>
                <w:b/>
                <w:sz w:val="14"/>
              </w:rPr>
              <w:t>Recognising heat illness symptoms</w:t>
            </w:r>
          </w:p>
        </w:tc>
        <w:tc>
          <w:tcPr>
            <w:tcW w:w="1824" w:type="dxa"/>
            <w:vAlign w:val="center"/>
          </w:tcPr>
          <w:p w14:paraId="335CCDC0" w14:textId="77777777" w:rsidR="0036322D" w:rsidRDefault="00E53E46">
            <w:r>
              <w:rPr>
                <w:sz w:val="14"/>
              </w:rPr>
              <w:t>Heat illness not identified early</w:t>
            </w:r>
          </w:p>
        </w:tc>
        <w:tc>
          <w:tcPr>
            <w:tcW w:w="1824" w:type="dxa"/>
            <w:vAlign w:val="center"/>
          </w:tcPr>
          <w:p w14:paraId="0A4DFD9E" w14:textId="77777777" w:rsidR="0036322D" w:rsidRDefault="00E53E46">
            <w:r>
              <w:rPr>
                <w:sz w:val="14"/>
              </w:rPr>
              <w:t>High</w:t>
            </w:r>
          </w:p>
        </w:tc>
        <w:tc>
          <w:tcPr>
            <w:tcW w:w="1824" w:type="dxa"/>
            <w:vAlign w:val="center"/>
          </w:tcPr>
          <w:p w14:paraId="6D075915" w14:textId="77777777" w:rsidR="0036322D" w:rsidRDefault="00E53E46">
            <w:r>
              <w:rPr>
                <w:sz w:val="14"/>
              </w:rPr>
              <w:t>• Workers must watch for thirst, headache, cramps, dizziness, nausea, heavy sweating, weakness, confusion, poor coordination or collapse.</w:t>
            </w:r>
            <w:r>
              <w:rPr>
                <w:sz w:val="14"/>
              </w:rPr>
              <w:br/>
              <w:t>• Buddy checks to be used during hot work.</w:t>
            </w:r>
            <w:r>
              <w:rPr>
                <w:sz w:val="14"/>
              </w:rPr>
              <w:br/>
              <w:t>• Any worker showing symptoms must stop work, move to shade/cool area and notify supervisor.</w:t>
            </w:r>
            <w:r>
              <w:rPr>
                <w:sz w:val="14"/>
              </w:rPr>
              <w:br/>
              <w:t xml:space="preserve">• Do not leave a </w:t>
            </w:r>
            <w:r>
              <w:rPr>
                <w:sz w:val="14"/>
              </w:rPr>
              <w:lastRenderedPageBreak/>
              <w:t>symptomatic worker alone.</w:t>
            </w:r>
            <w:r>
              <w:rPr>
                <w:sz w:val="14"/>
              </w:rPr>
              <w:br/>
              <w:t>• Escalate to first aid or emergency services where required.</w:t>
            </w:r>
          </w:p>
        </w:tc>
        <w:tc>
          <w:tcPr>
            <w:tcW w:w="1824" w:type="dxa"/>
            <w:vAlign w:val="center"/>
          </w:tcPr>
          <w:p w14:paraId="4DF16DCB" w14:textId="77777777" w:rsidR="0036322D" w:rsidRDefault="00E53E46">
            <w:r>
              <w:rPr>
                <w:sz w:val="14"/>
              </w:rPr>
              <w:lastRenderedPageBreak/>
              <w:t>Low</w:t>
            </w:r>
          </w:p>
        </w:tc>
        <w:tc>
          <w:tcPr>
            <w:tcW w:w="1824" w:type="dxa"/>
            <w:vAlign w:val="center"/>
          </w:tcPr>
          <w:p w14:paraId="420DE5A1" w14:textId="77777777" w:rsidR="0036322D" w:rsidRDefault="00E53E46">
            <w:r>
              <w:rPr>
                <w:sz w:val="14"/>
              </w:rPr>
              <w:t>All Workers</w:t>
            </w:r>
          </w:p>
        </w:tc>
      </w:tr>
      <w:tr w:rsidR="0036322D" w14:paraId="3816607F" w14:textId="77777777">
        <w:tc>
          <w:tcPr>
            <w:tcW w:w="1824" w:type="dxa"/>
            <w:vAlign w:val="center"/>
          </w:tcPr>
          <w:p w14:paraId="6DD1F05E" w14:textId="77777777" w:rsidR="0036322D" w:rsidRDefault="00E53E46">
            <w:r>
              <w:rPr>
                <w:b/>
                <w:sz w:val="14"/>
              </w:rPr>
              <w:t>Heat illness response</w:t>
            </w:r>
          </w:p>
        </w:tc>
        <w:tc>
          <w:tcPr>
            <w:tcW w:w="1824" w:type="dxa"/>
            <w:vAlign w:val="center"/>
          </w:tcPr>
          <w:p w14:paraId="29FF3797" w14:textId="77777777" w:rsidR="0036322D" w:rsidRDefault="00E53E46">
            <w:r>
              <w:rPr>
                <w:sz w:val="14"/>
              </w:rPr>
              <w:t>Worsening condition or heat stroke</w:t>
            </w:r>
          </w:p>
        </w:tc>
        <w:tc>
          <w:tcPr>
            <w:tcW w:w="1824" w:type="dxa"/>
            <w:vAlign w:val="center"/>
          </w:tcPr>
          <w:p w14:paraId="3F0475FF" w14:textId="77777777" w:rsidR="0036322D" w:rsidRDefault="00E53E46">
            <w:r>
              <w:rPr>
                <w:sz w:val="14"/>
              </w:rPr>
              <w:t>Extreme</w:t>
            </w:r>
          </w:p>
        </w:tc>
        <w:tc>
          <w:tcPr>
            <w:tcW w:w="1824" w:type="dxa"/>
            <w:vAlign w:val="center"/>
          </w:tcPr>
          <w:p w14:paraId="292F7ED2" w14:textId="77777777" w:rsidR="0036322D" w:rsidRDefault="00E53E46">
            <w:r>
              <w:rPr>
                <w:sz w:val="14"/>
              </w:rPr>
              <w:t>• Stop work immediately.</w:t>
            </w:r>
            <w:r>
              <w:rPr>
                <w:sz w:val="14"/>
              </w:rPr>
              <w:br/>
              <w:t>• Move worker to shade or cool area if safe.</w:t>
            </w:r>
            <w:r>
              <w:rPr>
                <w:sz w:val="14"/>
              </w:rPr>
              <w:br/>
              <w:t>• Remove excess PPE and cool worker using water, fans, wet towels or ice packs where available.</w:t>
            </w:r>
            <w:r>
              <w:rPr>
                <w:sz w:val="14"/>
              </w:rPr>
              <w:br/>
              <w:t>• Give water only if worker is conscious, alert and able to swallow.</w:t>
            </w:r>
            <w:r>
              <w:rPr>
                <w:sz w:val="14"/>
              </w:rPr>
              <w:br/>
              <w:t>• Call 000 immediately for confusion, collapse, seizure, loss of consciousness, hot/dry skin, or symptoms not improving.</w:t>
            </w:r>
            <w:r>
              <w:rPr>
                <w:sz w:val="14"/>
              </w:rPr>
              <w:br/>
              <w:t>• Notify John Austen / Site Supervisor and principal contractor.</w:t>
            </w:r>
          </w:p>
        </w:tc>
        <w:tc>
          <w:tcPr>
            <w:tcW w:w="1824" w:type="dxa"/>
            <w:vAlign w:val="center"/>
          </w:tcPr>
          <w:p w14:paraId="1E210732" w14:textId="77777777" w:rsidR="0036322D" w:rsidRDefault="00E53E46">
            <w:r>
              <w:rPr>
                <w:sz w:val="14"/>
              </w:rPr>
              <w:t>Low</w:t>
            </w:r>
          </w:p>
        </w:tc>
        <w:tc>
          <w:tcPr>
            <w:tcW w:w="1824" w:type="dxa"/>
            <w:vAlign w:val="center"/>
          </w:tcPr>
          <w:p w14:paraId="741DD8E3" w14:textId="77777777" w:rsidR="0036322D" w:rsidRDefault="00E53E46">
            <w:r>
              <w:rPr>
                <w:sz w:val="14"/>
              </w:rPr>
              <w:t>Supervisor / First Aid Officer / All Workers</w:t>
            </w:r>
          </w:p>
        </w:tc>
      </w:tr>
      <w:tr w:rsidR="0036322D" w14:paraId="58CFF180" w14:textId="77777777">
        <w:tc>
          <w:tcPr>
            <w:tcW w:w="1824" w:type="dxa"/>
            <w:vAlign w:val="center"/>
          </w:tcPr>
          <w:p w14:paraId="4D80AE7E" w14:textId="77777777" w:rsidR="0036322D" w:rsidRDefault="00E53E46">
            <w:r>
              <w:rPr>
                <w:b/>
                <w:sz w:val="14"/>
              </w:rPr>
              <w:t>Task monitoring and changed conditions</w:t>
            </w:r>
          </w:p>
        </w:tc>
        <w:tc>
          <w:tcPr>
            <w:tcW w:w="1824" w:type="dxa"/>
            <w:vAlign w:val="center"/>
          </w:tcPr>
          <w:p w14:paraId="5CB3071E" w14:textId="77777777" w:rsidR="0036322D" w:rsidRDefault="00E53E46">
            <w:r>
              <w:rPr>
                <w:sz w:val="14"/>
              </w:rPr>
              <w:t>Controls fail, heat index increases, worker condition changes</w:t>
            </w:r>
          </w:p>
        </w:tc>
        <w:tc>
          <w:tcPr>
            <w:tcW w:w="1824" w:type="dxa"/>
            <w:vAlign w:val="center"/>
          </w:tcPr>
          <w:p w14:paraId="5B24E097" w14:textId="77777777" w:rsidR="0036322D" w:rsidRDefault="00E53E46">
            <w:r>
              <w:rPr>
                <w:sz w:val="14"/>
              </w:rPr>
              <w:t>Medium</w:t>
            </w:r>
          </w:p>
        </w:tc>
        <w:tc>
          <w:tcPr>
            <w:tcW w:w="1824" w:type="dxa"/>
            <w:vAlign w:val="center"/>
          </w:tcPr>
          <w:p w14:paraId="30C8E0C4" w14:textId="77777777" w:rsidR="0036322D" w:rsidRDefault="00E53E46">
            <w:r>
              <w:rPr>
                <w:sz w:val="14"/>
              </w:rPr>
              <w:t>• Supervisor to monitor weather, heat index, workload and worker condition throughout shift.</w:t>
            </w:r>
            <w:r>
              <w:rPr>
                <w:sz w:val="14"/>
              </w:rPr>
              <w:br/>
              <w:t>• Workers must monitor themselves and each other.</w:t>
            </w:r>
            <w:r>
              <w:rPr>
                <w:sz w:val="14"/>
              </w:rPr>
              <w:br/>
              <w:t>• Increase controls if heat, humidity, PPE burden or workload increases.</w:t>
            </w:r>
            <w:r>
              <w:rPr>
                <w:sz w:val="14"/>
              </w:rPr>
              <w:br/>
              <w:t>• Stop work if controls are not effective or workers are affected.</w:t>
            </w:r>
            <w:r>
              <w:rPr>
                <w:sz w:val="14"/>
              </w:rPr>
              <w:br/>
              <w:t>• Review and re-brief before recommencing.</w:t>
            </w:r>
          </w:p>
        </w:tc>
        <w:tc>
          <w:tcPr>
            <w:tcW w:w="1824" w:type="dxa"/>
            <w:vAlign w:val="center"/>
          </w:tcPr>
          <w:p w14:paraId="256385DD" w14:textId="77777777" w:rsidR="0036322D" w:rsidRDefault="00E53E46">
            <w:r>
              <w:rPr>
                <w:sz w:val="14"/>
              </w:rPr>
              <w:t>Low</w:t>
            </w:r>
          </w:p>
        </w:tc>
        <w:tc>
          <w:tcPr>
            <w:tcW w:w="1824" w:type="dxa"/>
            <w:vAlign w:val="center"/>
          </w:tcPr>
          <w:p w14:paraId="76132DC6" w14:textId="77777777" w:rsidR="0036322D" w:rsidRDefault="00E53E46">
            <w:r>
              <w:rPr>
                <w:sz w:val="14"/>
              </w:rPr>
              <w:t>Supervisor / All Workers</w:t>
            </w:r>
          </w:p>
        </w:tc>
      </w:tr>
      <w:tr w:rsidR="0036322D" w14:paraId="5D2F9126" w14:textId="77777777">
        <w:tc>
          <w:tcPr>
            <w:tcW w:w="1824" w:type="dxa"/>
            <w:vAlign w:val="center"/>
          </w:tcPr>
          <w:p w14:paraId="3C709CFB" w14:textId="77777777" w:rsidR="0036322D" w:rsidRDefault="00E53E46">
            <w:r>
              <w:rPr>
                <w:b/>
                <w:sz w:val="14"/>
              </w:rPr>
              <w:t>Completion and travel home</w:t>
            </w:r>
          </w:p>
        </w:tc>
        <w:tc>
          <w:tcPr>
            <w:tcW w:w="1824" w:type="dxa"/>
            <w:vAlign w:val="center"/>
          </w:tcPr>
          <w:p w14:paraId="47432F16" w14:textId="77777777" w:rsidR="0036322D" w:rsidRDefault="00E53E46">
            <w:r>
              <w:rPr>
                <w:sz w:val="14"/>
              </w:rPr>
              <w:t>Delayed fatigue effect, dehydration, driving risk</w:t>
            </w:r>
          </w:p>
        </w:tc>
        <w:tc>
          <w:tcPr>
            <w:tcW w:w="1824" w:type="dxa"/>
            <w:vAlign w:val="center"/>
          </w:tcPr>
          <w:p w14:paraId="77723A07" w14:textId="77777777" w:rsidR="0036322D" w:rsidRDefault="00E53E46">
            <w:r>
              <w:rPr>
                <w:sz w:val="14"/>
              </w:rPr>
              <w:t>Medium</w:t>
            </w:r>
          </w:p>
        </w:tc>
        <w:tc>
          <w:tcPr>
            <w:tcW w:w="1824" w:type="dxa"/>
            <w:vAlign w:val="center"/>
          </w:tcPr>
          <w:p w14:paraId="742912FB" w14:textId="77777777" w:rsidR="0036322D" w:rsidRDefault="00E53E46">
            <w:r>
              <w:rPr>
                <w:sz w:val="14"/>
              </w:rPr>
              <w:t>• Workers to rehydrate and cool down before leaving site.</w:t>
            </w:r>
            <w:r>
              <w:rPr>
                <w:sz w:val="14"/>
              </w:rPr>
              <w:br/>
              <w:t>• Report any heat illness symptoms before leaving.</w:t>
            </w:r>
            <w:r>
              <w:rPr>
                <w:sz w:val="14"/>
              </w:rPr>
              <w:br/>
              <w:t>• Workers affected by fatigue, heat illness or medication must not drive if unsafe.</w:t>
            </w:r>
            <w:r>
              <w:rPr>
                <w:sz w:val="14"/>
              </w:rPr>
              <w:br/>
              <w:t>• Supervisor to consider travel distance and worker condition after hot days.</w:t>
            </w:r>
            <w:r>
              <w:rPr>
                <w:sz w:val="14"/>
              </w:rPr>
              <w:br/>
              <w:t>• Record any heat-related incidents, symptoms or first aid treatment.</w:t>
            </w:r>
          </w:p>
        </w:tc>
        <w:tc>
          <w:tcPr>
            <w:tcW w:w="1824" w:type="dxa"/>
            <w:vAlign w:val="center"/>
          </w:tcPr>
          <w:p w14:paraId="66CA0B83" w14:textId="77777777" w:rsidR="0036322D" w:rsidRDefault="00E53E46">
            <w:r>
              <w:rPr>
                <w:sz w:val="14"/>
              </w:rPr>
              <w:t>Low</w:t>
            </w:r>
          </w:p>
        </w:tc>
        <w:tc>
          <w:tcPr>
            <w:tcW w:w="1824" w:type="dxa"/>
            <w:vAlign w:val="center"/>
          </w:tcPr>
          <w:p w14:paraId="702882D1" w14:textId="77777777" w:rsidR="0036322D" w:rsidRDefault="00E53E46">
            <w:r>
              <w:rPr>
                <w:sz w:val="14"/>
              </w:rPr>
              <w:t>Supervisor / All Workers</w:t>
            </w:r>
          </w:p>
        </w:tc>
      </w:tr>
    </w:tbl>
    <w:p w14:paraId="057C50DA" w14:textId="77777777" w:rsidR="00E53E46" w:rsidRDefault="00E53E46">
      <w:pPr>
        <w:rPr>
          <w:b/>
          <w:color w:val="8C0000"/>
          <w:sz w:val="26"/>
        </w:rPr>
      </w:pPr>
    </w:p>
    <w:p w14:paraId="28B06634" w14:textId="596B53D7" w:rsidR="0036322D" w:rsidRDefault="00E53E46">
      <w:r>
        <w:rPr>
          <w:b/>
          <w:color w:val="8C0000"/>
          <w:sz w:val="26"/>
        </w:rPr>
        <w:t>HEAT ILLNESS - WARNING SIGNS</w:t>
      </w:r>
    </w:p>
    <w:tbl>
      <w:tblPr>
        <w:tblStyle w:val="TableGrid"/>
        <w:tblW w:w="0" w:type="auto"/>
        <w:tblLook w:val="04A0" w:firstRow="1" w:lastRow="0" w:firstColumn="1" w:lastColumn="0" w:noHBand="0" w:noVBand="1"/>
      </w:tblPr>
      <w:tblGrid>
        <w:gridCol w:w="3644"/>
        <w:gridCol w:w="3645"/>
        <w:gridCol w:w="3645"/>
      </w:tblGrid>
      <w:tr w:rsidR="0036322D" w14:paraId="47B257A1" w14:textId="77777777">
        <w:tc>
          <w:tcPr>
            <w:tcW w:w="3648" w:type="dxa"/>
            <w:shd w:val="clear" w:color="auto" w:fill="8B0000"/>
            <w:vAlign w:val="center"/>
          </w:tcPr>
          <w:p w14:paraId="124D919D" w14:textId="77777777" w:rsidR="0036322D" w:rsidRDefault="00E53E46">
            <w:r>
              <w:rPr>
                <w:b/>
                <w:color w:val="FFFFFF"/>
                <w:sz w:val="16"/>
              </w:rPr>
              <w:t>Condition</w:t>
            </w:r>
          </w:p>
        </w:tc>
        <w:tc>
          <w:tcPr>
            <w:tcW w:w="3648" w:type="dxa"/>
            <w:shd w:val="clear" w:color="auto" w:fill="8B0000"/>
            <w:vAlign w:val="center"/>
          </w:tcPr>
          <w:p w14:paraId="44D7FAC4" w14:textId="77777777" w:rsidR="0036322D" w:rsidRDefault="00E53E46">
            <w:r>
              <w:rPr>
                <w:b/>
                <w:color w:val="FFFFFF"/>
                <w:sz w:val="16"/>
              </w:rPr>
              <w:t>Common Signs</w:t>
            </w:r>
          </w:p>
        </w:tc>
        <w:tc>
          <w:tcPr>
            <w:tcW w:w="3648" w:type="dxa"/>
            <w:shd w:val="clear" w:color="auto" w:fill="8B0000"/>
            <w:vAlign w:val="center"/>
          </w:tcPr>
          <w:p w14:paraId="2CBC1D07" w14:textId="77777777" w:rsidR="0036322D" w:rsidRDefault="00E53E46">
            <w:r>
              <w:rPr>
                <w:b/>
                <w:color w:val="FFFFFF"/>
                <w:sz w:val="16"/>
              </w:rPr>
              <w:t>Required Action</w:t>
            </w:r>
          </w:p>
        </w:tc>
      </w:tr>
      <w:tr w:rsidR="0036322D" w14:paraId="0BE6FBBD" w14:textId="77777777">
        <w:tc>
          <w:tcPr>
            <w:tcW w:w="3648" w:type="dxa"/>
            <w:vAlign w:val="center"/>
          </w:tcPr>
          <w:p w14:paraId="1FD89D46" w14:textId="77777777" w:rsidR="0036322D" w:rsidRDefault="00E53E46">
            <w:r>
              <w:rPr>
                <w:b/>
                <w:sz w:val="16"/>
              </w:rPr>
              <w:t>Heat cramps</w:t>
            </w:r>
          </w:p>
        </w:tc>
        <w:tc>
          <w:tcPr>
            <w:tcW w:w="3648" w:type="dxa"/>
            <w:vAlign w:val="center"/>
          </w:tcPr>
          <w:p w14:paraId="54163B7A" w14:textId="77777777" w:rsidR="0036322D" w:rsidRDefault="00E53E46">
            <w:r>
              <w:rPr>
                <w:sz w:val="16"/>
              </w:rPr>
              <w:t>Muscle cramps, heavy sweating, fatigue</w:t>
            </w:r>
          </w:p>
        </w:tc>
        <w:tc>
          <w:tcPr>
            <w:tcW w:w="3648" w:type="dxa"/>
            <w:vAlign w:val="center"/>
          </w:tcPr>
          <w:p w14:paraId="73F4A83C" w14:textId="77777777" w:rsidR="0036322D" w:rsidRDefault="00E53E46">
            <w:r>
              <w:rPr>
                <w:sz w:val="16"/>
              </w:rPr>
              <w:t>Stop work, rest in shade, drink water/electrolytes, monitor.</w:t>
            </w:r>
          </w:p>
        </w:tc>
      </w:tr>
      <w:tr w:rsidR="0036322D" w14:paraId="05DF938E" w14:textId="77777777">
        <w:tc>
          <w:tcPr>
            <w:tcW w:w="3648" w:type="dxa"/>
            <w:vAlign w:val="center"/>
          </w:tcPr>
          <w:p w14:paraId="3754318A" w14:textId="77777777" w:rsidR="0036322D" w:rsidRDefault="00E53E46">
            <w:r>
              <w:rPr>
                <w:b/>
                <w:sz w:val="16"/>
              </w:rPr>
              <w:t>Heat exhaustion</w:t>
            </w:r>
          </w:p>
        </w:tc>
        <w:tc>
          <w:tcPr>
            <w:tcW w:w="3648" w:type="dxa"/>
            <w:vAlign w:val="center"/>
          </w:tcPr>
          <w:p w14:paraId="33FD5798" w14:textId="77777777" w:rsidR="0036322D" w:rsidRDefault="00E53E46">
            <w:r>
              <w:rPr>
                <w:sz w:val="16"/>
              </w:rPr>
              <w:t>Headache, dizziness, nausea, weakness, heavy sweating, pale/clammy skin</w:t>
            </w:r>
          </w:p>
        </w:tc>
        <w:tc>
          <w:tcPr>
            <w:tcW w:w="3648" w:type="dxa"/>
            <w:vAlign w:val="center"/>
          </w:tcPr>
          <w:p w14:paraId="1916419B" w14:textId="77777777" w:rsidR="0036322D" w:rsidRDefault="00E53E46">
            <w:r>
              <w:rPr>
                <w:sz w:val="16"/>
              </w:rPr>
              <w:t>Stop work, cool worker, provide first aid, do not leave alone, seek medical advice if not improving.</w:t>
            </w:r>
          </w:p>
        </w:tc>
      </w:tr>
      <w:tr w:rsidR="0036322D" w14:paraId="79D3A9B5" w14:textId="77777777">
        <w:tc>
          <w:tcPr>
            <w:tcW w:w="3648" w:type="dxa"/>
            <w:vAlign w:val="center"/>
          </w:tcPr>
          <w:p w14:paraId="6D2C638F" w14:textId="77777777" w:rsidR="0036322D" w:rsidRDefault="00E53E46">
            <w:r>
              <w:rPr>
                <w:b/>
                <w:sz w:val="16"/>
              </w:rPr>
              <w:t>Heat stroke</w:t>
            </w:r>
          </w:p>
        </w:tc>
        <w:tc>
          <w:tcPr>
            <w:tcW w:w="3648" w:type="dxa"/>
            <w:vAlign w:val="center"/>
          </w:tcPr>
          <w:p w14:paraId="5AF44EE6" w14:textId="77777777" w:rsidR="0036322D" w:rsidRDefault="00E53E46">
            <w:r>
              <w:rPr>
                <w:sz w:val="16"/>
              </w:rPr>
              <w:t>Confusion, collapse, seizure, loss of consciousness, very high body temperature, hot skin</w:t>
            </w:r>
          </w:p>
        </w:tc>
        <w:tc>
          <w:tcPr>
            <w:tcW w:w="3648" w:type="dxa"/>
            <w:vAlign w:val="center"/>
          </w:tcPr>
          <w:p w14:paraId="6983A166" w14:textId="77777777" w:rsidR="0036322D" w:rsidRDefault="00E53E46">
            <w:r>
              <w:rPr>
                <w:sz w:val="16"/>
              </w:rPr>
              <w:t>Medical emergency. Call 000 immediately. Cool worker rapidly while waiting for emergency services.</w:t>
            </w:r>
          </w:p>
        </w:tc>
      </w:tr>
    </w:tbl>
    <w:p w14:paraId="482274EC" w14:textId="77777777" w:rsidR="0036322D" w:rsidRDefault="00E53E46">
      <w:r>
        <w:rPr>
          <w:b/>
          <w:color w:val="8C0000"/>
          <w:sz w:val="26"/>
        </w:rPr>
        <w:t>ENVIRONMENTAL AND SITE CONTROLS</w:t>
      </w:r>
    </w:p>
    <w:p w14:paraId="6CEC586D" w14:textId="77777777" w:rsidR="0036322D" w:rsidRDefault="00E53E46">
      <w:pPr>
        <w:pStyle w:val="ListBullet"/>
      </w:pPr>
      <w:r>
        <w:rPr>
          <w:sz w:val="16"/>
        </w:rPr>
        <w:t>Provide adequate drinking water, shade and rest areas.</w:t>
      </w:r>
    </w:p>
    <w:p w14:paraId="42092D82" w14:textId="77777777" w:rsidR="0036322D" w:rsidRDefault="00E53E46">
      <w:pPr>
        <w:pStyle w:val="ListBullet"/>
      </w:pPr>
      <w:r>
        <w:rPr>
          <w:sz w:val="16"/>
        </w:rPr>
        <w:t>Use the heat index / humidity chart as a guide and increase controls as risk increases.</w:t>
      </w:r>
    </w:p>
    <w:p w14:paraId="75239AE2" w14:textId="77777777" w:rsidR="0036322D" w:rsidRDefault="00E53E46">
      <w:pPr>
        <w:pStyle w:val="ListBullet"/>
      </w:pPr>
      <w:r>
        <w:rPr>
          <w:sz w:val="16"/>
        </w:rPr>
        <w:t>Plan heavy work for cooler parts of the day where practicable.</w:t>
      </w:r>
    </w:p>
    <w:p w14:paraId="71F9B4F4" w14:textId="77777777" w:rsidR="0036322D" w:rsidRDefault="00E53E46">
      <w:pPr>
        <w:pStyle w:val="ListBullet"/>
      </w:pPr>
      <w:r>
        <w:rPr>
          <w:sz w:val="16"/>
        </w:rPr>
        <w:t>Use dust suppression and manage hot, dry and windy conditions.</w:t>
      </w:r>
    </w:p>
    <w:p w14:paraId="139FE15D" w14:textId="77777777" w:rsidR="0036322D" w:rsidRDefault="00E53E46">
      <w:pPr>
        <w:pStyle w:val="ListBullet"/>
      </w:pPr>
      <w:r>
        <w:rPr>
          <w:sz w:val="16"/>
        </w:rPr>
        <w:t>Maintain emergency access and communications in remote or isolated work areas.</w:t>
      </w:r>
    </w:p>
    <w:p w14:paraId="779575D6" w14:textId="77777777" w:rsidR="0036322D" w:rsidRDefault="00E53E46">
      <w:pPr>
        <w:pStyle w:val="ListBullet"/>
      </w:pPr>
      <w:r>
        <w:rPr>
          <w:sz w:val="16"/>
        </w:rPr>
        <w:t>Stop work during extreme heat, storms, lightning, poor visibility or unsafe weather conditions.</w:t>
      </w:r>
    </w:p>
    <w:p w14:paraId="3BD696C4" w14:textId="77777777" w:rsidR="0036322D" w:rsidRDefault="00E53E46">
      <w:pPr>
        <w:pStyle w:val="ListBullet"/>
      </w:pPr>
      <w:r>
        <w:rPr>
          <w:sz w:val="16"/>
        </w:rPr>
        <w:t>Report heat-related symptoms, first aid treatment, near misses and incidents immediately.</w:t>
      </w:r>
    </w:p>
    <w:p w14:paraId="3262B924" w14:textId="77777777" w:rsidR="0036322D" w:rsidRDefault="00E53E46">
      <w:r>
        <w:rPr>
          <w:b/>
          <w:color w:val="8C0000"/>
          <w:sz w:val="26"/>
        </w:rPr>
        <w:lastRenderedPageBreak/>
        <w:t>PROJECT INFORMATION AND REQUIREMENTS</w:t>
      </w:r>
    </w:p>
    <w:tbl>
      <w:tblPr>
        <w:tblStyle w:val="TableGrid"/>
        <w:tblW w:w="0" w:type="auto"/>
        <w:tblLook w:val="04A0" w:firstRow="1" w:lastRow="0" w:firstColumn="1" w:lastColumn="0" w:noHBand="0" w:noVBand="1"/>
      </w:tblPr>
      <w:tblGrid>
        <w:gridCol w:w="5467"/>
        <w:gridCol w:w="5467"/>
      </w:tblGrid>
      <w:tr w:rsidR="0036322D" w14:paraId="2F852C7E" w14:textId="77777777">
        <w:tc>
          <w:tcPr>
            <w:tcW w:w="5472" w:type="dxa"/>
            <w:shd w:val="clear" w:color="auto" w:fill="D9EAD3"/>
            <w:vAlign w:val="center"/>
          </w:tcPr>
          <w:p w14:paraId="10656F0D" w14:textId="77777777" w:rsidR="0036322D" w:rsidRDefault="00E53E46">
            <w:r>
              <w:rPr>
                <w:b/>
                <w:sz w:val="16"/>
              </w:rPr>
              <w:t>Principal Contractor</w:t>
            </w:r>
          </w:p>
        </w:tc>
        <w:tc>
          <w:tcPr>
            <w:tcW w:w="5472" w:type="dxa"/>
            <w:vAlign w:val="center"/>
          </w:tcPr>
          <w:p w14:paraId="1E61F874" w14:textId="77777777" w:rsidR="0036322D" w:rsidRDefault="00E53E46">
            <w:r>
              <w:rPr>
                <w:sz w:val="16"/>
              </w:rPr>
              <w:t>Energy Queensland / Ergon Energy (Project Specific)</w:t>
            </w:r>
          </w:p>
        </w:tc>
      </w:tr>
      <w:tr w:rsidR="0036322D" w14:paraId="1F2BDCA6" w14:textId="77777777">
        <w:tc>
          <w:tcPr>
            <w:tcW w:w="5472" w:type="dxa"/>
            <w:shd w:val="clear" w:color="auto" w:fill="D9EAD3"/>
            <w:vAlign w:val="center"/>
          </w:tcPr>
          <w:p w14:paraId="2308BA03" w14:textId="77777777" w:rsidR="0036322D" w:rsidRDefault="00E53E46">
            <w:r>
              <w:rPr>
                <w:b/>
                <w:sz w:val="16"/>
              </w:rPr>
              <w:t>Workers</w:t>
            </w:r>
          </w:p>
        </w:tc>
        <w:tc>
          <w:tcPr>
            <w:tcW w:w="5472" w:type="dxa"/>
            <w:vAlign w:val="center"/>
          </w:tcPr>
          <w:p w14:paraId="20D4CF92" w14:textId="77777777" w:rsidR="0036322D" w:rsidRDefault="00E53E46">
            <w:r>
              <w:rPr>
                <w:sz w:val="16"/>
              </w:rPr>
              <w:t>2+ or as required by task. Buddy system required for high heat or remote work.</w:t>
            </w:r>
          </w:p>
        </w:tc>
      </w:tr>
      <w:tr w:rsidR="0036322D" w14:paraId="69C39A6E" w14:textId="77777777">
        <w:tc>
          <w:tcPr>
            <w:tcW w:w="5472" w:type="dxa"/>
            <w:shd w:val="clear" w:color="auto" w:fill="D9EAD3"/>
            <w:vAlign w:val="center"/>
          </w:tcPr>
          <w:p w14:paraId="70BC8027" w14:textId="77777777" w:rsidR="0036322D" w:rsidRDefault="00E53E46">
            <w:r>
              <w:rPr>
                <w:b/>
                <w:sz w:val="16"/>
              </w:rPr>
              <w:t>Competency</w:t>
            </w:r>
          </w:p>
        </w:tc>
        <w:tc>
          <w:tcPr>
            <w:tcW w:w="5472" w:type="dxa"/>
            <w:vAlign w:val="center"/>
          </w:tcPr>
          <w:p w14:paraId="0A8D4CAF" w14:textId="77777777" w:rsidR="0036322D" w:rsidRDefault="00E53E46">
            <w:r>
              <w:rPr>
                <w:sz w:val="16"/>
              </w:rPr>
              <w:t>General Safety Induction Card, site induction, task instruction, heat stress awareness, first aid availability and operator competency / VOC where plant is used.</w:t>
            </w:r>
          </w:p>
        </w:tc>
      </w:tr>
      <w:tr w:rsidR="0036322D" w14:paraId="38F0BFE6" w14:textId="77777777">
        <w:tc>
          <w:tcPr>
            <w:tcW w:w="5472" w:type="dxa"/>
            <w:shd w:val="clear" w:color="auto" w:fill="D9EAD3"/>
            <w:vAlign w:val="center"/>
          </w:tcPr>
          <w:p w14:paraId="10086B65" w14:textId="77777777" w:rsidR="0036322D" w:rsidRDefault="00E53E46">
            <w:r>
              <w:rPr>
                <w:b/>
                <w:sz w:val="16"/>
              </w:rPr>
              <w:t>Training</w:t>
            </w:r>
          </w:p>
        </w:tc>
        <w:tc>
          <w:tcPr>
            <w:tcW w:w="5472" w:type="dxa"/>
            <w:vAlign w:val="center"/>
          </w:tcPr>
          <w:p w14:paraId="2E0CB7B7" w14:textId="77777777" w:rsidR="0036322D" w:rsidRDefault="00E53E46">
            <w:r>
              <w:rPr>
                <w:sz w:val="16"/>
              </w:rPr>
              <w:t>Austen Site Specific Induction, toolbox talks, daily pre-starts, heat stress awareness and Energy Queensland / site inductions as required.</w:t>
            </w:r>
          </w:p>
        </w:tc>
      </w:tr>
      <w:tr w:rsidR="0036322D" w14:paraId="79D51E59" w14:textId="77777777">
        <w:tc>
          <w:tcPr>
            <w:tcW w:w="5472" w:type="dxa"/>
            <w:shd w:val="clear" w:color="auto" w:fill="D9EAD3"/>
            <w:vAlign w:val="center"/>
          </w:tcPr>
          <w:p w14:paraId="06FE9AEC" w14:textId="77777777" w:rsidR="0036322D" w:rsidRDefault="00E53E46">
            <w:r>
              <w:rPr>
                <w:b/>
                <w:sz w:val="16"/>
              </w:rPr>
              <w:t>Supervision &amp; Monitoring</w:t>
            </w:r>
          </w:p>
        </w:tc>
        <w:tc>
          <w:tcPr>
            <w:tcW w:w="5472" w:type="dxa"/>
            <w:vAlign w:val="center"/>
          </w:tcPr>
          <w:p w14:paraId="708A0455" w14:textId="77777777" w:rsidR="0036322D" w:rsidRDefault="00E53E46">
            <w:r>
              <w:rPr>
                <w:sz w:val="16"/>
              </w:rPr>
              <w:t>John Austen / project supervisor to monitor weather, worker condition, hydration, rest breaks and fitness for work.</w:t>
            </w:r>
          </w:p>
        </w:tc>
      </w:tr>
      <w:tr w:rsidR="0036322D" w14:paraId="6BC19027" w14:textId="77777777">
        <w:tc>
          <w:tcPr>
            <w:tcW w:w="5472" w:type="dxa"/>
            <w:shd w:val="clear" w:color="auto" w:fill="D9EAD3"/>
            <w:vAlign w:val="center"/>
          </w:tcPr>
          <w:p w14:paraId="7FFA24B4" w14:textId="77777777" w:rsidR="0036322D" w:rsidRDefault="00E53E46">
            <w:r>
              <w:rPr>
                <w:b/>
                <w:sz w:val="16"/>
              </w:rPr>
              <w:t>Plant &amp; Equipment</w:t>
            </w:r>
          </w:p>
        </w:tc>
        <w:tc>
          <w:tcPr>
            <w:tcW w:w="5472" w:type="dxa"/>
            <w:vAlign w:val="center"/>
          </w:tcPr>
          <w:p w14:paraId="3A5F0EA5" w14:textId="77777777" w:rsidR="0036322D" w:rsidRDefault="00E53E46">
            <w:r>
              <w:rPr>
                <w:sz w:val="16"/>
              </w:rPr>
              <w:t>Project specific plant, vehicles, radios, shade, water, first aid kit, cooling aids and emergency communication equipment.</w:t>
            </w:r>
          </w:p>
        </w:tc>
      </w:tr>
      <w:tr w:rsidR="0036322D" w14:paraId="257EA73D" w14:textId="77777777">
        <w:tc>
          <w:tcPr>
            <w:tcW w:w="5472" w:type="dxa"/>
            <w:shd w:val="clear" w:color="auto" w:fill="D9EAD3"/>
            <w:vAlign w:val="center"/>
          </w:tcPr>
          <w:p w14:paraId="7BC41B8E" w14:textId="77777777" w:rsidR="0036322D" w:rsidRDefault="00E53E46">
            <w:r>
              <w:rPr>
                <w:b/>
                <w:sz w:val="16"/>
              </w:rPr>
              <w:t>Tools and Equipment</w:t>
            </w:r>
          </w:p>
        </w:tc>
        <w:tc>
          <w:tcPr>
            <w:tcW w:w="5472" w:type="dxa"/>
            <w:vAlign w:val="center"/>
          </w:tcPr>
          <w:p w14:paraId="2D620C4D" w14:textId="77777777" w:rsidR="0036322D" w:rsidRDefault="00E53E46">
            <w:r>
              <w:rPr>
                <w:sz w:val="16"/>
              </w:rPr>
              <w:t>Water containers, electrolytes, sunscreen, shade, cooling towels, thermometer / weather app, phones or radios, first aid equipment.</w:t>
            </w:r>
          </w:p>
        </w:tc>
      </w:tr>
      <w:tr w:rsidR="0036322D" w14:paraId="362AB828" w14:textId="77777777">
        <w:tc>
          <w:tcPr>
            <w:tcW w:w="5472" w:type="dxa"/>
            <w:shd w:val="clear" w:color="auto" w:fill="D9EAD3"/>
            <w:vAlign w:val="center"/>
          </w:tcPr>
          <w:p w14:paraId="06E28AA8" w14:textId="77777777" w:rsidR="0036322D" w:rsidRDefault="00E53E46">
            <w:r>
              <w:rPr>
                <w:b/>
                <w:sz w:val="16"/>
              </w:rPr>
              <w:t>Chemicals</w:t>
            </w:r>
          </w:p>
        </w:tc>
        <w:tc>
          <w:tcPr>
            <w:tcW w:w="5472" w:type="dxa"/>
            <w:vAlign w:val="center"/>
          </w:tcPr>
          <w:p w14:paraId="3BEE0B0D" w14:textId="77777777" w:rsidR="0036322D" w:rsidRDefault="00E53E46">
            <w:r>
              <w:rPr>
                <w:sz w:val="16"/>
              </w:rPr>
              <w:t>Diesel, petrol, oil, grease, hydraulic fluid or other substances associated with plant use.</w:t>
            </w:r>
          </w:p>
        </w:tc>
      </w:tr>
      <w:tr w:rsidR="0036322D" w14:paraId="058690E6" w14:textId="77777777">
        <w:tc>
          <w:tcPr>
            <w:tcW w:w="5472" w:type="dxa"/>
            <w:shd w:val="clear" w:color="auto" w:fill="D9EAD3"/>
            <w:vAlign w:val="center"/>
          </w:tcPr>
          <w:p w14:paraId="1FE7A67B" w14:textId="77777777" w:rsidR="0036322D" w:rsidRDefault="00E53E46">
            <w:r>
              <w:rPr>
                <w:b/>
                <w:sz w:val="16"/>
              </w:rPr>
              <w:t>PPE</w:t>
            </w:r>
          </w:p>
        </w:tc>
        <w:tc>
          <w:tcPr>
            <w:tcW w:w="5472" w:type="dxa"/>
            <w:vAlign w:val="center"/>
          </w:tcPr>
          <w:p w14:paraId="14EA8F42" w14:textId="77777777" w:rsidR="0036322D" w:rsidRDefault="00E53E46">
            <w:r>
              <w:rPr>
                <w:sz w:val="16"/>
              </w:rPr>
              <w:t>Refer to PPE section and site requirements.</w:t>
            </w:r>
          </w:p>
        </w:tc>
      </w:tr>
      <w:tr w:rsidR="0036322D" w14:paraId="3737814E" w14:textId="77777777">
        <w:tc>
          <w:tcPr>
            <w:tcW w:w="5472" w:type="dxa"/>
            <w:shd w:val="clear" w:color="auto" w:fill="D9EAD3"/>
            <w:vAlign w:val="center"/>
          </w:tcPr>
          <w:p w14:paraId="16718AB1" w14:textId="77777777" w:rsidR="0036322D" w:rsidRDefault="00E53E46">
            <w:r>
              <w:rPr>
                <w:b/>
                <w:sz w:val="16"/>
              </w:rPr>
              <w:t>SWMS Review</w:t>
            </w:r>
          </w:p>
        </w:tc>
        <w:tc>
          <w:tcPr>
            <w:tcW w:w="5472" w:type="dxa"/>
            <w:vAlign w:val="center"/>
          </w:tcPr>
          <w:p w14:paraId="1CE2788D" w14:textId="77777777" w:rsidR="0036322D" w:rsidRDefault="00E53E46">
            <w:r>
              <w:rPr>
                <w:sz w:val="16"/>
              </w:rPr>
              <w:t>Reviewed by John Austen during works and updated when conditions change.</w:t>
            </w:r>
          </w:p>
        </w:tc>
      </w:tr>
      <w:tr w:rsidR="0036322D" w14:paraId="3DB15ADC" w14:textId="77777777">
        <w:tc>
          <w:tcPr>
            <w:tcW w:w="5472" w:type="dxa"/>
            <w:shd w:val="clear" w:color="auto" w:fill="D9EAD3"/>
            <w:vAlign w:val="center"/>
          </w:tcPr>
          <w:p w14:paraId="67685D22" w14:textId="77777777" w:rsidR="0036322D" w:rsidRDefault="00E53E46">
            <w:r>
              <w:rPr>
                <w:b/>
                <w:sz w:val="16"/>
              </w:rPr>
              <w:t>Legislation &amp; Codes of Practice</w:t>
            </w:r>
          </w:p>
        </w:tc>
        <w:tc>
          <w:tcPr>
            <w:tcW w:w="5472" w:type="dxa"/>
            <w:vAlign w:val="center"/>
          </w:tcPr>
          <w:p w14:paraId="29C9CC5A" w14:textId="77777777" w:rsidR="0036322D" w:rsidRDefault="00E53E46">
            <w:r>
              <w:rPr>
                <w:sz w:val="16"/>
              </w:rPr>
              <w:t>WHS Act 2011; WHS Regulation 2011; Managing the Work Environment and Facilities Code of Practice 2021; Managing the Risk of Psychosocial Hazards at Work Code of Practice 2022; Hazardous Manual Tasks Code of Practice 2021; Managing Risks of Plant in the Workplace 2021; How to Manage WHS Risks 2021; Electrical Safety Act 2002; Environmental Protection Act 1994.</w:t>
            </w:r>
          </w:p>
        </w:tc>
      </w:tr>
    </w:tbl>
    <w:p w14:paraId="57F76C4F" w14:textId="77777777" w:rsidR="0036322D" w:rsidRDefault="00E53E46">
      <w:r>
        <w:rPr>
          <w:b/>
          <w:color w:val="8C0000"/>
          <w:sz w:val="26"/>
        </w:rPr>
        <w:t>EMERGENCY AND INCIDENT RESPONSE</w:t>
      </w:r>
    </w:p>
    <w:p w14:paraId="4A02E9FE" w14:textId="77777777" w:rsidR="0036322D" w:rsidRDefault="00E53E46">
      <w:pPr>
        <w:pStyle w:val="ListBullet"/>
      </w:pPr>
      <w:r>
        <w:rPr>
          <w:sz w:val="16"/>
        </w:rPr>
        <w:t>Stop work immediately.</w:t>
      </w:r>
    </w:p>
    <w:p w14:paraId="6CD78033" w14:textId="77777777" w:rsidR="0036322D" w:rsidRDefault="00E53E46">
      <w:pPr>
        <w:pStyle w:val="ListBullet"/>
      </w:pPr>
      <w:r>
        <w:rPr>
          <w:sz w:val="16"/>
        </w:rPr>
        <w:t>Move affected worker to shade or cooler area if safe.</w:t>
      </w:r>
    </w:p>
    <w:p w14:paraId="225E16F2" w14:textId="77777777" w:rsidR="0036322D" w:rsidRDefault="00E53E46">
      <w:pPr>
        <w:pStyle w:val="ListBullet"/>
      </w:pPr>
      <w:r>
        <w:rPr>
          <w:sz w:val="16"/>
        </w:rPr>
        <w:t>Remove excess PPE and cool the worker using water, wet towels, fans or ice packs where available.</w:t>
      </w:r>
    </w:p>
    <w:p w14:paraId="0EA3037B" w14:textId="77777777" w:rsidR="0036322D" w:rsidRDefault="00E53E46">
      <w:pPr>
        <w:pStyle w:val="ListBullet"/>
      </w:pPr>
      <w:r>
        <w:rPr>
          <w:sz w:val="16"/>
        </w:rPr>
        <w:t>Give water only if the worker is conscious, alert and able to swallow.</w:t>
      </w:r>
    </w:p>
    <w:p w14:paraId="1EC936B0" w14:textId="77777777" w:rsidR="0036322D" w:rsidRDefault="00E53E46">
      <w:pPr>
        <w:pStyle w:val="ListBullet"/>
      </w:pPr>
      <w:r>
        <w:rPr>
          <w:sz w:val="16"/>
        </w:rPr>
        <w:t>Do not leave the affected worker alone.</w:t>
      </w:r>
    </w:p>
    <w:p w14:paraId="2843CFD6" w14:textId="77777777" w:rsidR="0036322D" w:rsidRDefault="00E53E46">
      <w:pPr>
        <w:pStyle w:val="ListBullet"/>
      </w:pPr>
      <w:r>
        <w:rPr>
          <w:sz w:val="16"/>
        </w:rPr>
        <w:t>Call Emergency Services on 000 for collapse, confusion, seizure, loss of consciousness, heat stroke signs or serious illness.</w:t>
      </w:r>
    </w:p>
    <w:p w14:paraId="4C890CAC" w14:textId="77777777" w:rsidR="0036322D" w:rsidRDefault="00E53E46">
      <w:pPr>
        <w:pStyle w:val="ListBullet"/>
      </w:pPr>
      <w:r>
        <w:rPr>
          <w:sz w:val="16"/>
        </w:rPr>
        <w:t>Notify John Austen / Site Supervisor and the principal contractor immediately.</w:t>
      </w:r>
    </w:p>
    <w:p w14:paraId="40B80AB6" w14:textId="77777777" w:rsidR="0036322D" w:rsidRDefault="00E53E46">
      <w:pPr>
        <w:pStyle w:val="ListBullet"/>
      </w:pPr>
      <w:r>
        <w:rPr>
          <w:sz w:val="16"/>
        </w:rPr>
        <w:t>Maintain emergency access and direct emergency services to the worker location.</w:t>
      </w:r>
    </w:p>
    <w:p w14:paraId="6F7FB4FE" w14:textId="77777777" w:rsidR="0036322D" w:rsidRDefault="00E53E46">
      <w:pPr>
        <w:pStyle w:val="ListBullet"/>
      </w:pPr>
      <w:r>
        <w:rPr>
          <w:sz w:val="16"/>
        </w:rPr>
        <w:t>Do not restart work until conditions and controls have been reviewed and workers re-briefed.</w:t>
      </w:r>
    </w:p>
    <w:p w14:paraId="114F5C0D" w14:textId="77777777" w:rsidR="0036322D" w:rsidRDefault="00E53E46">
      <w:pPr>
        <w:pStyle w:val="ListBullet"/>
      </w:pPr>
      <w:r>
        <w:rPr>
          <w:sz w:val="16"/>
        </w:rPr>
        <w:t>Record heat illness, first aid treatment, near misses and corrective actions.</w:t>
      </w:r>
    </w:p>
    <w:p w14:paraId="2C8B283B" w14:textId="77777777" w:rsidR="0036322D" w:rsidRDefault="00E53E46">
      <w:r>
        <w:rPr>
          <w:b/>
          <w:color w:val="8C0000"/>
          <w:sz w:val="26"/>
        </w:rPr>
        <w:t>WORKER SIGN ON</w:t>
      </w:r>
    </w:p>
    <w:p w14:paraId="71931A2D" w14:textId="77777777" w:rsidR="0036322D" w:rsidRDefault="00E53E46">
      <w:r>
        <w:rPr>
          <w:sz w:val="16"/>
        </w:rPr>
        <w:t>We, the undersigned, confirm this Safe Work Method Statement has been explained, its contents are clearly understood and we will comply with the stated requirements. We also confirm that we have the required qualifications to undertake these activities.</w:t>
      </w:r>
    </w:p>
    <w:tbl>
      <w:tblPr>
        <w:tblStyle w:val="TableGrid"/>
        <w:tblW w:w="0" w:type="auto"/>
        <w:tblLook w:val="04A0" w:firstRow="1" w:lastRow="0" w:firstColumn="1" w:lastColumn="0" w:noHBand="0" w:noVBand="1"/>
      </w:tblPr>
      <w:tblGrid>
        <w:gridCol w:w="3645"/>
        <w:gridCol w:w="3645"/>
        <w:gridCol w:w="3644"/>
      </w:tblGrid>
      <w:tr w:rsidR="0036322D" w14:paraId="20DA829B" w14:textId="77777777">
        <w:tc>
          <w:tcPr>
            <w:tcW w:w="3648" w:type="dxa"/>
            <w:shd w:val="clear" w:color="auto" w:fill="8B0000"/>
            <w:vAlign w:val="center"/>
          </w:tcPr>
          <w:p w14:paraId="336019C6" w14:textId="77777777" w:rsidR="0036322D" w:rsidRDefault="00E53E46">
            <w:r>
              <w:rPr>
                <w:b/>
                <w:color w:val="FFFFFF"/>
                <w:sz w:val="16"/>
              </w:rPr>
              <w:t>Name</w:t>
            </w:r>
          </w:p>
        </w:tc>
        <w:tc>
          <w:tcPr>
            <w:tcW w:w="3648" w:type="dxa"/>
            <w:shd w:val="clear" w:color="auto" w:fill="8B0000"/>
            <w:vAlign w:val="center"/>
          </w:tcPr>
          <w:p w14:paraId="08C98A4A" w14:textId="77777777" w:rsidR="0036322D" w:rsidRDefault="00E53E46">
            <w:r>
              <w:rPr>
                <w:b/>
                <w:color w:val="FFFFFF"/>
                <w:sz w:val="16"/>
              </w:rPr>
              <w:t>Signature</w:t>
            </w:r>
          </w:p>
        </w:tc>
        <w:tc>
          <w:tcPr>
            <w:tcW w:w="3648" w:type="dxa"/>
            <w:shd w:val="clear" w:color="auto" w:fill="8B0000"/>
            <w:vAlign w:val="center"/>
          </w:tcPr>
          <w:p w14:paraId="36CAE5B1" w14:textId="77777777" w:rsidR="0036322D" w:rsidRDefault="00E53E46">
            <w:r>
              <w:rPr>
                <w:b/>
                <w:color w:val="FFFFFF"/>
                <w:sz w:val="16"/>
              </w:rPr>
              <w:t>Date</w:t>
            </w:r>
          </w:p>
        </w:tc>
      </w:tr>
      <w:tr w:rsidR="0036322D" w14:paraId="73C9F372" w14:textId="77777777">
        <w:tc>
          <w:tcPr>
            <w:tcW w:w="3648" w:type="dxa"/>
            <w:vAlign w:val="center"/>
          </w:tcPr>
          <w:p w14:paraId="79D13CD6" w14:textId="77777777" w:rsidR="0036322D" w:rsidRDefault="0036322D"/>
        </w:tc>
        <w:tc>
          <w:tcPr>
            <w:tcW w:w="3648" w:type="dxa"/>
            <w:vAlign w:val="center"/>
          </w:tcPr>
          <w:p w14:paraId="6B17D759" w14:textId="77777777" w:rsidR="0036322D" w:rsidRDefault="0036322D"/>
        </w:tc>
        <w:tc>
          <w:tcPr>
            <w:tcW w:w="3648" w:type="dxa"/>
            <w:vAlign w:val="center"/>
          </w:tcPr>
          <w:p w14:paraId="0CAD6A0C" w14:textId="77777777" w:rsidR="0036322D" w:rsidRDefault="0036322D"/>
        </w:tc>
      </w:tr>
      <w:tr w:rsidR="0036322D" w14:paraId="08A83559" w14:textId="77777777">
        <w:tc>
          <w:tcPr>
            <w:tcW w:w="3648" w:type="dxa"/>
            <w:vAlign w:val="center"/>
          </w:tcPr>
          <w:p w14:paraId="258D593F" w14:textId="77777777" w:rsidR="0036322D" w:rsidRDefault="0036322D"/>
        </w:tc>
        <w:tc>
          <w:tcPr>
            <w:tcW w:w="3648" w:type="dxa"/>
            <w:vAlign w:val="center"/>
          </w:tcPr>
          <w:p w14:paraId="3AA5910A" w14:textId="77777777" w:rsidR="0036322D" w:rsidRDefault="0036322D"/>
        </w:tc>
        <w:tc>
          <w:tcPr>
            <w:tcW w:w="3648" w:type="dxa"/>
            <w:vAlign w:val="center"/>
          </w:tcPr>
          <w:p w14:paraId="7CBA0D96" w14:textId="77777777" w:rsidR="0036322D" w:rsidRDefault="0036322D"/>
        </w:tc>
      </w:tr>
      <w:tr w:rsidR="0036322D" w14:paraId="72D1F356" w14:textId="77777777">
        <w:tc>
          <w:tcPr>
            <w:tcW w:w="3648" w:type="dxa"/>
            <w:vAlign w:val="center"/>
          </w:tcPr>
          <w:p w14:paraId="38134291" w14:textId="77777777" w:rsidR="0036322D" w:rsidRDefault="0036322D"/>
        </w:tc>
        <w:tc>
          <w:tcPr>
            <w:tcW w:w="3648" w:type="dxa"/>
            <w:vAlign w:val="center"/>
          </w:tcPr>
          <w:p w14:paraId="55ED8719" w14:textId="77777777" w:rsidR="0036322D" w:rsidRDefault="0036322D"/>
        </w:tc>
        <w:tc>
          <w:tcPr>
            <w:tcW w:w="3648" w:type="dxa"/>
            <w:vAlign w:val="center"/>
          </w:tcPr>
          <w:p w14:paraId="14649C6E" w14:textId="77777777" w:rsidR="0036322D" w:rsidRDefault="0036322D"/>
        </w:tc>
      </w:tr>
      <w:tr w:rsidR="0036322D" w14:paraId="23A82D9C" w14:textId="77777777">
        <w:tc>
          <w:tcPr>
            <w:tcW w:w="3648" w:type="dxa"/>
            <w:vAlign w:val="center"/>
          </w:tcPr>
          <w:p w14:paraId="7B71201A" w14:textId="77777777" w:rsidR="0036322D" w:rsidRDefault="0036322D"/>
        </w:tc>
        <w:tc>
          <w:tcPr>
            <w:tcW w:w="3648" w:type="dxa"/>
            <w:vAlign w:val="center"/>
          </w:tcPr>
          <w:p w14:paraId="3DE97B02" w14:textId="77777777" w:rsidR="0036322D" w:rsidRDefault="0036322D"/>
        </w:tc>
        <w:tc>
          <w:tcPr>
            <w:tcW w:w="3648" w:type="dxa"/>
            <w:vAlign w:val="center"/>
          </w:tcPr>
          <w:p w14:paraId="4120D56A" w14:textId="77777777" w:rsidR="0036322D" w:rsidRDefault="0036322D"/>
        </w:tc>
      </w:tr>
      <w:tr w:rsidR="0036322D" w14:paraId="2E59A26E" w14:textId="77777777">
        <w:tc>
          <w:tcPr>
            <w:tcW w:w="3648" w:type="dxa"/>
            <w:vAlign w:val="center"/>
          </w:tcPr>
          <w:p w14:paraId="05EA74F2" w14:textId="77777777" w:rsidR="0036322D" w:rsidRDefault="0036322D"/>
        </w:tc>
        <w:tc>
          <w:tcPr>
            <w:tcW w:w="3648" w:type="dxa"/>
            <w:vAlign w:val="center"/>
          </w:tcPr>
          <w:p w14:paraId="0E950F08" w14:textId="77777777" w:rsidR="0036322D" w:rsidRDefault="0036322D"/>
        </w:tc>
        <w:tc>
          <w:tcPr>
            <w:tcW w:w="3648" w:type="dxa"/>
            <w:vAlign w:val="center"/>
          </w:tcPr>
          <w:p w14:paraId="076E5258" w14:textId="77777777" w:rsidR="0036322D" w:rsidRDefault="0036322D"/>
        </w:tc>
      </w:tr>
      <w:tr w:rsidR="0036322D" w14:paraId="55381B86" w14:textId="77777777">
        <w:tc>
          <w:tcPr>
            <w:tcW w:w="3648" w:type="dxa"/>
            <w:vAlign w:val="center"/>
          </w:tcPr>
          <w:p w14:paraId="3FB93319" w14:textId="77777777" w:rsidR="0036322D" w:rsidRDefault="0036322D"/>
        </w:tc>
        <w:tc>
          <w:tcPr>
            <w:tcW w:w="3648" w:type="dxa"/>
            <w:vAlign w:val="center"/>
          </w:tcPr>
          <w:p w14:paraId="3EEA1774" w14:textId="77777777" w:rsidR="0036322D" w:rsidRDefault="0036322D"/>
        </w:tc>
        <w:tc>
          <w:tcPr>
            <w:tcW w:w="3648" w:type="dxa"/>
            <w:vAlign w:val="center"/>
          </w:tcPr>
          <w:p w14:paraId="3592A105" w14:textId="77777777" w:rsidR="0036322D" w:rsidRDefault="0036322D"/>
        </w:tc>
      </w:tr>
      <w:tr w:rsidR="0036322D" w14:paraId="5C1314D6" w14:textId="77777777">
        <w:tc>
          <w:tcPr>
            <w:tcW w:w="3648" w:type="dxa"/>
            <w:vAlign w:val="center"/>
          </w:tcPr>
          <w:p w14:paraId="6484D44C" w14:textId="77777777" w:rsidR="0036322D" w:rsidRDefault="0036322D"/>
        </w:tc>
        <w:tc>
          <w:tcPr>
            <w:tcW w:w="3648" w:type="dxa"/>
            <w:vAlign w:val="center"/>
          </w:tcPr>
          <w:p w14:paraId="56D141AC" w14:textId="77777777" w:rsidR="0036322D" w:rsidRDefault="0036322D"/>
        </w:tc>
        <w:tc>
          <w:tcPr>
            <w:tcW w:w="3648" w:type="dxa"/>
            <w:vAlign w:val="center"/>
          </w:tcPr>
          <w:p w14:paraId="34D14A10" w14:textId="77777777" w:rsidR="0036322D" w:rsidRDefault="0036322D"/>
        </w:tc>
      </w:tr>
      <w:tr w:rsidR="0036322D" w14:paraId="416D1D04" w14:textId="77777777">
        <w:tc>
          <w:tcPr>
            <w:tcW w:w="3648" w:type="dxa"/>
            <w:vAlign w:val="center"/>
          </w:tcPr>
          <w:p w14:paraId="63134B74" w14:textId="77777777" w:rsidR="0036322D" w:rsidRDefault="0036322D"/>
        </w:tc>
        <w:tc>
          <w:tcPr>
            <w:tcW w:w="3648" w:type="dxa"/>
            <w:vAlign w:val="center"/>
          </w:tcPr>
          <w:p w14:paraId="764288B0" w14:textId="77777777" w:rsidR="0036322D" w:rsidRDefault="0036322D"/>
        </w:tc>
        <w:tc>
          <w:tcPr>
            <w:tcW w:w="3648" w:type="dxa"/>
            <w:vAlign w:val="center"/>
          </w:tcPr>
          <w:p w14:paraId="7182C930" w14:textId="77777777" w:rsidR="0036322D" w:rsidRDefault="0036322D"/>
        </w:tc>
      </w:tr>
      <w:tr w:rsidR="0036322D" w14:paraId="2A667EAC" w14:textId="77777777">
        <w:tc>
          <w:tcPr>
            <w:tcW w:w="3648" w:type="dxa"/>
            <w:vAlign w:val="center"/>
          </w:tcPr>
          <w:p w14:paraId="11FEEF8F" w14:textId="77777777" w:rsidR="0036322D" w:rsidRDefault="0036322D"/>
        </w:tc>
        <w:tc>
          <w:tcPr>
            <w:tcW w:w="3648" w:type="dxa"/>
            <w:vAlign w:val="center"/>
          </w:tcPr>
          <w:p w14:paraId="7C38F0E6" w14:textId="77777777" w:rsidR="0036322D" w:rsidRDefault="0036322D"/>
        </w:tc>
        <w:tc>
          <w:tcPr>
            <w:tcW w:w="3648" w:type="dxa"/>
            <w:vAlign w:val="center"/>
          </w:tcPr>
          <w:p w14:paraId="2F7EB159" w14:textId="77777777" w:rsidR="0036322D" w:rsidRDefault="0036322D"/>
        </w:tc>
      </w:tr>
      <w:tr w:rsidR="0036322D" w14:paraId="5A6E0700" w14:textId="77777777">
        <w:tc>
          <w:tcPr>
            <w:tcW w:w="3648" w:type="dxa"/>
            <w:vAlign w:val="center"/>
          </w:tcPr>
          <w:p w14:paraId="39165012" w14:textId="77777777" w:rsidR="0036322D" w:rsidRDefault="0036322D"/>
        </w:tc>
        <w:tc>
          <w:tcPr>
            <w:tcW w:w="3648" w:type="dxa"/>
            <w:vAlign w:val="center"/>
          </w:tcPr>
          <w:p w14:paraId="280A963C" w14:textId="77777777" w:rsidR="0036322D" w:rsidRDefault="0036322D"/>
        </w:tc>
        <w:tc>
          <w:tcPr>
            <w:tcW w:w="3648" w:type="dxa"/>
            <w:vAlign w:val="center"/>
          </w:tcPr>
          <w:p w14:paraId="39325184" w14:textId="77777777" w:rsidR="0036322D" w:rsidRDefault="0036322D"/>
        </w:tc>
      </w:tr>
      <w:tr w:rsidR="0036322D" w14:paraId="51AA910D" w14:textId="77777777">
        <w:tc>
          <w:tcPr>
            <w:tcW w:w="3648" w:type="dxa"/>
            <w:vAlign w:val="center"/>
          </w:tcPr>
          <w:p w14:paraId="4A0F60DE" w14:textId="77777777" w:rsidR="0036322D" w:rsidRDefault="0036322D"/>
        </w:tc>
        <w:tc>
          <w:tcPr>
            <w:tcW w:w="3648" w:type="dxa"/>
            <w:vAlign w:val="center"/>
          </w:tcPr>
          <w:p w14:paraId="4B0404A2" w14:textId="77777777" w:rsidR="0036322D" w:rsidRDefault="0036322D"/>
        </w:tc>
        <w:tc>
          <w:tcPr>
            <w:tcW w:w="3648" w:type="dxa"/>
            <w:vAlign w:val="center"/>
          </w:tcPr>
          <w:p w14:paraId="74328879" w14:textId="77777777" w:rsidR="0036322D" w:rsidRDefault="0036322D"/>
        </w:tc>
      </w:tr>
    </w:tbl>
    <w:p w14:paraId="178B8CBF" w14:textId="77777777" w:rsidR="0036322D" w:rsidRDefault="00E53E46">
      <w:r>
        <w:rPr>
          <w:b/>
          <w:color w:val="8C0000"/>
          <w:sz w:val="26"/>
        </w:rPr>
        <w:t>SUPERVISOR DECLARATION</w:t>
      </w:r>
    </w:p>
    <w:p w14:paraId="5FA339E0" w14:textId="77777777" w:rsidR="0036322D" w:rsidRDefault="00E53E46">
      <w:r>
        <w:rPr>
          <w:sz w:val="16"/>
        </w:rPr>
        <w:t>I confirm I have trained all above workers in this SWMS and I hereby confirm that the documented precautions, controls and work methods will be complied with.</w:t>
      </w:r>
    </w:p>
    <w:tbl>
      <w:tblPr>
        <w:tblStyle w:val="TableGrid"/>
        <w:tblW w:w="0" w:type="auto"/>
        <w:tblLook w:val="04A0" w:firstRow="1" w:lastRow="0" w:firstColumn="1" w:lastColumn="0" w:noHBand="0" w:noVBand="1"/>
      </w:tblPr>
      <w:tblGrid>
        <w:gridCol w:w="2733"/>
        <w:gridCol w:w="2734"/>
        <w:gridCol w:w="2733"/>
        <w:gridCol w:w="2734"/>
      </w:tblGrid>
      <w:tr w:rsidR="0036322D" w14:paraId="47C71A5A" w14:textId="77777777">
        <w:tc>
          <w:tcPr>
            <w:tcW w:w="2736" w:type="dxa"/>
            <w:shd w:val="clear" w:color="auto" w:fill="8B0000"/>
            <w:vAlign w:val="center"/>
          </w:tcPr>
          <w:p w14:paraId="13F032F3" w14:textId="77777777" w:rsidR="0036322D" w:rsidRDefault="00E53E46">
            <w:r>
              <w:rPr>
                <w:b/>
                <w:color w:val="FFFFFF"/>
                <w:sz w:val="16"/>
              </w:rPr>
              <w:lastRenderedPageBreak/>
              <w:t>Name</w:t>
            </w:r>
          </w:p>
        </w:tc>
        <w:tc>
          <w:tcPr>
            <w:tcW w:w="2736" w:type="dxa"/>
            <w:shd w:val="clear" w:color="auto" w:fill="8B0000"/>
            <w:vAlign w:val="center"/>
          </w:tcPr>
          <w:p w14:paraId="00DF4F53" w14:textId="77777777" w:rsidR="0036322D" w:rsidRDefault="00E53E46">
            <w:r>
              <w:rPr>
                <w:b/>
                <w:color w:val="FFFFFF"/>
                <w:sz w:val="16"/>
              </w:rPr>
              <w:t>Position</w:t>
            </w:r>
          </w:p>
        </w:tc>
        <w:tc>
          <w:tcPr>
            <w:tcW w:w="2736" w:type="dxa"/>
            <w:shd w:val="clear" w:color="auto" w:fill="8B0000"/>
            <w:vAlign w:val="center"/>
          </w:tcPr>
          <w:p w14:paraId="11F2DBBA" w14:textId="77777777" w:rsidR="0036322D" w:rsidRDefault="00E53E46">
            <w:r>
              <w:rPr>
                <w:b/>
                <w:color w:val="FFFFFF"/>
                <w:sz w:val="16"/>
              </w:rPr>
              <w:t>Date</w:t>
            </w:r>
          </w:p>
        </w:tc>
        <w:tc>
          <w:tcPr>
            <w:tcW w:w="2736" w:type="dxa"/>
            <w:shd w:val="clear" w:color="auto" w:fill="8B0000"/>
            <w:vAlign w:val="center"/>
          </w:tcPr>
          <w:p w14:paraId="2CE4275E" w14:textId="77777777" w:rsidR="0036322D" w:rsidRDefault="00E53E46">
            <w:r>
              <w:rPr>
                <w:b/>
                <w:color w:val="FFFFFF"/>
                <w:sz w:val="16"/>
              </w:rPr>
              <w:t>Signature</w:t>
            </w:r>
          </w:p>
        </w:tc>
      </w:tr>
      <w:tr w:rsidR="0036322D" w14:paraId="746C5C6B" w14:textId="77777777">
        <w:tc>
          <w:tcPr>
            <w:tcW w:w="2736" w:type="dxa"/>
            <w:vAlign w:val="center"/>
          </w:tcPr>
          <w:p w14:paraId="3C4ABEAF" w14:textId="77777777" w:rsidR="0036322D" w:rsidRDefault="00E53E46" w:rsidP="00D9212A">
            <w:pPr>
              <w:jc w:val="center"/>
            </w:pPr>
            <w:r>
              <w:rPr>
                <w:sz w:val="16"/>
              </w:rPr>
              <w:t>John Austen</w:t>
            </w:r>
          </w:p>
        </w:tc>
        <w:tc>
          <w:tcPr>
            <w:tcW w:w="2736" w:type="dxa"/>
            <w:vAlign w:val="center"/>
          </w:tcPr>
          <w:p w14:paraId="1A82026A" w14:textId="77777777" w:rsidR="0036322D" w:rsidRDefault="00E53E46" w:rsidP="00D9212A">
            <w:pPr>
              <w:jc w:val="center"/>
            </w:pPr>
            <w:r>
              <w:rPr>
                <w:sz w:val="16"/>
              </w:rPr>
              <w:t>Site Supervisor</w:t>
            </w:r>
          </w:p>
        </w:tc>
        <w:tc>
          <w:tcPr>
            <w:tcW w:w="2736" w:type="dxa"/>
            <w:vAlign w:val="center"/>
          </w:tcPr>
          <w:p w14:paraId="08A350E3" w14:textId="77777777" w:rsidR="0036322D" w:rsidRDefault="0036322D"/>
        </w:tc>
        <w:tc>
          <w:tcPr>
            <w:tcW w:w="2736" w:type="dxa"/>
            <w:vAlign w:val="center"/>
          </w:tcPr>
          <w:p w14:paraId="7C62C6AA" w14:textId="77777777" w:rsidR="0036322D" w:rsidRDefault="0036322D"/>
        </w:tc>
      </w:tr>
    </w:tbl>
    <w:p w14:paraId="4FE3F7CE" w14:textId="77777777" w:rsidR="0036322D" w:rsidRDefault="00E53E46">
      <w:pPr>
        <w:jc w:val="center"/>
      </w:pPr>
      <w:r>
        <w:rPr>
          <w:b/>
          <w:color w:val="8C0000"/>
        </w:rPr>
        <w:t>THINK SAFE - WORK SAFE - GO HOME SAFE</w:t>
      </w:r>
    </w:p>
    <w:p w14:paraId="77A67E03" w14:textId="77777777" w:rsidR="0036322D" w:rsidRDefault="00E53E46">
      <w:pPr>
        <w:jc w:val="center"/>
      </w:pPr>
      <w:r>
        <w:rPr>
          <w:sz w:val="14"/>
        </w:rPr>
        <w:t>Austen Landscaping &amp; Earthmoving | ABN 30 643 517 350 | Phone: 0407 763 435 | Email: kathieshome@westnet.com.au | MLCH-12 | Uncontrolled when printed</w:t>
      </w:r>
    </w:p>
    <w:sectPr w:rsidR="0036322D" w:rsidSect="00034616">
      <w:footerReference w:type="default" r:id="rId12"/>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A78A" w14:textId="77777777" w:rsidR="001D7491" w:rsidRDefault="001D7491" w:rsidP="001D7491">
      <w:pPr>
        <w:spacing w:after="0" w:line="240" w:lineRule="auto"/>
      </w:pPr>
      <w:r>
        <w:separator/>
      </w:r>
    </w:p>
  </w:endnote>
  <w:endnote w:type="continuationSeparator" w:id="0">
    <w:p w14:paraId="6EBA70AC" w14:textId="77777777" w:rsidR="001D7491" w:rsidRDefault="001D7491" w:rsidP="001D7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6812" w14:textId="0919DC1A" w:rsidR="001D7491" w:rsidRPr="001D7491" w:rsidRDefault="001D7491" w:rsidP="001D7491">
    <w:pPr>
      <w:pStyle w:val="Footer"/>
      <w:jc w:val="center"/>
      <w:rPr>
        <w:sz w:val="12"/>
        <w:szCs w:val="12"/>
      </w:rPr>
    </w:pPr>
    <w:r w:rsidRPr="001D7491">
      <w:rPr>
        <w:sz w:val="12"/>
        <w:szCs w:val="12"/>
      </w:rPr>
      <w:fldChar w:fldCharType="begin"/>
    </w:r>
    <w:r w:rsidRPr="001D7491">
      <w:rPr>
        <w:sz w:val="12"/>
        <w:szCs w:val="12"/>
      </w:rPr>
      <w:instrText xml:space="preserve"> DATE  \@ "dddd, MMMM d, yyyy"  \* MERGEFORMAT </w:instrText>
    </w:r>
    <w:r w:rsidRPr="001D7491">
      <w:rPr>
        <w:sz w:val="12"/>
        <w:szCs w:val="12"/>
      </w:rPr>
      <w:fldChar w:fldCharType="separate"/>
    </w:r>
    <w:r w:rsidR="00DE2D8C">
      <w:rPr>
        <w:noProof/>
        <w:sz w:val="12"/>
        <w:szCs w:val="12"/>
      </w:rPr>
      <w:t>Friday, May 15, 2026</w:t>
    </w:r>
    <w:r w:rsidRPr="001D7491">
      <w:rPr>
        <w:sz w:val="12"/>
        <w:szCs w:val="12"/>
      </w:rPr>
      <w:fldChar w:fldCharType="end"/>
    </w:r>
    <w:r w:rsidRPr="001D7491">
      <w:rPr>
        <w:sz w:val="12"/>
        <w:szCs w:val="12"/>
      </w:rPr>
      <w:t xml:space="preserve"> Austen Landscaping &amp; Earthmoving | ABN 30 643 517 350 | Phone: 0407 763 435 | Email: kathieshome@westnet.com.au | MLCH-</w:t>
    </w:r>
    <w:r>
      <w:rPr>
        <w:sz w:val="12"/>
        <w:szCs w:val="12"/>
      </w:rPr>
      <w:t>1</w:t>
    </w:r>
    <w:r w:rsidR="00D9212A">
      <w:rPr>
        <w:sz w:val="12"/>
        <w:szCs w:val="12"/>
      </w:rPr>
      <w:t>2</w:t>
    </w:r>
    <w:r w:rsidRPr="001D7491">
      <w:rPr>
        <w:sz w:val="12"/>
        <w:szCs w:val="12"/>
      </w:rPr>
      <w:t xml:space="preserve"> | Uncontrolled when printed Page </w:t>
    </w:r>
    <w:r w:rsidRPr="001D7491">
      <w:rPr>
        <w:sz w:val="12"/>
        <w:szCs w:val="12"/>
      </w:rPr>
      <w:fldChar w:fldCharType="begin"/>
    </w:r>
    <w:r w:rsidRPr="001D7491">
      <w:rPr>
        <w:sz w:val="12"/>
        <w:szCs w:val="12"/>
      </w:rPr>
      <w:instrText xml:space="preserve"> PAGE  \* Arabic  \* MERGEFORMAT </w:instrText>
    </w:r>
    <w:r w:rsidRPr="001D7491">
      <w:rPr>
        <w:sz w:val="12"/>
        <w:szCs w:val="12"/>
      </w:rPr>
      <w:fldChar w:fldCharType="separate"/>
    </w:r>
    <w:r w:rsidRPr="001D7491">
      <w:rPr>
        <w:sz w:val="12"/>
        <w:szCs w:val="12"/>
      </w:rPr>
      <w:t>6</w:t>
    </w:r>
    <w:r w:rsidRPr="001D7491">
      <w:rPr>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D1BE" w14:textId="77777777" w:rsidR="001D7491" w:rsidRDefault="001D7491" w:rsidP="001D7491">
      <w:pPr>
        <w:spacing w:after="0" w:line="240" w:lineRule="auto"/>
      </w:pPr>
      <w:r>
        <w:separator/>
      </w:r>
    </w:p>
  </w:footnote>
  <w:footnote w:type="continuationSeparator" w:id="0">
    <w:p w14:paraId="1B13321E" w14:textId="77777777" w:rsidR="001D7491" w:rsidRDefault="001D7491" w:rsidP="001D7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044029">
    <w:abstractNumId w:val="8"/>
  </w:num>
  <w:num w:numId="2" w16cid:durableId="44187850">
    <w:abstractNumId w:val="6"/>
  </w:num>
  <w:num w:numId="3" w16cid:durableId="1136873975">
    <w:abstractNumId w:val="5"/>
  </w:num>
  <w:num w:numId="4" w16cid:durableId="817890534">
    <w:abstractNumId w:val="4"/>
  </w:num>
  <w:num w:numId="5" w16cid:durableId="1230114021">
    <w:abstractNumId w:val="7"/>
  </w:num>
  <w:num w:numId="6" w16cid:durableId="1279557296">
    <w:abstractNumId w:val="3"/>
  </w:num>
  <w:num w:numId="7" w16cid:durableId="1698846138">
    <w:abstractNumId w:val="2"/>
  </w:num>
  <w:num w:numId="8" w16cid:durableId="1498500145">
    <w:abstractNumId w:val="1"/>
  </w:num>
  <w:num w:numId="9" w16cid:durableId="153835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491"/>
    <w:rsid w:val="0029639D"/>
    <w:rsid w:val="00326F90"/>
    <w:rsid w:val="0036322D"/>
    <w:rsid w:val="006C477C"/>
    <w:rsid w:val="00A020E9"/>
    <w:rsid w:val="00AA1D8D"/>
    <w:rsid w:val="00B47730"/>
    <w:rsid w:val="00CB0664"/>
    <w:rsid w:val="00D9212A"/>
    <w:rsid w:val="00DE2D8C"/>
    <w:rsid w:val="00E53E46"/>
    <w:rsid w:val="00F61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B209E"/>
  <w14:defaultImageDpi w14:val="300"/>
  <w15:docId w15:val="{C8A350C0-9740-4398-A2FD-328050A8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2948</Words>
  <Characters>16806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5</cp:revision>
  <dcterms:created xsi:type="dcterms:W3CDTF">2026-05-14T15:40:00Z</dcterms:created>
  <dcterms:modified xsi:type="dcterms:W3CDTF">2026-05-14T21:37:00Z</dcterms:modified>
  <cp:category/>
</cp:coreProperties>
</file>