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E069" w14:textId="77777777" w:rsidR="00E516D0" w:rsidRDefault="00E516D0"/>
    <w:p w14:paraId="1626E3EE" w14:textId="77777777" w:rsidR="00E516D0" w:rsidRDefault="00E516D0"/>
    <w:p w14:paraId="6D02D562" w14:textId="77777777" w:rsidR="00E516D0" w:rsidRDefault="007943CC">
      <w:pPr>
        <w:jc w:val="center"/>
      </w:pPr>
      <w:r>
        <w:rPr>
          <w:noProof/>
        </w:rPr>
        <w:drawing>
          <wp:inline distT="0" distB="0" distL="0" distR="0" wp14:anchorId="615BBA7F" wp14:editId="170E8D3B">
            <wp:extent cx="4023360" cy="1798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8"/>
                    <a:stretch>
                      <a:fillRect/>
                    </a:stretch>
                  </pic:blipFill>
                  <pic:spPr>
                    <a:xfrm>
                      <a:off x="0" y="0"/>
                      <a:ext cx="4023360" cy="1798196"/>
                    </a:xfrm>
                    <a:prstGeom prst="rect">
                      <a:avLst/>
                    </a:prstGeom>
                  </pic:spPr>
                </pic:pic>
              </a:graphicData>
            </a:graphic>
          </wp:inline>
        </w:drawing>
      </w:r>
    </w:p>
    <w:p w14:paraId="20C10C16" w14:textId="77777777" w:rsidR="00E516D0" w:rsidRDefault="00E516D0"/>
    <w:p w14:paraId="28F968A8" w14:textId="77777777" w:rsidR="00E516D0" w:rsidRDefault="007943CC">
      <w:pPr>
        <w:jc w:val="center"/>
      </w:pPr>
      <w:r>
        <w:rPr>
          <w:b/>
          <w:color w:val="8C0000"/>
          <w:sz w:val="48"/>
        </w:rPr>
        <w:t>WORKPLACE HEALTH, SAFETY &amp; ENVIRONMENT</w:t>
      </w:r>
    </w:p>
    <w:p w14:paraId="0330C582" w14:textId="77777777" w:rsidR="00E516D0" w:rsidRDefault="007943CC">
      <w:pPr>
        <w:jc w:val="center"/>
      </w:pPr>
      <w:r>
        <w:rPr>
          <w:b/>
          <w:color w:val="8C0000"/>
          <w:sz w:val="56"/>
        </w:rPr>
        <w:t>MANAGEMENT PLAN</w:t>
      </w:r>
    </w:p>
    <w:p w14:paraId="0115C2DA" w14:textId="77777777" w:rsidR="00E516D0" w:rsidRDefault="007943CC">
      <w:pPr>
        <w:spacing w:after="40"/>
        <w:jc w:val="center"/>
      </w:pPr>
      <w:r>
        <w:rPr>
          <w:b/>
          <w:sz w:val="28"/>
        </w:rPr>
        <w:t>WR1773121 MILC Millchester Substation Civil Works</w:t>
      </w:r>
    </w:p>
    <w:p w14:paraId="3AE0E8A2" w14:textId="77777777" w:rsidR="00E516D0" w:rsidRDefault="007943CC">
      <w:pPr>
        <w:spacing w:after="40"/>
        <w:jc w:val="center"/>
      </w:pPr>
      <w:r>
        <w:rPr>
          <w:sz w:val="22"/>
        </w:rPr>
        <w:t>251 Bluff Rd, Millchester QLD 4820 Australia</w:t>
      </w:r>
    </w:p>
    <w:p w14:paraId="61496B9B" w14:textId="77777777" w:rsidR="00E516D0" w:rsidRDefault="00E516D0"/>
    <w:tbl>
      <w:tblPr>
        <w:tblStyle w:val="TableGrid"/>
        <w:tblW w:w="0" w:type="auto"/>
        <w:jc w:val="center"/>
        <w:tblLook w:val="04A0" w:firstRow="1" w:lastRow="0" w:firstColumn="1" w:lastColumn="0" w:noHBand="0" w:noVBand="1"/>
      </w:tblPr>
      <w:tblGrid>
        <w:gridCol w:w="5323"/>
        <w:gridCol w:w="5323"/>
      </w:tblGrid>
      <w:tr w:rsidR="00E516D0" w14:paraId="47F284D4" w14:textId="77777777">
        <w:trPr>
          <w:jc w:val="center"/>
        </w:trPr>
        <w:tc>
          <w:tcPr>
            <w:tcW w:w="5328" w:type="dxa"/>
            <w:shd w:val="clear" w:color="auto" w:fill="D9EAD3"/>
            <w:vAlign w:val="center"/>
          </w:tcPr>
          <w:p w14:paraId="58B20175" w14:textId="77777777" w:rsidR="00E516D0" w:rsidRDefault="007943CC">
            <w:r>
              <w:rPr>
                <w:b/>
              </w:rPr>
              <w:t>Company</w:t>
            </w:r>
          </w:p>
        </w:tc>
        <w:tc>
          <w:tcPr>
            <w:tcW w:w="5328" w:type="dxa"/>
            <w:vAlign w:val="center"/>
          </w:tcPr>
          <w:p w14:paraId="3FEED1C7" w14:textId="77777777" w:rsidR="00E516D0" w:rsidRDefault="007943CC">
            <w:r>
              <w:t>Austen Landscaping &amp; Earthmoving</w:t>
            </w:r>
          </w:p>
        </w:tc>
      </w:tr>
      <w:tr w:rsidR="00E516D0" w14:paraId="16C9E251" w14:textId="77777777">
        <w:trPr>
          <w:jc w:val="center"/>
        </w:trPr>
        <w:tc>
          <w:tcPr>
            <w:tcW w:w="5328" w:type="dxa"/>
            <w:shd w:val="clear" w:color="auto" w:fill="D9EAD3"/>
            <w:vAlign w:val="center"/>
          </w:tcPr>
          <w:p w14:paraId="3DDE8212" w14:textId="77777777" w:rsidR="00E516D0" w:rsidRDefault="007943CC">
            <w:r>
              <w:rPr>
                <w:b/>
              </w:rPr>
              <w:t>ABN</w:t>
            </w:r>
          </w:p>
        </w:tc>
        <w:tc>
          <w:tcPr>
            <w:tcW w:w="5328" w:type="dxa"/>
            <w:vAlign w:val="center"/>
          </w:tcPr>
          <w:p w14:paraId="1C30CA34" w14:textId="77777777" w:rsidR="00E516D0" w:rsidRDefault="007943CC">
            <w:r>
              <w:t>30 643 517 350</w:t>
            </w:r>
          </w:p>
        </w:tc>
      </w:tr>
      <w:tr w:rsidR="00E516D0" w14:paraId="2AA232B6" w14:textId="77777777">
        <w:trPr>
          <w:jc w:val="center"/>
        </w:trPr>
        <w:tc>
          <w:tcPr>
            <w:tcW w:w="5328" w:type="dxa"/>
            <w:shd w:val="clear" w:color="auto" w:fill="D9EAD3"/>
            <w:vAlign w:val="center"/>
          </w:tcPr>
          <w:p w14:paraId="59FC0475" w14:textId="77777777" w:rsidR="00E516D0" w:rsidRDefault="007943CC">
            <w:r>
              <w:rPr>
                <w:b/>
              </w:rPr>
              <w:t>QBSA Licensee</w:t>
            </w:r>
          </w:p>
        </w:tc>
        <w:tc>
          <w:tcPr>
            <w:tcW w:w="5328" w:type="dxa"/>
            <w:vAlign w:val="center"/>
          </w:tcPr>
          <w:p w14:paraId="3443DDD6" w14:textId="4B06064B" w:rsidR="00E516D0" w:rsidRDefault="008E6DE0">
            <w:r>
              <w:t xml:space="preserve">John Austen </w:t>
            </w:r>
            <w:r w:rsidR="007943CC">
              <w:t>1208758</w:t>
            </w:r>
            <w:r>
              <w:t xml:space="preserve"> </w:t>
            </w:r>
            <w:r w:rsidR="007F1A1B">
              <w:t>John Leggett</w:t>
            </w:r>
            <w:r w:rsidR="0082403A">
              <w:t xml:space="preserve"> </w:t>
            </w:r>
            <w:r w:rsidR="00D514D1">
              <w:t>313</w:t>
            </w:r>
            <w:r w:rsidR="006D6975">
              <w:t>23</w:t>
            </w:r>
          </w:p>
        </w:tc>
      </w:tr>
      <w:tr w:rsidR="00E516D0" w14:paraId="64C7D570" w14:textId="77777777">
        <w:trPr>
          <w:jc w:val="center"/>
        </w:trPr>
        <w:tc>
          <w:tcPr>
            <w:tcW w:w="5328" w:type="dxa"/>
            <w:shd w:val="clear" w:color="auto" w:fill="D9EAD3"/>
            <w:vAlign w:val="center"/>
          </w:tcPr>
          <w:p w14:paraId="2B802D09" w14:textId="77777777" w:rsidR="00E516D0" w:rsidRDefault="007943CC">
            <w:r>
              <w:rPr>
                <w:b/>
              </w:rPr>
              <w:t>Principal Contractor</w:t>
            </w:r>
          </w:p>
        </w:tc>
        <w:tc>
          <w:tcPr>
            <w:tcW w:w="5328" w:type="dxa"/>
            <w:vAlign w:val="center"/>
          </w:tcPr>
          <w:p w14:paraId="6F4C7F98" w14:textId="77777777" w:rsidR="00E516D0" w:rsidRDefault="007943CC">
            <w:r>
              <w:t>Ergon Energy / Energy Queensland</w:t>
            </w:r>
          </w:p>
        </w:tc>
      </w:tr>
      <w:tr w:rsidR="00E516D0" w14:paraId="170BE0D4" w14:textId="77777777">
        <w:trPr>
          <w:jc w:val="center"/>
        </w:trPr>
        <w:tc>
          <w:tcPr>
            <w:tcW w:w="5328" w:type="dxa"/>
            <w:shd w:val="clear" w:color="auto" w:fill="D9EAD3"/>
            <w:vAlign w:val="center"/>
          </w:tcPr>
          <w:p w14:paraId="61542731" w14:textId="77777777" w:rsidR="00E516D0" w:rsidRDefault="007943CC">
            <w:r>
              <w:rPr>
                <w:b/>
              </w:rPr>
              <w:t>Prepared By</w:t>
            </w:r>
          </w:p>
        </w:tc>
        <w:tc>
          <w:tcPr>
            <w:tcW w:w="5328" w:type="dxa"/>
            <w:vAlign w:val="center"/>
          </w:tcPr>
          <w:p w14:paraId="74706627" w14:textId="77777777" w:rsidR="00E516D0" w:rsidRDefault="007943CC">
            <w:r>
              <w:t>John Austen</w:t>
            </w:r>
          </w:p>
        </w:tc>
      </w:tr>
      <w:tr w:rsidR="00E516D0" w14:paraId="63E72E57" w14:textId="77777777">
        <w:trPr>
          <w:jc w:val="center"/>
        </w:trPr>
        <w:tc>
          <w:tcPr>
            <w:tcW w:w="5328" w:type="dxa"/>
            <w:shd w:val="clear" w:color="auto" w:fill="D9EAD3"/>
            <w:vAlign w:val="center"/>
          </w:tcPr>
          <w:p w14:paraId="3DBCE5D4" w14:textId="77777777" w:rsidR="00E516D0" w:rsidRDefault="007943CC">
            <w:r>
              <w:rPr>
                <w:b/>
              </w:rPr>
              <w:t>Date Prepared</w:t>
            </w:r>
          </w:p>
        </w:tc>
        <w:tc>
          <w:tcPr>
            <w:tcW w:w="5328" w:type="dxa"/>
            <w:vAlign w:val="center"/>
          </w:tcPr>
          <w:p w14:paraId="12C9D46E" w14:textId="77777777" w:rsidR="00E516D0" w:rsidRDefault="007943CC">
            <w:r>
              <w:t>15/05/2026</w:t>
            </w:r>
          </w:p>
        </w:tc>
      </w:tr>
      <w:tr w:rsidR="00E516D0" w14:paraId="2EEB6F00" w14:textId="77777777">
        <w:trPr>
          <w:jc w:val="center"/>
        </w:trPr>
        <w:tc>
          <w:tcPr>
            <w:tcW w:w="5328" w:type="dxa"/>
            <w:shd w:val="clear" w:color="auto" w:fill="D9EAD3"/>
            <w:vAlign w:val="center"/>
          </w:tcPr>
          <w:p w14:paraId="36E9AA28" w14:textId="77777777" w:rsidR="00E516D0" w:rsidRDefault="007943CC">
            <w:r>
              <w:rPr>
                <w:b/>
              </w:rPr>
              <w:t>Revision</w:t>
            </w:r>
          </w:p>
        </w:tc>
        <w:tc>
          <w:tcPr>
            <w:tcW w:w="5328" w:type="dxa"/>
            <w:vAlign w:val="center"/>
          </w:tcPr>
          <w:p w14:paraId="3D317F3F" w14:textId="77777777" w:rsidR="00E516D0" w:rsidRDefault="007943CC">
            <w:r>
              <w:t>1.0</w:t>
            </w:r>
          </w:p>
        </w:tc>
      </w:tr>
    </w:tbl>
    <w:p w14:paraId="190E280C" w14:textId="77777777" w:rsidR="00E516D0" w:rsidRDefault="00E516D0"/>
    <w:p w14:paraId="4F230E0E" w14:textId="77777777" w:rsidR="00E516D0" w:rsidRDefault="007943CC">
      <w:pPr>
        <w:spacing w:after="40"/>
        <w:jc w:val="center"/>
      </w:pPr>
      <w:r>
        <w:t>Austen Landscaping &amp; Earthmoving is committed to delivering civil construction, earthworks and landscaping services safely, professionally and in compliance with applicable WHS, environmental and client requirements.</w:t>
      </w:r>
    </w:p>
    <w:p w14:paraId="0EDF03AF" w14:textId="77777777" w:rsidR="00E516D0" w:rsidRDefault="00E516D0"/>
    <w:p w14:paraId="1C9D06D3" w14:textId="77777777" w:rsidR="00E516D0" w:rsidRDefault="00E516D0"/>
    <w:p w14:paraId="4F1B939C" w14:textId="77777777" w:rsidR="00E516D0" w:rsidRDefault="00E516D0"/>
    <w:p w14:paraId="6FFAA208" w14:textId="77777777" w:rsidR="00E516D0" w:rsidRDefault="00E516D0"/>
    <w:p w14:paraId="7D270F5A" w14:textId="77777777" w:rsidR="00E516D0" w:rsidRDefault="00E516D0"/>
    <w:p w14:paraId="5E84F90A" w14:textId="77777777" w:rsidR="00E516D0" w:rsidRDefault="007943CC">
      <w:pPr>
        <w:spacing w:after="40"/>
        <w:jc w:val="center"/>
      </w:pPr>
      <w:r>
        <w:t>Contact: 0407 763 435 | kathieshome@westnet.com.au</w:t>
      </w:r>
    </w:p>
    <w:p w14:paraId="2E52CC86" w14:textId="77777777" w:rsidR="00E516D0" w:rsidRDefault="007943CC">
      <w:pPr>
        <w:spacing w:after="40"/>
        <w:jc w:val="center"/>
      </w:pPr>
      <w:r>
        <w:rPr>
          <w:sz w:val="16"/>
        </w:rPr>
        <w:t>This document is uncontrolled when printed. Current revision must be verified before use.</w:t>
      </w:r>
    </w:p>
    <w:p w14:paraId="397D0CFE" w14:textId="77777777" w:rsidR="00E516D0" w:rsidRDefault="007943CC">
      <w:r>
        <w:br w:type="page"/>
      </w:r>
    </w:p>
    <w:p w14:paraId="0D683DB9" w14:textId="77777777" w:rsidR="00E516D0" w:rsidRDefault="007943CC">
      <w:pPr>
        <w:pStyle w:val="Heading1"/>
        <w:spacing w:before="160" w:after="80"/>
      </w:pPr>
      <w:r>
        <w:lastRenderedPageBreak/>
        <w:t>Document Control</w:t>
      </w:r>
    </w:p>
    <w:tbl>
      <w:tblPr>
        <w:tblStyle w:val="TableGrid"/>
        <w:tblW w:w="0" w:type="auto"/>
        <w:jc w:val="center"/>
        <w:tblLook w:val="04A0" w:firstRow="1" w:lastRow="0" w:firstColumn="1" w:lastColumn="0" w:noHBand="0" w:noVBand="1"/>
      </w:tblPr>
      <w:tblGrid>
        <w:gridCol w:w="2661"/>
        <w:gridCol w:w="2662"/>
        <w:gridCol w:w="2662"/>
        <w:gridCol w:w="2661"/>
      </w:tblGrid>
      <w:tr w:rsidR="00E516D0" w14:paraId="20A42E18" w14:textId="77777777">
        <w:trPr>
          <w:jc w:val="center"/>
        </w:trPr>
        <w:tc>
          <w:tcPr>
            <w:tcW w:w="2664" w:type="dxa"/>
            <w:shd w:val="clear" w:color="auto" w:fill="8B0000"/>
            <w:vAlign w:val="center"/>
          </w:tcPr>
          <w:p w14:paraId="7314A6B0" w14:textId="77777777" w:rsidR="00E516D0" w:rsidRDefault="007943CC">
            <w:pPr>
              <w:jc w:val="center"/>
            </w:pPr>
            <w:r>
              <w:rPr>
                <w:b/>
                <w:color w:val="FFFFFF"/>
                <w:sz w:val="15"/>
              </w:rPr>
              <w:t>Revision</w:t>
            </w:r>
          </w:p>
        </w:tc>
        <w:tc>
          <w:tcPr>
            <w:tcW w:w="2664" w:type="dxa"/>
            <w:shd w:val="clear" w:color="auto" w:fill="8B0000"/>
            <w:vAlign w:val="center"/>
          </w:tcPr>
          <w:p w14:paraId="7A4BAEE3" w14:textId="77777777" w:rsidR="00E516D0" w:rsidRDefault="007943CC">
            <w:pPr>
              <w:jc w:val="center"/>
            </w:pPr>
            <w:r>
              <w:rPr>
                <w:b/>
                <w:color w:val="FFFFFF"/>
                <w:sz w:val="15"/>
              </w:rPr>
              <w:t>Date</w:t>
            </w:r>
          </w:p>
        </w:tc>
        <w:tc>
          <w:tcPr>
            <w:tcW w:w="2664" w:type="dxa"/>
            <w:shd w:val="clear" w:color="auto" w:fill="8B0000"/>
            <w:vAlign w:val="center"/>
          </w:tcPr>
          <w:p w14:paraId="44812B88" w14:textId="77777777" w:rsidR="00E516D0" w:rsidRDefault="007943CC">
            <w:pPr>
              <w:jc w:val="center"/>
            </w:pPr>
            <w:r>
              <w:rPr>
                <w:b/>
                <w:color w:val="FFFFFF"/>
                <w:sz w:val="15"/>
              </w:rPr>
              <w:t>Description</w:t>
            </w:r>
          </w:p>
        </w:tc>
        <w:tc>
          <w:tcPr>
            <w:tcW w:w="2664" w:type="dxa"/>
            <w:shd w:val="clear" w:color="auto" w:fill="8B0000"/>
            <w:vAlign w:val="center"/>
          </w:tcPr>
          <w:p w14:paraId="2A6FDDFE" w14:textId="77777777" w:rsidR="00E516D0" w:rsidRDefault="007943CC">
            <w:pPr>
              <w:jc w:val="center"/>
            </w:pPr>
            <w:r>
              <w:rPr>
                <w:b/>
                <w:color w:val="FFFFFF"/>
                <w:sz w:val="15"/>
              </w:rPr>
              <w:t>Approved By</w:t>
            </w:r>
          </w:p>
        </w:tc>
      </w:tr>
      <w:tr w:rsidR="00E516D0" w14:paraId="52DB101F" w14:textId="77777777">
        <w:trPr>
          <w:jc w:val="center"/>
        </w:trPr>
        <w:tc>
          <w:tcPr>
            <w:tcW w:w="2664" w:type="dxa"/>
            <w:vAlign w:val="center"/>
          </w:tcPr>
          <w:p w14:paraId="558919DF" w14:textId="77777777" w:rsidR="00E516D0" w:rsidRDefault="007943CC">
            <w:r>
              <w:rPr>
                <w:sz w:val="15"/>
              </w:rPr>
              <w:t>1.0</w:t>
            </w:r>
          </w:p>
        </w:tc>
        <w:tc>
          <w:tcPr>
            <w:tcW w:w="2664" w:type="dxa"/>
            <w:vAlign w:val="center"/>
          </w:tcPr>
          <w:p w14:paraId="07B260F9" w14:textId="77777777" w:rsidR="00E516D0" w:rsidRDefault="007943CC">
            <w:r>
              <w:rPr>
                <w:sz w:val="15"/>
              </w:rPr>
              <w:t>15/05/2026</w:t>
            </w:r>
          </w:p>
        </w:tc>
        <w:tc>
          <w:tcPr>
            <w:tcW w:w="2664" w:type="dxa"/>
            <w:vAlign w:val="center"/>
          </w:tcPr>
          <w:p w14:paraId="613EE594" w14:textId="77777777" w:rsidR="00E516D0" w:rsidRDefault="007943CC">
            <w:r>
              <w:rPr>
                <w:sz w:val="15"/>
              </w:rPr>
              <w:t>Initial issue</w:t>
            </w:r>
          </w:p>
        </w:tc>
        <w:tc>
          <w:tcPr>
            <w:tcW w:w="2664" w:type="dxa"/>
            <w:vAlign w:val="center"/>
          </w:tcPr>
          <w:p w14:paraId="44FA56A7" w14:textId="77777777" w:rsidR="00E516D0" w:rsidRDefault="007943CC">
            <w:r>
              <w:rPr>
                <w:sz w:val="15"/>
              </w:rPr>
              <w:t>John Austen</w:t>
            </w:r>
          </w:p>
        </w:tc>
      </w:tr>
    </w:tbl>
    <w:p w14:paraId="39064BBB" w14:textId="77777777" w:rsidR="00E516D0" w:rsidRDefault="007943CC">
      <w:pPr>
        <w:pStyle w:val="Heading1"/>
        <w:spacing w:before="160" w:after="80"/>
      </w:pPr>
      <w:r>
        <w:t>Project Details</w:t>
      </w:r>
    </w:p>
    <w:tbl>
      <w:tblPr>
        <w:tblStyle w:val="TableGrid"/>
        <w:tblW w:w="0" w:type="auto"/>
        <w:tblLook w:val="04A0" w:firstRow="1" w:lastRow="0" w:firstColumn="1" w:lastColumn="0" w:noHBand="0" w:noVBand="1"/>
      </w:tblPr>
      <w:tblGrid>
        <w:gridCol w:w="2661"/>
        <w:gridCol w:w="2661"/>
        <w:gridCol w:w="2661"/>
        <w:gridCol w:w="2663"/>
      </w:tblGrid>
      <w:tr w:rsidR="00E516D0" w14:paraId="6DFC8548" w14:textId="77777777">
        <w:tc>
          <w:tcPr>
            <w:tcW w:w="2664" w:type="dxa"/>
            <w:shd w:val="clear" w:color="auto" w:fill="D9EAD3"/>
            <w:vAlign w:val="center"/>
          </w:tcPr>
          <w:p w14:paraId="41940FF0" w14:textId="77777777" w:rsidR="00E516D0" w:rsidRDefault="007943CC">
            <w:r>
              <w:rPr>
                <w:b/>
                <w:sz w:val="15"/>
              </w:rPr>
              <w:t>Company</w:t>
            </w:r>
          </w:p>
        </w:tc>
        <w:tc>
          <w:tcPr>
            <w:tcW w:w="2664" w:type="dxa"/>
            <w:vAlign w:val="center"/>
          </w:tcPr>
          <w:p w14:paraId="68343D35" w14:textId="77777777" w:rsidR="00E516D0" w:rsidRDefault="007943CC">
            <w:r>
              <w:rPr>
                <w:sz w:val="15"/>
              </w:rPr>
              <w:t>Austen Landscaping &amp; Earthmoving</w:t>
            </w:r>
          </w:p>
        </w:tc>
        <w:tc>
          <w:tcPr>
            <w:tcW w:w="2664" w:type="dxa"/>
            <w:shd w:val="clear" w:color="auto" w:fill="D9EAD3"/>
            <w:vAlign w:val="center"/>
          </w:tcPr>
          <w:p w14:paraId="371CFDFC" w14:textId="77777777" w:rsidR="00E516D0" w:rsidRDefault="007943CC">
            <w:r>
              <w:rPr>
                <w:b/>
                <w:sz w:val="15"/>
              </w:rPr>
              <w:t>Phone</w:t>
            </w:r>
          </w:p>
        </w:tc>
        <w:tc>
          <w:tcPr>
            <w:tcW w:w="2664" w:type="dxa"/>
            <w:vAlign w:val="center"/>
          </w:tcPr>
          <w:p w14:paraId="6E487D51" w14:textId="77777777" w:rsidR="00E516D0" w:rsidRDefault="007943CC">
            <w:r>
              <w:rPr>
                <w:sz w:val="15"/>
              </w:rPr>
              <w:t>0407 763 435</w:t>
            </w:r>
          </w:p>
        </w:tc>
      </w:tr>
      <w:tr w:rsidR="00E516D0" w14:paraId="70A5ECCB" w14:textId="77777777">
        <w:tc>
          <w:tcPr>
            <w:tcW w:w="2664" w:type="dxa"/>
            <w:shd w:val="clear" w:color="auto" w:fill="D9EAD3"/>
            <w:vAlign w:val="center"/>
          </w:tcPr>
          <w:p w14:paraId="0B921AEA" w14:textId="77777777" w:rsidR="00E516D0" w:rsidRDefault="007943CC">
            <w:r>
              <w:rPr>
                <w:b/>
                <w:sz w:val="15"/>
              </w:rPr>
              <w:t>ABN</w:t>
            </w:r>
          </w:p>
        </w:tc>
        <w:tc>
          <w:tcPr>
            <w:tcW w:w="2664" w:type="dxa"/>
            <w:vAlign w:val="center"/>
          </w:tcPr>
          <w:p w14:paraId="7F1F2AF1" w14:textId="77777777" w:rsidR="00E516D0" w:rsidRDefault="007943CC">
            <w:r>
              <w:rPr>
                <w:sz w:val="15"/>
              </w:rPr>
              <w:t>30 643 517 350</w:t>
            </w:r>
          </w:p>
        </w:tc>
        <w:tc>
          <w:tcPr>
            <w:tcW w:w="2664" w:type="dxa"/>
            <w:shd w:val="clear" w:color="auto" w:fill="D9EAD3"/>
            <w:vAlign w:val="center"/>
          </w:tcPr>
          <w:p w14:paraId="69BF58A2" w14:textId="77777777" w:rsidR="00E516D0" w:rsidRDefault="007943CC">
            <w:r>
              <w:rPr>
                <w:b/>
                <w:sz w:val="15"/>
              </w:rPr>
              <w:t>Email</w:t>
            </w:r>
          </w:p>
        </w:tc>
        <w:tc>
          <w:tcPr>
            <w:tcW w:w="2664" w:type="dxa"/>
            <w:vAlign w:val="center"/>
          </w:tcPr>
          <w:p w14:paraId="6CB82D12" w14:textId="77777777" w:rsidR="00E516D0" w:rsidRDefault="007943CC">
            <w:r>
              <w:rPr>
                <w:sz w:val="15"/>
              </w:rPr>
              <w:t>kathieshome@westnet.com.au</w:t>
            </w:r>
          </w:p>
        </w:tc>
      </w:tr>
      <w:tr w:rsidR="00E516D0" w14:paraId="14722A3A" w14:textId="77777777">
        <w:tc>
          <w:tcPr>
            <w:tcW w:w="2664" w:type="dxa"/>
            <w:shd w:val="clear" w:color="auto" w:fill="D9EAD3"/>
            <w:vAlign w:val="center"/>
          </w:tcPr>
          <w:p w14:paraId="287A1F42" w14:textId="77777777" w:rsidR="00E516D0" w:rsidRDefault="007943CC">
            <w:r>
              <w:rPr>
                <w:b/>
                <w:sz w:val="15"/>
              </w:rPr>
              <w:t>Industry</w:t>
            </w:r>
          </w:p>
        </w:tc>
        <w:tc>
          <w:tcPr>
            <w:tcW w:w="2664" w:type="dxa"/>
            <w:vAlign w:val="center"/>
          </w:tcPr>
          <w:p w14:paraId="700DF606" w14:textId="77777777" w:rsidR="00E516D0" w:rsidRDefault="007943CC">
            <w:r>
              <w:rPr>
                <w:sz w:val="15"/>
              </w:rPr>
              <w:t>Civil Construction, Earthworks &amp; Landscaping</w:t>
            </w:r>
          </w:p>
        </w:tc>
        <w:tc>
          <w:tcPr>
            <w:tcW w:w="2664" w:type="dxa"/>
            <w:shd w:val="clear" w:color="auto" w:fill="D9EAD3"/>
            <w:vAlign w:val="center"/>
          </w:tcPr>
          <w:p w14:paraId="62A43638" w14:textId="77777777" w:rsidR="00E516D0" w:rsidRDefault="007943CC">
            <w:r>
              <w:rPr>
                <w:b/>
                <w:sz w:val="15"/>
              </w:rPr>
              <w:t>QBSA Licensee</w:t>
            </w:r>
          </w:p>
        </w:tc>
        <w:tc>
          <w:tcPr>
            <w:tcW w:w="2664" w:type="dxa"/>
            <w:vAlign w:val="center"/>
          </w:tcPr>
          <w:p w14:paraId="50C0EDDD" w14:textId="77777777" w:rsidR="00E516D0" w:rsidRDefault="007943CC">
            <w:r>
              <w:rPr>
                <w:sz w:val="15"/>
              </w:rPr>
              <w:t>1208758</w:t>
            </w:r>
          </w:p>
        </w:tc>
      </w:tr>
      <w:tr w:rsidR="00E516D0" w14:paraId="111ADD4A" w14:textId="77777777">
        <w:tc>
          <w:tcPr>
            <w:tcW w:w="2664" w:type="dxa"/>
            <w:shd w:val="clear" w:color="auto" w:fill="D9EAD3"/>
            <w:vAlign w:val="center"/>
          </w:tcPr>
          <w:p w14:paraId="7ACABEF8" w14:textId="77777777" w:rsidR="00E516D0" w:rsidRDefault="007943CC">
            <w:r>
              <w:rPr>
                <w:b/>
                <w:sz w:val="15"/>
              </w:rPr>
              <w:t>Principal Contractor</w:t>
            </w:r>
          </w:p>
        </w:tc>
        <w:tc>
          <w:tcPr>
            <w:tcW w:w="2664" w:type="dxa"/>
            <w:vAlign w:val="center"/>
          </w:tcPr>
          <w:p w14:paraId="4F0D305F" w14:textId="77777777" w:rsidR="00E516D0" w:rsidRDefault="007943CC">
            <w:r>
              <w:rPr>
                <w:sz w:val="15"/>
              </w:rPr>
              <w:t>Ergon Energy / Energy Queensland</w:t>
            </w:r>
          </w:p>
        </w:tc>
        <w:tc>
          <w:tcPr>
            <w:tcW w:w="2664" w:type="dxa"/>
            <w:shd w:val="clear" w:color="auto" w:fill="D9EAD3"/>
            <w:vAlign w:val="center"/>
          </w:tcPr>
          <w:p w14:paraId="48058527" w14:textId="77777777" w:rsidR="00E516D0" w:rsidRDefault="007943CC">
            <w:r>
              <w:rPr>
                <w:b/>
                <w:sz w:val="15"/>
              </w:rPr>
              <w:t>Project</w:t>
            </w:r>
          </w:p>
        </w:tc>
        <w:tc>
          <w:tcPr>
            <w:tcW w:w="2664" w:type="dxa"/>
            <w:vAlign w:val="center"/>
          </w:tcPr>
          <w:p w14:paraId="16D1FE70" w14:textId="77777777" w:rsidR="00E516D0" w:rsidRDefault="007943CC">
            <w:r>
              <w:rPr>
                <w:sz w:val="15"/>
              </w:rPr>
              <w:t>WR1773121 MILC Millchester Substation Civil Works</w:t>
            </w:r>
          </w:p>
        </w:tc>
      </w:tr>
      <w:tr w:rsidR="00E516D0" w14:paraId="5CDF2A04" w14:textId="77777777">
        <w:tc>
          <w:tcPr>
            <w:tcW w:w="2664" w:type="dxa"/>
            <w:shd w:val="clear" w:color="auto" w:fill="D9EAD3"/>
            <w:vAlign w:val="center"/>
          </w:tcPr>
          <w:p w14:paraId="4EA8281D" w14:textId="77777777" w:rsidR="00E516D0" w:rsidRDefault="007943CC">
            <w:r>
              <w:rPr>
                <w:b/>
                <w:sz w:val="15"/>
              </w:rPr>
              <w:t>Project Address</w:t>
            </w:r>
          </w:p>
        </w:tc>
        <w:tc>
          <w:tcPr>
            <w:tcW w:w="2664" w:type="dxa"/>
            <w:vAlign w:val="center"/>
          </w:tcPr>
          <w:p w14:paraId="2417BE46" w14:textId="77777777" w:rsidR="00E516D0" w:rsidRDefault="007943CC">
            <w:r>
              <w:rPr>
                <w:sz w:val="15"/>
              </w:rPr>
              <w:t>251 Bluff Rd, Millchester QLD 4820 Australia</w:t>
            </w:r>
          </w:p>
        </w:tc>
        <w:tc>
          <w:tcPr>
            <w:tcW w:w="2664" w:type="dxa"/>
            <w:shd w:val="clear" w:color="auto" w:fill="D9EAD3"/>
            <w:vAlign w:val="center"/>
          </w:tcPr>
          <w:p w14:paraId="3DEB3FD3" w14:textId="77777777" w:rsidR="00E516D0" w:rsidRDefault="007943CC">
            <w:r>
              <w:rPr>
                <w:b/>
                <w:sz w:val="15"/>
              </w:rPr>
              <w:t>Site Supervisor</w:t>
            </w:r>
          </w:p>
        </w:tc>
        <w:tc>
          <w:tcPr>
            <w:tcW w:w="2664" w:type="dxa"/>
            <w:vAlign w:val="center"/>
          </w:tcPr>
          <w:p w14:paraId="04FC4491" w14:textId="77777777" w:rsidR="00E516D0" w:rsidRDefault="007943CC">
            <w:r>
              <w:rPr>
                <w:sz w:val="15"/>
              </w:rPr>
              <w:t>John Austen</w:t>
            </w:r>
          </w:p>
        </w:tc>
      </w:tr>
      <w:tr w:rsidR="00E516D0" w14:paraId="61065BF0" w14:textId="77777777">
        <w:tc>
          <w:tcPr>
            <w:tcW w:w="2664" w:type="dxa"/>
            <w:shd w:val="clear" w:color="auto" w:fill="D9EAD3"/>
            <w:vAlign w:val="center"/>
          </w:tcPr>
          <w:p w14:paraId="785BD642" w14:textId="77777777" w:rsidR="00E516D0" w:rsidRDefault="007943CC">
            <w:r>
              <w:rPr>
                <w:b/>
                <w:sz w:val="15"/>
              </w:rPr>
              <w:t>First Aid Officer</w:t>
            </w:r>
          </w:p>
        </w:tc>
        <w:tc>
          <w:tcPr>
            <w:tcW w:w="2664" w:type="dxa"/>
            <w:vAlign w:val="center"/>
          </w:tcPr>
          <w:p w14:paraId="76379703" w14:textId="77777777" w:rsidR="00E516D0" w:rsidRDefault="007943CC">
            <w:r>
              <w:rPr>
                <w:sz w:val="15"/>
              </w:rPr>
              <w:t>John Austen</w:t>
            </w:r>
          </w:p>
        </w:tc>
        <w:tc>
          <w:tcPr>
            <w:tcW w:w="2664" w:type="dxa"/>
            <w:shd w:val="clear" w:color="auto" w:fill="D9EAD3"/>
            <w:vAlign w:val="center"/>
          </w:tcPr>
          <w:p w14:paraId="4DA943CD" w14:textId="77777777" w:rsidR="00E516D0" w:rsidRDefault="007943CC">
            <w:r>
              <w:rPr>
                <w:b/>
                <w:sz w:val="15"/>
              </w:rPr>
              <w:t>Emergency</w:t>
            </w:r>
          </w:p>
        </w:tc>
        <w:tc>
          <w:tcPr>
            <w:tcW w:w="2664" w:type="dxa"/>
            <w:vAlign w:val="center"/>
          </w:tcPr>
          <w:p w14:paraId="719AF719" w14:textId="77777777" w:rsidR="00E516D0" w:rsidRDefault="007943CC">
            <w:r>
              <w:rPr>
                <w:sz w:val="15"/>
              </w:rPr>
              <w:t>000</w:t>
            </w:r>
          </w:p>
        </w:tc>
      </w:tr>
    </w:tbl>
    <w:p w14:paraId="4C01E8B8" w14:textId="77777777" w:rsidR="00E516D0" w:rsidRPr="007943CC" w:rsidRDefault="007943CC">
      <w:pPr>
        <w:pStyle w:val="Heading1"/>
        <w:spacing w:before="160" w:after="80"/>
      </w:pPr>
      <w:r w:rsidRPr="007943CC">
        <w:t>Contents</w:t>
      </w:r>
    </w:p>
    <w:p w14:paraId="0049AF38" w14:textId="77777777" w:rsidR="00E516D0" w:rsidRPr="007943CC" w:rsidRDefault="007943CC">
      <w:pPr>
        <w:spacing w:after="40"/>
        <w:rPr>
          <w:b/>
          <w:bCs/>
          <w:sz w:val="22"/>
        </w:rPr>
      </w:pPr>
      <w:r w:rsidRPr="007943CC">
        <w:rPr>
          <w:b/>
          <w:bCs/>
          <w:sz w:val="22"/>
        </w:rPr>
        <w:t>1. Purpose</w:t>
      </w:r>
    </w:p>
    <w:p w14:paraId="25D398B0" w14:textId="77777777" w:rsidR="00E516D0" w:rsidRPr="007943CC" w:rsidRDefault="007943CC">
      <w:pPr>
        <w:spacing w:after="40"/>
        <w:rPr>
          <w:b/>
          <w:bCs/>
          <w:sz w:val="22"/>
        </w:rPr>
      </w:pPr>
      <w:r w:rsidRPr="007943CC">
        <w:rPr>
          <w:b/>
          <w:bCs/>
          <w:sz w:val="22"/>
        </w:rPr>
        <w:t>2. Emergency Assembly Site Plan</w:t>
      </w:r>
    </w:p>
    <w:p w14:paraId="41956B42" w14:textId="77777777" w:rsidR="00E516D0" w:rsidRPr="007943CC" w:rsidRDefault="007943CC">
      <w:pPr>
        <w:spacing w:after="40"/>
        <w:rPr>
          <w:b/>
          <w:bCs/>
          <w:sz w:val="22"/>
        </w:rPr>
      </w:pPr>
      <w:r w:rsidRPr="007943CC">
        <w:rPr>
          <w:b/>
          <w:bCs/>
          <w:sz w:val="22"/>
        </w:rPr>
        <w:t>3. Workplace Health &amp; Safety Policy</w:t>
      </w:r>
    </w:p>
    <w:p w14:paraId="1C40AA9B" w14:textId="77777777" w:rsidR="00E516D0" w:rsidRPr="007943CC" w:rsidRDefault="007943CC">
      <w:pPr>
        <w:spacing w:after="40"/>
        <w:rPr>
          <w:b/>
          <w:bCs/>
          <w:sz w:val="22"/>
        </w:rPr>
      </w:pPr>
      <w:r w:rsidRPr="007943CC">
        <w:rPr>
          <w:b/>
          <w:bCs/>
          <w:sz w:val="22"/>
        </w:rPr>
        <w:t>4. Company Profile</w:t>
      </w:r>
    </w:p>
    <w:p w14:paraId="77DDB7CC" w14:textId="77777777" w:rsidR="00E516D0" w:rsidRPr="007943CC" w:rsidRDefault="007943CC">
      <w:pPr>
        <w:spacing w:after="40"/>
        <w:rPr>
          <w:b/>
          <w:bCs/>
          <w:sz w:val="22"/>
        </w:rPr>
      </w:pPr>
      <w:r w:rsidRPr="007943CC">
        <w:rPr>
          <w:b/>
          <w:bCs/>
          <w:sz w:val="22"/>
        </w:rPr>
        <w:t>5. Safety Commitment</w:t>
      </w:r>
    </w:p>
    <w:p w14:paraId="0FE115DB" w14:textId="77777777" w:rsidR="00E516D0" w:rsidRPr="007943CC" w:rsidRDefault="007943CC">
      <w:pPr>
        <w:spacing w:after="40"/>
        <w:rPr>
          <w:b/>
          <w:bCs/>
          <w:sz w:val="22"/>
        </w:rPr>
      </w:pPr>
      <w:r w:rsidRPr="007943CC">
        <w:rPr>
          <w:b/>
          <w:bCs/>
          <w:sz w:val="22"/>
        </w:rPr>
        <w:t>6. Life Saving Rules</w:t>
      </w:r>
    </w:p>
    <w:p w14:paraId="49103911" w14:textId="77777777" w:rsidR="00E516D0" w:rsidRPr="007943CC" w:rsidRDefault="007943CC">
      <w:pPr>
        <w:spacing w:after="40"/>
        <w:rPr>
          <w:b/>
          <w:bCs/>
          <w:sz w:val="22"/>
        </w:rPr>
      </w:pPr>
      <w:r w:rsidRPr="007943CC">
        <w:rPr>
          <w:b/>
          <w:bCs/>
          <w:sz w:val="22"/>
        </w:rPr>
        <w:t>7. Scope of Works</w:t>
      </w:r>
    </w:p>
    <w:p w14:paraId="0E6A1819" w14:textId="77777777" w:rsidR="00E516D0" w:rsidRPr="007943CC" w:rsidRDefault="007943CC">
      <w:pPr>
        <w:spacing w:after="40"/>
        <w:rPr>
          <w:b/>
          <w:bCs/>
          <w:sz w:val="22"/>
        </w:rPr>
      </w:pPr>
      <w:r w:rsidRPr="007943CC">
        <w:rPr>
          <w:b/>
          <w:bCs/>
          <w:sz w:val="22"/>
        </w:rPr>
        <w:t>8. Responsibilities</w:t>
      </w:r>
    </w:p>
    <w:p w14:paraId="172B1F2C" w14:textId="77777777" w:rsidR="00E516D0" w:rsidRPr="007943CC" w:rsidRDefault="007943CC">
      <w:pPr>
        <w:spacing w:after="40"/>
        <w:rPr>
          <w:b/>
          <w:bCs/>
          <w:sz w:val="22"/>
        </w:rPr>
      </w:pPr>
      <w:r w:rsidRPr="007943CC">
        <w:rPr>
          <w:b/>
          <w:bCs/>
          <w:sz w:val="22"/>
        </w:rPr>
        <w:t>9. Site Safety Rules</w:t>
      </w:r>
    </w:p>
    <w:p w14:paraId="6C579547" w14:textId="77777777" w:rsidR="00E516D0" w:rsidRPr="007943CC" w:rsidRDefault="007943CC">
      <w:pPr>
        <w:spacing w:after="40"/>
        <w:rPr>
          <w:b/>
          <w:bCs/>
          <w:sz w:val="22"/>
        </w:rPr>
      </w:pPr>
      <w:r w:rsidRPr="007943CC">
        <w:rPr>
          <w:b/>
          <w:bCs/>
          <w:sz w:val="22"/>
        </w:rPr>
        <w:t>10. Personal Protective Equipment</w:t>
      </w:r>
    </w:p>
    <w:p w14:paraId="7706AAC4" w14:textId="77777777" w:rsidR="00E516D0" w:rsidRPr="007943CC" w:rsidRDefault="007943CC">
      <w:pPr>
        <w:spacing w:after="40"/>
        <w:rPr>
          <w:b/>
          <w:bCs/>
          <w:sz w:val="22"/>
        </w:rPr>
      </w:pPr>
      <w:r w:rsidRPr="007943CC">
        <w:rPr>
          <w:b/>
          <w:bCs/>
          <w:sz w:val="22"/>
        </w:rPr>
        <w:t>11. Hazard &amp; Risk Management</w:t>
      </w:r>
    </w:p>
    <w:p w14:paraId="55D229A6" w14:textId="77777777" w:rsidR="00E516D0" w:rsidRPr="007943CC" w:rsidRDefault="007943CC">
      <w:pPr>
        <w:spacing w:after="40"/>
        <w:rPr>
          <w:b/>
          <w:bCs/>
          <w:sz w:val="22"/>
        </w:rPr>
      </w:pPr>
      <w:r w:rsidRPr="007943CC">
        <w:rPr>
          <w:b/>
          <w:bCs/>
          <w:sz w:val="22"/>
        </w:rPr>
        <w:t>12. High Risk Construction Work</w:t>
      </w:r>
    </w:p>
    <w:p w14:paraId="7A94964D" w14:textId="77777777" w:rsidR="00E516D0" w:rsidRPr="007943CC" w:rsidRDefault="007943CC">
      <w:pPr>
        <w:spacing w:after="40"/>
        <w:rPr>
          <w:b/>
          <w:bCs/>
          <w:sz w:val="22"/>
        </w:rPr>
      </w:pPr>
      <w:r w:rsidRPr="007943CC">
        <w:rPr>
          <w:b/>
          <w:bCs/>
          <w:sz w:val="22"/>
        </w:rPr>
        <w:t>13. Mobile Plant &amp; Earthwork Safety</w:t>
      </w:r>
    </w:p>
    <w:p w14:paraId="3156EF60" w14:textId="77777777" w:rsidR="00E516D0" w:rsidRPr="007943CC" w:rsidRDefault="007943CC">
      <w:pPr>
        <w:spacing w:after="40"/>
        <w:rPr>
          <w:b/>
          <w:bCs/>
          <w:sz w:val="22"/>
        </w:rPr>
      </w:pPr>
      <w:r w:rsidRPr="007943CC">
        <w:rPr>
          <w:b/>
          <w:bCs/>
          <w:sz w:val="22"/>
        </w:rPr>
        <w:t>14. Traffic Management</w:t>
      </w:r>
    </w:p>
    <w:p w14:paraId="6F2A02D3" w14:textId="77777777" w:rsidR="00E516D0" w:rsidRPr="007943CC" w:rsidRDefault="007943CC">
      <w:pPr>
        <w:spacing w:after="40"/>
        <w:rPr>
          <w:b/>
          <w:bCs/>
          <w:sz w:val="22"/>
        </w:rPr>
      </w:pPr>
      <w:r w:rsidRPr="007943CC">
        <w:rPr>
          <w:b/>
          <w:bCs/>
          <w:sz w:val="22"/>
        </w:rPr>
        <w:t>15. Excavation &amp; Underground Services</w:t>
      </w:r>
    </w:p>
    <w:p w14:paraId="39BB4766" w14:textId="77777777" w:rsidR="00E516D0" w:rsidRPr="007943CC" w:rsidRDefault="007943CC">
      <w:pPr>
        <w:spacing w:after="40"/>
        <w:rPr>
          <w:b/>
          <w:bCs/>
          <w:sz w:val="22"/>
        </w:rPr>
      </w:pPr>
      <w:r w:rsidRPr="007943CC">
        <w:rPr>
          <w:b/>
          <w:bCs/>
          <w:sz w:val="22"/>
        </w:rPr>
        <w:t>16. Manual Handling</w:t>
      </w:r>
    </w:p>
    <w:p w14:paraId="60AED983" w14:textId="77777777" w:rsidR="00E516D0" w:rsidRPr="007943CC" w:rsidRDefault="007943CC">
      <w:pPr>
        <w:spacing w:after="40"/>
        <w:rPr>
          <w:b/>
          <w:bCs/>
          <w:sz w:val="22"/>
        </w:rPr>
      </w:pPr>
      <w:r w:rsidRPr="007943CC">
        <w:rPr>
          <w:b/>
          <w:bCs/>
          <w:sz w:val="22"/>
        </w:rPr>
        <w:t>17. Silica Dust Controls</w:t>
      </w:r>
    </w:p>
    <w:p w14:paraId="2EDB5F0B" w14:textId="77777777" w:rsidR="00E516D0" w:rsidRPr="007943CC" w:rsidRDefault="007943CC">
      <w:pPr>
        <w:spacing w:after="40"/>
        <w:rPr>
          <w:b/>
          <w:bCs/>
          <w:sz w:val="22"/>
        </w:rPr>
      </w:pPr>
      <w:r w:rsidRPr="007943CC">
        <w:rPr>
          <w:b/>
          <w:bCs/>
          <w:sz w:val="22"/>
        </w:rPr>
        <w:t>18. Environmental Controls</w:t>
      </w:r>
    </w:p>
    <w:p w14:paraId="30D9E46A" w14:textId="77777777" w:rsidR="00E516D0" w:rsidRPr="007943CC" w:rsidRDefault="007943CC">
      <w:pPr>
        <w:spacing w:after="40"/>
        <w:rPr>
          <w:b/>
          <w:bCs/>
          <w:sz w:val="22"/>
        </w:rPr>
      </w:pPr>
      <w:r w:rsidRPr="007943CC">
        <w:rPr>
          <w:b/>
          <w:bCs/>
          <w:sz w:val="22"/>
        </w:rPr>
        <w:t>19. Fatigue, Heat &amp; Fitness for Work</w:t>
      </w:r>
    </w:p>
    <w:p w14:paraId="321C91EC" w14:textId="77777777" w:rsidR="00E516D0" w:rsidRPr="007943CC" w:rsidRDefault="007943CC">
      <w:pPr>
        <w:spacing w:after="40"/>
        <w:rPr>
          <w:b/>
          <w:bCs/>
          <w:sz w:val="22"/>
        </w:rPr>
      </w:pPr>
      <w:r w:rsidRPr="007943CC">
        <w:rPr>
          <w:b/>
          <w:bCs/>
          <w:sz w:val="22"/>
        </w:rPr>
        <w:t>20. Emergency Procedures</w:t>
      </w:r>
    </w:p>
    <w:p w14:paraId="0D16D54B" w14:textId="77777777" w:rsidR="00E516D0" w:rsidRPr="007943CC" w:rsidRDefault="007943CC">
      <w:pPr>
        <w:spacing w:after="40"/>
        <w:rPr>
          <w:b/>
          <w:bCs/>
          <w:sz w:val="22"/>
        </w:rPr>
      </w:pPr>
      <w:r w:rsidRPr="007943CC">
        <w:rPr>
          <w:b/>
          <w:bCs/>
          <w:sz w:val="22"/>
        </w:rPr>
        <w:t>21. First Aid</w:t>
      </w:r>
    </w:p>
    <w:p w14:paraId="40014775" w14:textId="77777777" w:rsidR="00E516D0" w:rsidRPr="007943CC" w:rsidRDefault="007943CC">
      <w:pPr>
        <w:spacing w:after="40"/>
        <w:rPr>
          <w:b/>
          <w:bCs/>
          <w:sz w:val="22"/>
        </w:rPr>
      </w:pPr>
      <w:r w:rsidRPr="007943CC">
        <w:rPr>
          <w:b/>
          <w:bCs/>
          <w:sz w:val="22"/>
        </w:rPr>
        <w:t>22. Incident Reporting</w:t>
      </w:r>
    </w:p>
    <w:p w14:paraId="0C1F299A" w14:textId="77777777" w:rsidR="00E516D0" w:rsidRPr="007943CC" w:rsidRDefault="007943CC">
      <w:pPr>
        <w:spacing w:after="40"/>
        <w:rPr>
          <w:b/>
          <w:bCs/>
          <w:sz w:val="22"/>
        </w:rPr>
      </w:pPr>
      <w:r w:rsidRPr="007943CC">
        <w:rPr>
          <w:b/>
          <w:bCs/>
          <w:sz w:val="22"/>
        </w:rPr>
        <w:t>23. Training &amp; Competency</w:t>
      </w:r>
    </w:p>
    <w:p w14:paraId="228BA11C" w14:textId="77777777" w:rsidR="00E516D0" w:rsidRPr="007943CC" w:rsidRDefault="007943CC">
      <w:pPr>
        <w:spacing w:after="40"/>
        <w:rPr>
          <w:b/>
          <w:bCs/>
          <w:sz w:val="22"/>
        </w:rPr>
      </w:pPr>
      <w:r w:rsidRPr="007943CC">
        <w:rPr>
          <w:b/>
          <w:bCs/>
          <w:sz w:val="22"/>
        </w:rPr>
        <w:t>24. Plant &amp; Equipment Maintenance</w:t>
      </w:r>
    </w:p>
    <w:p w14:paraId="61B0706F" w14:textId="77777777" w:rsidR="00E516D0" w:rsidRPr="007943CC" w:rsidRDefault="007943CC">
      <w:pPr>
        <w:spacing w:after="40"/>
        <w:rPr>
          <w:b/>
          <w:bCs/>
          <w:sz w:val="22"/>
        </w:rPr>
      </w:pPr>
      <w:r w:rsidRPr="007943CC">
        <w:rPr>
          <w:b/>
          <w:bCs/>
          <w:sz w:val="22"/>
        </w:rPr>
        <w:t>25. Consultation &amp; Communication</w:t>
      </w:r>
    </w:p>
    <w:p w14:paraId="48D6342E" w14:textId="77777777" w:rsidR="00E516D0" w:rsidRPr="007943CC" w:rsidRDefault="007943CC">
      <w:pPr>
        <w:spacing w:after="40"/>
        <w:rPr>
          <w:b/>
          <w:bCs/>
          <w:sz w:val="22"/>
        </w:rPr>
      </w:pPr>
      <w:r w:rsidRPr="007943CC">
        <w:rPr>
          <w:b/>
          <w:bCs/>
          <w:sz w:val="22"/>
        </w:rPr>
        <w:t>26. Monitoring, Auditing &amp; Review</w:t>
      </w:r>
    </w:p>
    <w:p w14:paraId="5C9CAB17" w14:textId="77777777" w:rsidR="00E516D0" w:rsidRPr="007943CC" w:rsidRDefault="007943CC">
      <w:pPr>
        <w:spacing w:after="40"/>
        <w:rPr>
          <w:b/>
          <w:bCs/>
          <w:sz w:val="22"/>
        </w:rPr>
      </w:pPr>
      <w:r w:rsidRPr="007943CC">
        <w:rPr>
          <w:b/>
          <w:bCs/>
          <w:sz w:val="22"/>
        </w:rPr>
        <w:t>27. Project Specific SWMS Register</w:t>
      </w:r>
    </w:p>
    <w:p w14:paraId="015C7E28" w14:textId="77777777" w:rsidR="00E516D0" w:rsidRPr="007943CC" w:rsidRDefault="007943CC">
      <w:pPr>
        <w:spacing w:after="40"/>
        <w:rPr>
          <w:b/>
          <w:bCs/>
          <w:sz w:val="22"/>
        </w:rPr>
      </w:pPr>
      <w:r w:rsidRPr="007943CC">
        <w:rPr>
          <w:b/>
          <w:bCs/>
          <w:sz w:val="22"/>
        </w:rPr>
        <w:t>28. Approval</w:t>
      </w:r>
    </w:p>
    <w:p w14:paraId="54606E1E" w14:textId="77777777" w:rsidR="00E516D0" w:rsidRPr="007943CC" w:rsidRDefault="007943CC">
      <w:pPr>
        <w:spacing w:after="40"/>
        <w:rPr>
          <w:b/>
          <w:bCs/>
          <w:sz w:val="22"/>
        </w:rPr>
      </w:pPr>
      <w:r w:rsidRPr="007943CC">
        <w:rPr>
          <w:b/>
          <w:bCs/>
          <w:sz w:val="22"/>
        </w:rPr>
        <w:t>Appendices</w:t>
      </w:r>
    </w:p>
    <w:p w14:paraId="126D4779" w14:textId="77777777" w:rsidR="00E516D0" w:rsidRDefault="007943CC">
      <w:r w:rsidRPr="007943CC">
        <w:rPr>
          <w:b/>
          <w:bCs/>
        </w:rPr>
        <w:br w:type="page"/>
      </w:r>
    </w:p>
    <w:p w14:paraId="055BB258" w14:textId="77777777" w:rsidR="00E516D0" w:rsidRDefault="007943CC">
      <w:pPr>
        <w:pStyle w:val="Heading1"/>
        <w:spacing w:before="160" w:after="80"/>
      </w:pPr>
      <w:r>
        <w:lastRenderedPageBreak/>
        <w:t>1. Purpose</w:t>
      </w:r>
    </w:p>
    <w:p w14:paraId="29D59517" w14:textId="77777777" w:rsidR="00E516D0" w:rsidRDefault="007943CC">
      <w:pPr>
        <w:spacing w:after="40"/>
      </w:pPr>
      <w:r>
        <w:t>This Workplace Health, Safety &amp; Environment Management Plan (WHS&amp;E Plan) outlines the systems, processes and controls implemented by Austen Landscaping &amp; Earthmoving to manage workplace health, safety, environmental and operational risks associated with the delivery of works for Energy Queensland / Ergon Energy.</w:t>
      </w:r>
    </w:p>
    <w:p w14:paraId="01C552E6" w14:textId="77777777" w:rsidR="00E516D0" w:rsidRDefault="007943CC">
      <w:pPr>
        <w:spacing w:after="40"/>
      </w:pPr>
      <w:r>
        <w:t>The Plan establishes a consistent and systematic approach to risk management throughout all stages of project delivery. It defines the standards, responsibilities and procedures required to ensure work activities are performed safely, efficiently and in compliance with legislative, client and project requirements.</w:t>
      </w:r>
    </w:p>
    <w:p w14:paraId="0A09F63C" w14:textId="77777777" w:rsidR="00E516D0" w:rsidRDefault="007943CC">
      <w:pPr>
        <w:spacing w:after="40"/>
      </w:pPr>
      <w:r>
        <w:t>This Plan applies to all employees, subcontractors, visitors, suppliers and any other persons engaged by or working on behalf of Austen Landscaping &amp; Earthmoving.</w:t>
      </w:r>
    </w:p>
    <w:p w14:paraId="3B380383" w14:textId="77777777" w:rsidR="00E516D0" w:rsidRDefault="007943CC">
      <w:pPr>
        <w:spacing w:after="40"/>
      </w:pPr>
      <w:r>
        <w:t>This Plan is supported by Safe Work Method Statements (SWMS), forms, checklists, inspections, registers and site records used to manage daily work activities and project risks.</w:t>
      </w:r>
    </w:p>
    <w:p w14:paraId="6EEB8D66" w14:textId="77777777" w:rsidR="00E516D0" w:rsidRDefault="007943CC">
      <w:pPr>
        <w:pStyle w:val="Heading1"/>
        <w:spacing w:before="160" w:after="80"/>
      </w:pPr>
      <w:r>
        <w:t>2. Emergency Assembly Site Plan</w:t>
      </w:r>
    </w:p>
    <w:p w14:paraId="5D9C6449" w14:textId="77777777" w:rsidR="00E516D0" w:rsidRDefault="007943CC">
      <w:pPr>
        <w:spacing w:after="40"/>
      </w:pPr>
      <w:r>
        <w:t>The emergency assembly point must be identified during site induction and confirmed during the daily pre-start briefing. The emergency assembly point map shall be attached as Appendix C and displayed or made available onsite.</w:t>
      </w:r>
    </w:p>
    <w:p w14:paraId="53C02374" w14:textId="77777777" w:rsidR="00E516D0" w:rsidRDefault="007943CC">
      <w:pPr>
        <w:spacing w:after="20"/>
        <w:ind w:left="259" w:hanging="173"/>
      </w:pPr>
      <w:r>
        <w:rPr>
          <w:sz w:val="17"/>
        </w:rPr>
        <w:t>- All workers must know the emergency assembly point before commencing work.</w:t>
      </w:r>
    </w:p>
    <w:p w14:paraId="0D1CF84E" w14:textId="77777777" w:rsidR="00E516D0" w:rsidRDefault="007943CC">
      <w:pPr>
        <w:spacing w:after="20"/>
        <w:ind w:left="259" w:hanging="173"/>
      </w:pPr>
      <w:r>
        <w:rPr>
          <w:sz w:val="17"/>
        </w:rPr>
        <w:t>- Emergency access routes must remain clear at all times.</w:t>
      </w:r>
    </w:p>
    <w:p w14:paraId="2B6E6FAD" w14:textId="77777777" w:rsidR="00E516D0" w:rsidRDefault="007943CC">
      <w:pPr>
        <w:spacing w:after="20"/>
        <w:ind w:left="259" w:hanging="173"/>
        <w:rPr>
          <w:sz w:val="17"/>
        </w:rPr>
      </w:pPr>
      <w:r>
        <w:rPr>
          <w:sz w:val="17"/>
        </w:rPr>
        <w:t>- Workers must not re-enter the work area until authorised by the supervisor or emergency services.</w:t>
      </w:r>
    </w:p>
    <w:p w14:paraId="278C9B3F" w14:textId="77777777" w:rsidR="00087CD8" w:rsidRDefault="00087CD8">
      <w:pPr>
        <w:spacing w:after="20"/>
        <w:ind w:left="259" w:hanging="173"/>
        <w:rPr>
          <w:sz w:val="17"/>
        </w:rPr>
      </w:pPr>
    </w:p>
    <w:p w14:paraId="1E846C20" w14:textId="6FE4D368" w:rsidR="00087CD8" w:rsidRPr="00087CD8" w:rsidRDefault="00087CD8" w:rsidP="00087CD8">
      <w:pPr>
        <w:spacing w:after="20"/>
        <w:ind w:left="259" w:hanging="173"/>
        <w:rPr>
          <w:sz w:val="17"/>
          <w:lang w:val="en-AU"/>
        </w:rPr>
      </w:pPr>
      <w:r w:rsidRPr="00087CD8">
        <w:rPr>
          <w:noProof/>
          <w:sz w:val="17"/>
          <w:lang w:val="en-AU"/>
        </w:rPr>
        <w:drawing>
          <wp:inline distT="0" distB="0" distL="0" distR="0" wp14:anchorId="7C21248F" wp14:editId="34605D37">
            <wp:extent cx="6766560" cy="4511040"/>
            <wp:effectExtent l="0" t="0" r="0" b="3810"/>
            <wp:docPr id="1004068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6560" cy="4511040"/>
                    </a:xfrm>
                    <a:prstGeom prst="rect">
                      <a:avLst/>
                    </a:prstGeom>
                    <a:noFill/>
                    <a:ln>
                      <a:noFill/>
                    </a:ln>
                  </pic:spPr>
                </pic:pic>
              </a:graphicData>
            </a:graphic>
          </wp:inline>
        </w:drawing>
      </w:r>
    </w:p>
    <w:p w14:paraId="03A1E027" w14:textId="77777777" w:rsidR="00087CD8" w:rsidRDefault="00087CD8">
      <w:pPr>
        <w:spacing w:after="20"/>
        <w:ind w:left="259" w:hanging="173"/>
        <w:rPr>
          <w:sz w:val="17"/>
        </w:rPr>
      </w:pPr>
    </w:p>
    <w:p w14:paraId="603436A9" w14:textId="77777777" w:rsidR="00087CD8" w:rsidRDefault="00087CD8">
      <w:pPr>
        <w:spacing w:after="20"/>
        <w:ind w:left="259" w:hanging="173"/>
        <w:rPr>
          <w:sz w:val="17"/>
        </w:rPr>
      </w:pPr>
    </w:p>
    <w:p w14:paraId="019E2D0D" w14:textId="77777777" w:rsidR="00087CD8" w:rsidRDefault="00087CD8">
      <w:pPr>
        <w:spacing w:after="20"/>
        <w:ind w:left="259" w:hanging="173"/>
        <w:rPr>
          <w:sz w:val="17"/>
        </w:rPr>
      </w:pPr>
    </w:p>
    <w:p w14:paraId="3A588601" w14:textId="77777777" w:rsidR="00087CD8" w:rsidRDefault="00087CD8">
      <w:pPr>
        <w:spacing w:after="20"/>
        <w:ind w:left="259" w:hanging="173"/>
        <w:rPr>
          <w:sz w:val="17"/>
        </w:rPr>
      </w:pPr>
    </w:p>
    <w:p w14:paraId="00CB47A3" w14:textId="77777777" w:rsidR="00087CD8" w:rsidRDefault="00087CD8">
      <w:pPr>
        <w:spacing w:after="20"/>
        <w:ind w:left="259" w:hanging="173"/>
        <w:rPr>
          <w:sz w:val="17"/>
        </w:rPr>
      </w:pPr>
    </w:p>
    <w:p w14:paraId="4F55C812" w14:textId="77777777" w:rsidR="00087CD8" w:rsidRDefault="00087CD8">
      <w:pPr>
        <w:spacing w:after="20"/>
        <w:ind w:left="259" w:hanging="173"/>
        <w:rPr>
          <w:sz w:val="17"/>
        </w:rPr>
      </w:pPr>
    </w:p>
    <w:p w14:paraId="193454C1" w14:textId="77777777" w:rsidR="00087CD8" w:rsidRDefault="00087CD8">
      <w:pPr>
        <w:spacing w:after="20"/>
        <w:ind w:left="259" w:hanging="173"/>
        <w:rPr>
          <w:sz w:val="17"/>
        </w:rPr>
      </w:pPr>
    </w:p>
    <w:p w14:paraId="3EC82B99" w14:textId="77777777" w:rsidR="00087CD8" w:rsidRDefault="00087CD8">
      <w:pPr>
        <w:spacing w:after="20"/>
        <w:ind w:left="259" w:hanging="173"/>
        <w:rPr>
          <w:sz w:val="17"/>
        </w:rPr>
      </w:pPr>
    </w:p>
    <w:p w14:paraId="6CDFE24D" w14:textId="77777777" w:rsidR="00087CD8" w:rsidRDefault="00087CD8">
      <w:pPr>
        <w:spacing w:after="20"/>
        <w:ind w:left="259" w:hanging="173"/>
        <w:rPr>
          <w:sz w:val="17"/>
        </w:rPr>
      </w:pPr>
    </w:p>
    <w:p w14:paraId="46BF012F" w14:textId="3F88A378" w:rsidR="00E516D0" w:rsidRDefault="00087CD8">
      <w:pPr>
        <w:pStyle w:val="Heading1"/>
        <w:spacing w:before="160" w:after="80"/>
      </w:pPr>
      <w:r>
        <w:t>3</w:t>
      </w:r>
      <w:r w:rsidR="007943CC">
        <w:t>. Workplace Health &amp; Safety Policy</w:t>
      </w:r>
    </w:p>
    <w:p w14:paraId="289D50E7" w14:textId="77777777" w:rsidR="00E516D0" w:rsidRDefault="007943CC">
      <w:pPr>
        <w:spacing w:after="40"/>
      </w:pPr>
      <w:r>
        <w:t>Austen Landscaping &amp; Earthmoving is committed to providing a safe and healthy working environment for all employees, contractors, visitors, clients and stakeholders.</w:t>
      </w:r>
    </w:p>
    <w:p w14:paraId="363565D1" w14:textId="77777777" w:rsidR="00E516D0" w:rsidRDefault="007943CC">
      <w:pPr>
        <w:pStyle w:val="Heading2"/>
        <w:spacing w:before="100" w:after="60"/>
      </w:pPr>
      <w:r>
        <w:t>We are committed to:</w:t>
      </w:r>
    </w:p>
    <w:p w14:paraId="398FC9BC" w14:textId="77777777" w:rsidR="00E516D0" w:rsidRDefault="007943CC">
      <w:pPr>
        <w:spacing w:after="20"/>
        <w:ind w:left="259" w:hanging="173"/>
      </w:pPr>
      <w:r>
        <w:rPr>
          <w:sz w:val="17"/>
        </w:rPr>
        <w:t>- Working safely at all times</w:t>
      </w:r>
    </w:p>
    <w:p w14:paraId="5C3AFDB9" w14:textId="77777777" w:rsidR="00E516D0" w:rsidRDefault="007943CC">
      <w:pPr>
        <w:spacing w:after="20"/>
        <w:ind w:left="259" w:hanging="173"/>
      </w:pPr>
      <w:r>
        <w:rPr>
          <w:sz w:val="17"/>
        </w:rPr>
        <w:t>- Preventing injuries and environmental harm</w:t>
      </w:r>
    </w:p>
    <w:p w14:paraId="5E248689" w14:textId="77777777" w:rsidR="00E516D0" w:rsidRDefault="007943CC">
      <w:pPr>
        <w:spacing w:after="20"/>
        <w:ind w:left="259" w:hanging="173"/>
      </w:pPr>
      <w:r>
        <w:rPr>
          <w:sz w:val="17"/>
        </w:rPr>
        <w:t>- Following WHS laws, electrical safety requirements and site requirements</w:t>
      </w:r>
    </w:p>
    <w:p w14:paraId="3A4A17ED" w14:textId="77777777" w:rsidR="00E516D0" w:rsidRDefault="007943CC">
      <w:pPr>
        <w:spacing w:after="20"/>
        <w:ind w:left="259" w:hanging="173"/>
      </w:pPr>
      <w:r>
        <w:rPr>
          <w:sz w:val="17"/>
        </w:rPr>
        <w:t>- Identifying hazards before work begins</w:t>
      </w:r>
    </w:p>
    <w:p w14:paraId="4784B6FD" w14:textId="77777777" w:rsidR="00E516D0" w:rsidRDefault="007943CC">
      <w:pPr>
        <w:spacing w:after="20"/>
        <w:ind w:left="259" w:hanging="173"/>
      </w:pPr>
      <w:r>
        <w:rPr>
          <w:sz w:val="17"/>
        </w:rPr>
        <w:t>- Consulting with workers on safety matters</w:t>
      </w:r>
    </w:p>
    <w:p w14:paraId="496CE439" w14:textId="77777777" w:rsidR="00E516D0" w:rsidRDefault="007943CC">
      <w:pPr>
        <w:spacing w:after="20"/>
        <w:ind w:left="259" w:hanging="173"/>
      </w:pPr>
      <w:r>
        <w:rPr>
          <w:sz w:val="17"/>
        </w:rPr>
        <w:t>- Providing training, supervision and PPE</w:t>
      </w:r>
    </w:p>
    <w:p w14:paraId="717C3027" w14:textId="77777777" w:rsidR="00E516D0" w:rsidRDefault="007943CC">
      <w:pPr>
        <w:spacing w:after="20"/>
        <w:ind w:left="259" w:hanging="173"/>
      </w:pPr>
      <w:r>
        <w:rPr>
          <w:sz w:val="17"/>
        </w:rPr>
        <w:t>- Maintaining plant and equipment in safe condition</w:t>
      </w:r>
    </w:p>
    <w:p w14:paraId="44503304" w14:textId="77777777" w:rsidR="00E516D0" w:rsidRDefault="007943CC">
      <w:pPr>
        <w:spacing w:after="20"/>
        <w:ind w:left="259" w:hanging="173"/>
      </w:pPr>
      <w:r>
        <w:rPr>
          <w:sz w:val="17"/>
        </w:rPr>
        <w:t>- Continually improving safety performance</w:t>
      </w:r>
    </w:p>
    <w:p w14:paraId="53C1FB31" w14:textId="77777777" w:rsidR="00E516D0" w:rsidRDefault="007943CC">
      <w:pPr>
        <w:pStyle w:val="Heading2"/>
        <w:spacing w:before="100" w:after="60"/>
      </w:pPr>
      <w:r>
        <w:t>We believe:</w:t>
      </w:r>
    </w:p>
    <w:p w14:paraId="53CE5F5D" w14:textId="77777777" w:rsidR="00E516D0" w:rsidRDefault="007943CC">
      <w:pPr>
        <w:spacing w:after="20"/>
        <w:ind w:left="259" w:hanging="173"/>
      </w:pPr>
      <w:r>
        <w:rPr>
          <w:sz w:val="17"/>
        </w:rPr>
        <w:t>- All incidents are preventable</w:t>
      </w:r>
    </w:p>
    <w:p w14:paraId="2F2D6773" w14:textId="77777777" w:rsidR="00E516D0" w:rsidRDefault="007943CC">
      <w:pPr>
        <w:spacing w:after="20"/>
        <w:ind w:left="259" w:hanging="173"/>
      </w:pPr>
      <w:r>
        <w:rPr>
          <w:sz w:val="17"/>
        </w:rPr>
        <w:t>- No job is so urgent that it cannot be done safely</w:t>
      </w:r>
    </w:p>
    <w:p w14:paraId="7BE6797F" w14:textId="77777777" w:rsidR="00E516D0" w:rsidRDefault="007943CC">
      <w:pPr>
        <w:spacing w:after="20"/>
        <w:ind w:left="259" w:hanging="173"/>
      </w:pPr>
      <w:r>
        <w:rPr>
          <w:sz w:val="17"/>
        </w:rPr>
        <w:t>- Safety is everyone's responsibility</w:t>
      </w:r>
    </w:p>
    <w:p w14:paraId="53CFEB5B" w14:textId="77777777" w:rsidR="00E516D0" w:rsidRDefault="007943CC">
      <w:pPr>
        <w:spacing w:after="20"/>
        <w:ind w:left="259" w:hanging="173"/>
      </w:pPr>
      <w:r>
        <w:rPr>
          <w:sz w:val="17"/>
        </w:rPr>
        <w:t>- All workers have the authority to stop unsafe work</w:t>
      </w:r>
    </w:p>
    <w:p w14:paraId="6A84E363" w14:textId="77777777" w:rsidR="00E516D0" w:rsidRDefault="007943CC">
      <w:pPr>
        <w:pStyle w:val="Heading1"/>
        <w:spacing w:before="160" w:after="80"/>
      </w:pPr>
      <w:r>
        <w:t>4. Company Profile</w:t>
      </w:r>
    </w:p>
    <w:p w14:paraId="07144B4C" w14:textId="77777777" w:rsidR="00E516D0" w:rsidRDefault="007943CC">
      <w:pPr>
        <w:spacing w:after="40"/>
      </w:pPr>
      <w:r>
        <w:t>Austen Landscaping &amp; Earthmoving delivers civil construction, excavation, earthmoving and landscaping services across Queensland. The business is committed to delivering projects safely, professionally and in compliance with WHS, environmental and client requirements.</w:t>
      </w:r>
    </w:p>
    <w:p w14:paraId="30995F87" w14:textId="77777777" w:rsidR="00E516D0" w:rsidRDefault="007943CC">
      <w:pPr>
        <w:spacing w:after="20"/>
        <w:ind w:left="259" w:hanging="173"/>
      </w:pPr>
      <w:r>
        <w:rPr>
          <w:sz w:val="17"/>
        </w:rPr>
        <w:t>- Civil construction works</w:t>
      </w:r>
    </w:p>
    <w:p w14:paraId="06F28B5F" w14:textId="77777777" w:rsidR="00E516D0" w:rsidRDefault="007943CC">
      <w:pPr>
        <w:spacing w:after="20"/>
        <w:ind w:left="259" w:hanging="173"/>
      </w:pPr>
      <w:r>
        <w:rPr>
          <w:sz w:val="17"/>
        </w:rPr>
        <w:t>- Earthmoving and excavation</w:t>
      </w:r>
    </w:p>
    <w:p w14:paraId="21D9805F" w14:textId="77777777" w:rsidR="00E516D0" w:rsidRDefault="007943CC">
      <w:pPr>
        <w:spacing w:after="20"/>
        <w:ind w:left="259" w:hanging="173"/>
      </w:pPr>
      <w:r>
        <w:rPr>
          <w:sz w:val="17"/>
        </w:rPr>
        <w:t>- Drainage installation</w:t>
      </w:r>
    </w:p>
    <w:p w14:paraId="301E9394" w14:textId="77777777" w:rsidR="00E516D0" w:rsidRDefault="007943CC">
      <w:pPr>
        <w:spacing w:after="20"/>
        <w:ind w:left="259" w:hanging="173"/>
      </w:pPr>
      <w:r>
        <w:rPr>
          <w:sz w:val="17"/>
        </w:rPr>
        <w:t>- Concrete and retaining structures</w:t>
      </w:r>
    </w:p>
    <w:p w14:paraId="20107128" w14:textId="77777777" w:rsidR="00E516D0" w:rsidRDefault="007943CC">
      <w:pPr>
        <w:spacing w:after="20"/>
        <w:ind w:left="259" w:hanging="173"/>
      </w:pPr>
      <w:r>
        <w:rPr>
          <w:sz w:val="17"/>
        </w:rPr>
        <w:t>- Trenching and service installation</w:t>
      </w:r>
    </w:p>
    <w:p w14:paraId="31D1BD96" w14:textId="77777777" w:rsidR="00E516D0" w:rsidRDefault="007943CC">
      <w:pPr>
        <w:spacing w:after="20"/>
        <w:ind w:left="259" w:hanging="173"/>
      </w:pPr>
      <w:r>
        <w:rPr>
          <w:sz w:val="17"/>
        </w:rPr>
        <w:t>- Landscaping and revegetation</w:t>
      </w:r>
    </w:p>
    <w:p w14:paraId="5662E3DB" w14:textId="77777777" w:rsidR="00E516D0" w:rsidRDefault="007943CC">
      <w:pPr>
        <w:spacing w:after="20"/>
        <w:ind w:left="259" w:hanging="173"/>
      </w:pPr>
      <w:r>
        <w:rPr>
          <w:sz w:val="17"/>
        </w:rPr>
        <w:t>- Mobile plant operations</w:t>
      </w:r>
    </w:p>
    <w:p w14:paraId="2ACC2386" w14:textId="77777777" w:rsidR="00E516D0" w:rsidRDefault="007943CC">
      <w:pPr>
        <w:spacing w:after="20"/>
        <w:ind w:left="259" w:hanging="173"/>
      </w:pPr>
      <w:r>
        <w:rPr>
          <w:sz w:val="17"/>
        </w:rPr>
        <w:t>- Road and infrastructure support works</w:t>
      </w:r>
    </w:p>
    <w:p w14:paraId="747B92C9" w14:textId="77777777" w:rsidR="00E516D0" w:rsidRDefault="007943CC">
      <w:pPr>
        <w:pStyle w:val="Heading1"/>
        <w:spacing w:before="160" w:after="80"/>
      </w:pPr>
      <w:r>
        <w:t>5. Safety Commitment</w:t>
      </w:r>
    </w:p>
    <w:p w14:paraId="43BB1152" w14:textId="77777777" w:rsidR="00E516D0" w:rsidRDefault="007943CC">
      <w:pPr>
        <w:spacing w:after="20"/>
        <w:ind w:left="259" w:hanging="173"/>
      </w:pPr>
      <w:r>
        <w:rPr>
          <w:sz w:val="17"/>
        </w:rPr>
        <w:t>- Safety comes before production</w:t>
      </w:r>
    </w:p>
    <w:p w14:paraId="7A944AA1" w14:textId="77777777" w:rsidR="00E516D0" w:rsidRDefault="007943CC">
      <w:pPr>
        <w:spacing w:after="20"/>
        <w:ind w:left="259" w:hanging="173"/>
      </w:pPr>
      <w:r>
        <w:rPr>
          <w:sz w:val="17"/>
        </w:rPr>
        <w:t>- Look out for yourself and your workmates</w:t>
      </w:r>
    </w:p>
    <w:p w14:paraId="26000C82" w14:textId="77777777" w:rsidR="00E516D0" w:rsidRDefault="007943CC">
      <w:pPr>
        <w:spacing w:after="20"/>
        <w:ind w:left="259" w:hanging="173"/>
      </w:pPr>
      <w:r>
        <w:rPr>
          <w:sz w:val="17"/>
        </w:rPr>
        <w:t>- Hazards can be managed through planning and controls</w:t>
      </w:r>
    </w:p>
    <w:p w14:paraId="6AECA12E" w14:textId="77777777" w:rsidR="00E516D0" w:rsidRDefault="007943CC">
      <w:pPr>
        <w:spacing w:after="20"/>
        <w:ind w:left="259" w:hanging="173"/>
      </w:pPr>
      <w:r>
        <w:rPr>
          <w:sz w:val="17"/>
        </w:rPr>
        <w:t>- Good housekeeping and planning prevent injuries</w:t>
      </w:r>
    </w:p>
    <w:p w14:paraId="12F04645" w14:textId="77777777" w:rsidR="00E516D0" w:rsidRDefault="007943CC">
      <w:pPr>
        <w:spacing w:after="20"/>
        <w:ind w:left="259" w:hanging="173"/>
      </w:pPr>
      <w:r>
        <w:rPr>
          <w:sz w:val="17"/>
        </w:rPr>
        <w:t>- Zero harm and zero environmental incidents are the goal</w:t>
      </w:r>
    </w:p>
    <w:p w14:paraId="26C46F8D" w14:textId="77777777" w:rsidR="00E516D0" w:rsidRDefault="007943CC">
      <w:pPr>
        <w:spacing w:after="20"/>
        <w:ind w:left="259" w:hanging="173"/>
      </w:pPr>
      <w:r>
        <w:rPr>
          <w:sz w:val="17"/>
        </w:rPr>
        <w:t>- Unsafe behaviour will not be tolerated</w:t>
      </w:r>
    </w:p>
    <w:p w14:paraId="58F84DB0" w14:textId="28289087" w:rsidR="00E516D0" w:rsidRDefault="007943CC">
      <w:pPr>
        <w:pStyle w:val="Heading1"/>
        <w:spacing w:before="160" w:after="80"/>
      </w:pPr>
      <w:r>
        <w:t>6. Life Saving Rules</w:t>
      </w:r>
    </w:p>
    <w:p w14:paraId="48C92E21" w14:textId="77777777" w:rsidR="00E516D0" w:rsidRDefault="007943CC">
      <w:pPr>
        <w:spacing w:after="40"/>
      </w:pPr>
      <w:r>
        <w:rPr>
          <w:sz w:val="17"/>
        </w:rPr>
        <w:t>1. Always wear required PPE</w:t>
      </w:r>
    </w:p>
    <w:p w14:paraId="68FB95FB" w14:textId="77777777" w:rsidR="00E516D0" w:rsidRDefault="007943CC">
      <w:pPr>
        <w:spacing w:after="40"/>
      </w:pPr>
      <w:r>
        <w:rPr>
          <w:sz w:val="17"/>
        </w:rPr>
        <w:t>2. Never work under suspended loads</w:t>
      </w:r>
    </w:p>
    <w:p w14:paraId="16B5B0E7" w14:textId="77777777" w:rsidR="00E516D0" w:rsidRDefault="007943CC">
      <w:pPr>
        <w:spacing w:after="40"/>
      </w:pPr>
      <w:r>
        <w:rPr>
          <w:sz w:val="17"/>
        </w:rPr>
        <w:t>3. Maintain exclusion zones around plant</w:t>
      </w:r>
    </w:p>
    <w:p w14:paraId="535044EA" w14:textId="77777777" w:rsidR="00E516D0" w:rsidRDefault="007943CC">
      <w:pPr>
        <w:spacing w:after="40"/>
      </w:pPr>
      <w:r>
        <w:rPr>
          <w:sz w:val="17"/>
        </w:rPr>
        <w:t>4. Never enter excavations without controls in place</w:t>
      </w:r>
    </w:p>
    <w:p w14:paraId="4970AB49" w14:textId="77777777" w:rsidR="00E516D0" w:rsidRDefault="007943CC">
      <w:pPr>
        <w:spacing w:after="40"/>
      </w:pPr>
      <w:r>
        <w:rPr>
          <w:sz w:val="17"/>
        </w:rPr>
        <w:t>5. Never work near live services without approval</w:t>
      </w:r>
    </w:p>
    <w:p w14:paraId="0267E70A" w14:textId="77777777" w:rsidR="00E516D0" w:rsidRDefault="007943CC">
      <w:pPr>
        <w:spacing w:after="40"/>
      </w:pPr>
      <w:r>
        <w:rPr>
          <w:sz w:val="17"/>
        </w:rPr>
        <w:t>6. Always isolate plant before maintenance</w:t>
      </w:r>
    </w:p>
    <w:p w14:paraId="6717241A" w14:textId="77777777" w:rsidR="00E516D0" w:rsidRDefault="007943CC">
      <w:pPr>
        <w:spacing w:after="40"/>
      </w:pPr>
      <w:r>
        <w:rPr>
          <w:sz w:val="17"/>
        </w:rPr>
        <w:t>7. Never operate plant without authorisation</w:t>
      </w:r>
    </w:p>
    <w:p w14:paraId="7DD0DF7F" w14:textId="77777777" w:rsidR="00E516D0" w:rsidRDefault="007943CC">
      <w:pPr>
        <w:spacing w:after="40"/>
      </w:pPr>
      <w:r>
        <w:rPr>
          <w:sz w:val="17"/>
        </w:rPr>
        <w:t>8. Stop work immediately if conditions are unsafe</w:t>
      </w:r>
    </w:p>
    <w:p w14:paraId="511B0B1D" w14:textId="77777777" w:rsidR="00E516D0" w:rsidRDefault="007943CC">
      <w:pPr>
        <w:spacing w:after="40"/>
      </w:pPr>
      <w:r>
        <w:rPr>
          <w:sz w:val="17"/>
        </w:rPr>
        <w:t>9. No drugs or alcohol onsite</w:t>
      </w:r>
    </w:p>
    <w:p w14:paraId="15863AAB" w14:textId="77777777" w:rsidR="00E516D0" w:rsidRDefault="007943CC">
      <w:pPr>
        <w:spacing w:after="40"/>
      </w:pPr>
      <w:r>
        <w:rPr>
          <w:sz w:val="17"/>
        </w:rPr>
        <w:lastRenderedPageBreak/>
        <w:t>10. Always use seatbelts in vehicles and plant</w:t>
      </w:r>
    </w:p>
    <w:p w14:paraId="6C1E6519" w14:textId="3D8CC1D6" w:rsidR="00087CD8" w:rsidRDefault="007943CC">
      <w:pPr>
        <w:spacing w:after="40"/>
        <w:rPr>
          <w:b/>
        </w:rPr>
      </w:pPr>
      <w:r>
        <w:rPr>
          <w:b/>
        </w:rPr>
        <w:t>Breaches of Life Saving Rules may result in removal from site.</w:t>
      </w:r>
    </w:p>
    <w:p w14:paraId="61DB735C" w14:textId="77777777" w:rsidR="00087CD8" w:rsidRDefault="00087CD8">
      <w:pPr>
        <w:spacing w:after="40"/>
        <w:rPr>
          <w:b/>
        </w:rPr>
      </w:pPr>
    </w:p>
    <w:p w14:paraId="228CEEE6" w14:textId="1AEEF0F2" w:rsidR="00087CD8" w:rsidRPr="00087CD8" w:rsidRDefault="00087CD8" w:rsidP="00087CD8">
      <w:pPr>
        <w:spacing w:after="40"/>
        <w:jc w:val="center"/>
        <w:rPr>
          <w:lang w:val="en-AU"/>
        </w:rPr>
      </w:pPr>
      <w:r w:rsidRPr="00087CD8">
        <w:rPr>
          <w:noProof/>
          <w:lang w:val="en-AU"/>
        </w:rPr>
        <w:drawing>
          <wp:inline distT="0" distB="0" distL="0" distR="0" wp14:anchorId="7BC7296B" wp14:editId="4C790E7E">
            <wp:extent cx="4813300" cy="5204471"/>
            <wp:effectExtent l="0" t="0" r="6350" b="0"/>
            <wp:docPr id="1664889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2712" cy="5225461"/>
                    </a:xfrm>
                    <a:prstGeom prst="rect">
                      <a:avLst/>
                    </a:prstGeom>
                    <a:noFill/>
                    <a:ln>
                      <a:noFill/>
                    </a:ln>
                  </pic:spPr>
                </pic:pic>
              </a:graphicData>
            </a:graphic>
          </wp:inline>
        </w:drawing>
      </w:r>
    </w:p>
    <w:p w14:paraId="1B6898AE" w14:textId="1AE3336E" w:rsidR="00087CD8" w:rsidRDefault="00087CD8">
      <w:pPr>
        <w:spacing w:after="40"/>
      </w:pPr>
    </w:p>
    <w:p w14:paraId="6F607BB0" w14:textId="77777777" w:rsidR="00E516D0" w:rsidRDefault="007943CC">
      <w:pPr>
        <w:pStyle w:val="Heading1"/>
        <w:spacing w:before="160" w:after="80"/>
      </w:pPr>
      <w:r>
        <w:t>7. Scope of Works</w:t>
      </w:r>
    </w:p>
    <w:p w14:paraId="63760B9E" w14:textId="77777777" w:rsidR="00E516D0" w:rsidRDefault="007943CC">
      <w:pPr>
        <w:spacing w:after="40"/>
      </w:pPr>
      <w:r>
        <w:t>Typical work activities may include:</w:t>
      </w:r>
    </w:p>
    <w:p w14:paraId="42A88FD4" w14:textId="77777777" w:rsidR="00E516D0" w:rsidRDefault="007943CC">
      <w:pPr>
        <w:spacing w:after="20"/>
        <w:ind w:left="259" w:hanging="173"/>
      </w:pPr>
      <w:r>
        <w:rPr>
          <w:sz w:val="17"/>
        </w:rPr>
        <w:t>- Earthmoving</w:t>
      </w:r>
    </w:p>
    <w:p w14:paraId="57A29347" w14:textId="77777777" w:rsidR="00E516D0" w:rsidRDefault="007943CC">
      <w:pPr>
        <w:spacing w:after="20"/>
        <w:ind w:left="259" w:hanging="173"/>
      </w:pPr>
      <w:r>
        <w:rPr>
          <w:sz w:val="17"/>
        </w:rPr>
        <w:t>- Excavation</w:t>
      </w:r>
    </w:p>
    <w:p w14:paraId="12F8EDC7" w14:textId="77777777" w:rsidR="00E516D0" w:rsidRDefault="007943CC">
      <w:pPr>
        <w:spacing w:after="20"/>
        <w:ind w:left="259" w:hanging="173"/>
      </w:pPr>
      <w:r>
        <w:rPr>
          <w:sz w:val="17"/>
        </w:rPr>
        <w:t>- Landscaping works</w:t>
      </w:r>
    </w:p>
    <w:p w14:paraId="72C69CBE" w14:textId="77777777" w:rsidR="00E516D0" w:rsidRDefault="007943CC">
      <w:pPr>
        <w:spacing w:after="20"/>
        <w:ind w:left="259" w:hanging="173"/>
      </w:pPr>
      <w:r>
        <w:rPr>
          <w:sz w:val="17"/>
        </w:rPr>
        <w:t>- Site preparation</w:t>
      </w:r>
    </w:p>
    <w:p w14:paraId="487820BB" w14:textId="77777777" w:rsidR="00E516D0" w:rsidRDefault="007943CC">
      <w:pPr>
        <w:spacing w:after="20"/>
        <w:ind w:left="259" w:hanging="173"/>
      </w:pPr>
      <w:r>
        <w:rPr>
          <w:sz w:val="17"/>
        </w:rPr>
        <w:t>- Retaining wall construction</w:t>
      </w:r>
    </w:p>
    <w:p w14:paraId="438C7B94" w14:textId="77777777" w:rsidR="00E516D0" w:rsidRDefault="007943CC">
      <w:pPr>
        <w:spacing w:after="20"/>
        <w:ind w:left="259" w:hanging="173"/>
      </w:pPr>
      <w:r>
        <w:rPr>
          <w:sz w:val="17"/>
        </w:rPr>
        <w:t>- Operation of powered mobile plant</w:t>
      </w:r>
    </w:p>
    <w:p w14:paraId="7F6DA7D7" w14:textId="77777777" w:rsidR="00E516D0" w:rsidRDefault="007943CC">
      <w:pPr>
        <w:spacing w:after="20"/>
        <w:ind w:left="259" w:hanging="173"/>
      </w:pPr>
      <w:r>
        <w:rPr>
          <w:sz w:val="17"/>
        </w:rPr>
        <w:t>- Material delivery and removal</w:t>
      </w:r>
    </w:p>
    <w:p w14:paraId="2CCCE376" w14:textId="77777777" w:rsidR="00E516D0" w:rsidRDefault="007943CC">
      <w:pPr>
        <w:spacing w:after="20"/>
        <w:ind w:left="259" w:hanging="173"/>
      </w:pPr>
      <w:r>
        <w:rPr>
          <w:sz w:val="17"/>
        </w:rPr>
        <w:t>- Concrete and paving works</w:t>
      </w:r>
    </w:p>
    <w:p w14:paraId="4B3EDF30" w14:textId="77777777" w:rsidR="00E516D0" w:rsidRDefault="007943CC">
      <w:pPr>
        <w:spacing w:after="20"/>
        <w:ind w:left="259" w:hanging="173"/>
      </w:pPr>
      <w:r>
        <w:rPr>
          <w:sz w:val="17"/>
        </w:rPr>
        <w:t>- Work near live electrical services and substations</w:t>
      </w:r>
    </w:p>
    <w:p w14:paraId="46050C8E" w14:textId="77777777" w:rsidR="00E516D0" w:rsidRDefault="007943CC">
      <w:pPr>
        <w:spacing w:after="20"/>
        <w:ind w:left="259" w:hanging="173"/>
      </w:pPr>
      <w:r>
        <w:rPr>
          <w:sz w:val="17"/>
        </w:rPr>
        <w:t>- Vacuum excavation and potholing</w:t>
      </w:r>
    </w:p>
    <w:p w14:paraId="4ABF6E70" w14:textId="77777777" w:rsidR="00E516D0" w:rsidRDefault="007943CC">
      <w:pPr>
        <w:pStyle w:val="Heading1"/>
        <w:spacing w:before="160" w:after="80"/>
      </w:pPr>
      <w:r>
        <w:t>8. Responsibilities</w:t>
      </w:r>
    </w:p>
    <w:tbl>
      <w:tblPr>
        <w:tblStyle w:val="TableGrid"/>
        <w:tblW w:w="0" w:type="auto"/>
        <w:jc w:val="center"/>
        <w:tblLook w:val="04A0" w:firstRow="1" w:lastRow="0" w:firstColumn="1" w:lastColumn="0" w:noHBand="0" w:noVBand="1"/>
      </w:tblPr>
      <w:tblGrid>
        <w:gridCol w:w="5323"/>
        <w:gridCol w:w="5323"/>
      </w:tblGrid>
      <w:tr w:rsidR="00E516D0" w14:paraId="4F202E2D" w14:textId="77777777">
        <w:trPr>
          <w:jc w:val="center"/>
        </w:trPr>
        <w:tc>
          <w:tcPr>
            <w:tcW w:w="5328" w:type="dxa"/>
            <w:shd w:val="clear" w:color="auto" w:fill="8B0000"/>
            <w:vAlign w:val="center"/>
          </w:tcPr>
          <w:p w14:paraId="2CFCAA23" w14:textId="77777777" w:rsidR="00E516D0" w:rsidRDefault="007943CC">
            <w:pPr>
              <w:jc w:val="center"/>
            </w:pPr>
            <w:r>
              <w:rPr>
                <w:b/>
                <w:color w:val="FFFFFF"/>
                <w:sz w:val="15"/>
              </w:rPr>
              <w:t>Role</w:t>
            </w:r>
          </w:p>
        </w:tc>
        <w:tc>
          <w:tcPr>
            <w:tcW w:w="5328" w:type="dxa"/>
            <w:shd w:val="clear" w:color="auto" w:fill="8B0000"/>
            <w:vAlign w:val="center"/>
          </w:tcPr>
          <w:p w14:paraId="7417C652" w14:textId="77777777" w:rsidR="00E516D0" w:rsidRDefault="007943CC">
            <w:pPr>
              <w:jc w:val="center"/>
            </w:pPr>
            <w:r>
              <w:rPr>
                <w:b/>
                <w:color w:val="FFFFFF"/>
                <w:sz w:val="15"/>
              </w:rPr>
              <w:t>Responsibilities</w:t>
            </w:r>
          </w:p>
        </w:tc>
      </w:tr>
      <w:tr w:rsidR="00E516D0" w14:paraId="6BD9B8FF" w14:textId="77777777">
        <w:trPr>
          <w:jc w:val="center"/>
        </w:trPr>
        <w:tc>
          <w:tcPr>
            <w:tcW w:w="5328" w:type="dxa"/>
            <w:vAlign w:val="center"/>
          </w:tcPr>
          <w:p w14:paraId="20984DE4" w14:textId="77777777" w:rsidR="00E516D0" w:rsidRDefault="007943CC">
            <w:r>
              <w:rPr>
                <w:sz w:val="15"/>
              </w:rPr>
              <w:t>Management</w:t>
            </w:r>
          </w:p>
        </w:tc>
        <w:tc>
          <w:tcPr>
            <w:tcW w:w="5328" w:type="dxa"/>
            <w:vAlign w:val="center"/>
          </w:tcPr>
          <w:p w14:paraId="0DF0D9A1" w14:textId="77777777" w:rsidR="00E516D0" w:rsidRDefault="007943CC">
            <w:r>
              <w:rPr>
                <w:sz w:val="15"/>
              </w:rPr>
              <w:t>Provide safe systems of work, training, supervision, PPE, SWMS, incident investigation and maintained plant/equipment.</w:t>
            </w:r>
          </w:p>
        </w:tc>
      </w:tr>
      <w:tr w:rsidR="00E516D0" w14:paraId="16CE8BD2" w14:textId="77777777">
        <w:trPr>
          <w:jc w:val="center"/>
        </w:trPr>
        <w:tc>
          <w:tcPr>
            <w:tcW w:w="5328" w:type="dxa"/>
            <w:vAlign w:val="center"/>
          </w:tcPr>
          <w:p w14:paraId="1A9B01BB" w14:textId="77777777" w:rsidR="00E516D0" w:rsidRDefault="007943CC">
            <w:r>
              <w:rPr>
                <w:sz w:val="15"/>
              </w:rPr>
              <w:lastRenderedPageBreak/>
              <w:t>Supervisors</w:t>
            </w:r>
          </w:p>
        </w:tc>
        <w:tc>
          <w:tcPr>
            <w:tcW w:w="5328" w:type="dxa"/>
            <w:vAlign w:val="center"/>
          </w:tcPr>
          <w:p w14:paraId="479E1669" w14:textId="77777777" w:rsidR="00E516D0" w:rsidRDefault="007943CC">
            <w:r>
              <w:rPr>
                <w:sz w:val="15"/>
              </w:rPr>
              <w:t>Monitor work areas, conduct pre-starts/toolbox talks, ensure SWMS are followed, stop unsafe work and report hazards/incidents.</w:t>
            </w:r>
          </w:p>
        </w:tc>
      </w:tr>
      <w:tr w:rsidR="00E516D0" w14:paraId="0D08D96D" w14:textId="77777777">
        <w:trPr>
          <w:jc w:val="center"/>
        </w:trPr>
        <w:tc>
          <w:tcPr>
            <w:tcW w:w="5328" w:type="dxa"/>
            <w:vAlign w:val="center"/>
          </w:tcPr>
          <w:p w14:paraId="0CD6AA52" w14:textId="77777777" w:rsidR="00E516D0" w:rsidRDefault="007943CC">
            <w:r>
              <w:rPr>
                <w:sz w:val="15"/>
              </w:rPr>
              <w:t>Workers</w:t>
            </w:r>
          </w:p>
        </w:tc>
        <w:tc>
          <w:tcPr>
            <w:tcW w:w="5328" w:type="dxa"/>
            <w:vAlign w:val="center"/>
          </w:tcPr>
          <w:p w14:paraId="2250B3A7" w14:textId="77777777" w:rsidR="00E516D0" w:rsidRDefault="007943CC">
            <w:r>
              <w:rPr>
                <w:sz w:val="15"/>
              </w:rPr>
              <w:t>Work safely, follow instructions and SWMS, wear PPE, report hazards/incidents, use equipment correctly and stop unsafe work.</w:t>
            </w:r>
          </w:p>
        </w:tc>
      </w:tr>
      <w:tr w:rsidR="00E516D0" w14:paraId="08526B06" w14:textId="77777777">
        <w:trPr>
          <w:jc w:val="center"/>
        </w:trPr>
        <w:tc>
          <w:tcPr>
            <w:tcW w:w="5328" w:type="dxa"/>
            <w:vAlign w:val="center"/>
          </w:tcPr>
          <w:p w14:paraId="2789D037" w14:textId="77777777" w:rsidR="00E516D0" w:rsidRDefault="007943CC">
            <w:r>
              <w:rPr>
                <w:sz w:val="15"/>
              </w:rPr>
              <w:t>Subcontractors</w:t>
            </w:r>
          </w:p>
        </w:tc>
        <w:tc>
          <w:tcPr>
            <w:tcW w:w="5328" w:type="dxa"/>
            <w:vAlign w:val="center"/>
          </w:tcPr>
          <w:p w14:paraId="6D05887F" w14:textId="77777777" w:rsidR="00E516D0" w:rsidRDefault="007943CC">
            <w:r>
              <w:rPr>
                <w:sz w:val="15"/>
              </w:rPr>
              <w:t>Comply with this Plan, site rules, SWMS, inductions, permits and supervisor directions.</w:t>
            </w:r>
          </w:p>
        </w:tc>
      </w:tr>
      <w:tr w:rsidR="00E516D0" w14:paraId="291826E8" w14:textId="77777777">
        <w:trPr>
          <w:jc w:val="center"/>
        </w:trPr>
        <w:tc>
          <w:tcPr>
            <w:tcW w:w="5328" w:type="dxa"/>
            <w:vAlign w:val="center"/>
          </w:tcPr>
          <w:p w14:paraId="5CE07475" w14:textId="77777777" w:rsidR="00E516D0" w:rsidRDefault="007943CC">
            <w:r>
              <w:rPr>
                <w:sz w:val="15"/>
              </w:rPr>
              <w:t>Visitors</w:t>
            </w:r>
          </w:p>
        </w:tc>
        <w:tc>
          <w:tcPr>
            <w:tcW w:w="5328" w:type="dxa"/>
            <w:vAlign w:val="center"/>
          </w:tcPr>
          <w:p w14:paraId="29E09DF2" w14:textId="77777777" w:rsidR="00E516D0" w:rsidRDefault="007943CC">
            <w:r>
              <w:rPr>
                <w:sz w:val="15"/>
              </w:rPr>
              <w:t>Sign in where required, follow site instructions, remain in authorised areas and wear required PPE.</w:t>
            </w:r>
          </w:p>
        </w:tc>
      </w:tr>
    </w:tbl>
    <w:p w14:paraId="1E994B87" w14:textId="77777777" w:rsidR="00E516D0" w:rsidRDefault="007943CC">
      <w:pPr>
        <w:pStyle w:val="Heading1"/>
        <w:spacing w:before="160" w:after="80"/>
      </w:pPr>
      <w:r>
        <w:t>9. Site Safety Rules</w:t>
      </w:r>
    </w:p>
    <w:p w14:paraId="79F34B30" w14:textId="77777777" w:rsidR="00E516D0" w:rsidRDefault="007943CC">
      <w:pPr>
        <w:spacing w:after="20"/>
        <w:ind w:left="259" w:hanging="173"/>
      </w:pPr>
      <w:r>
        <w:rPr>
          <w:sz w:val="17"/>
        </w:rPr>
        <w:t>- Sign in and out where required</w:t>
      </w:r>
    </w:p>
    <w:p w14:paraId="059865C7" w14:textId="77777777" w:rsidR="00E516D0" w:rsidRDefault="007943CC">
      <w:pPr>
        <w:spacing w:after="20"/>
        <w:ind w:left="259" w:hanging="173"/>
      </w:pPr>
      <w:r>
        <w:rPr>
          <w:sz w:val="17"/>
        </w:rPr>
        <w:t>- Wear mandatory PPE</w:t>
      </w:r>
    </w:p>
    <w:p w14:paraId="42854827" w14:textId="77777777" w:rsidR="00E516D0" w:rsidRDefault="007943CC">
      <w:pPr>
        <w:spacing w:after="20"/>
        <w:ind w:left="259" w:hanging="173"/>
      </w:pPr>
      <w:r>
        <w:rPr>
          <w:sz w:val="17"/>
        </w:rPr>
        <w:t>- Follow site speed limits</w:t>
      </w:r>
    </w:p>
    <w:p w14:paraId="0E2DD73D" w14:textId="77777777" w:rsidR="00E516D0" w:rsidRDefault="007943CC">
      <w:pPr>
        <w:spacing w:after="20"/>
        <w:ind w:left="259" w:hanging="173"/>
      </w:pPr>
      <w:r>
        <w:rPr>
          <w:sz w:val="17"/>
        </w:rPr>
        <w:t>- Obey supervisor directions</w:t>
      </w:r>
    </w:p>
    <w:p w14:paraId="0FA6F530" w14:textId="77777777" w:rsidR="00E516D0" w:rsidRDefault="007943CC">
      <w:pPr>
        <w:spacing w:after="20"/>
        <w:ind w:left="259" w:hanging="173"/>
      </w:pPr>
      <w:r>
        <w:rPr>
          <w:sz w:val="17"/>
        </w:rPr>
        <w:t>- Maintain good housekeeping</w:t>
      </w:r>
    </w:p>
    <w:p w14:paraId="1318E47E" w14:textId="77777777" w:rsidR="00E516D0" w:rsidRDefault="007943CC">
      <w:pPr>
        <w:spacing w:after="20"/>
        <w:ind w:left="259" w:hanging="173"/>
      </w:pPr>
      <w:r>
        <w:rPr>
          <w:sz w:val="17"/>
        </w:rPr>
        <w:t>- Never operate plant without authorisation</w:t>
      </w:r>
    </w:p>
    <w:p w14:paraId="3D027623" w14:textId="77777777" w:rsidR="00E516D0" w:rsidRDefault="007943CC">
      <w:pPr>
        <w:spacing w:after="20"/>
        <w:ind w:left="259" w:hanging="173"/>
      </w:pPr>
      <w:r>
        <w:rPr>
          <w:sz w:val="17"/>
        </w:rPr>
        <w:t>- Never work under the influence of drugs or alcohol</w:t>
      </w:r>
    </w:p>
    <w:p w14:paraId="227AF7AE" w14:textId="77777777" w:rsidR="00E516D0" w:rsidRDefault="007943CC">
      <w:pPr>
        <w:spacing w:after="20"/>
        <w:ind w:left="259" w:hanging="173"/>
      </w:pPr>
      <w:r>
        <w:rPr>
          <w:sz w:val="17"/>
        </w:rPr>
        <w:t>- Report hazards immediately</w:t>
      </w:r>
    </w:p>
    <w:p w14:paraId="627C9551" w14:textId="77777777" w:rsidR="00E516D0" w:rsidRDefault="007943CC">
      <w:pPr>
        <w:spacing w:after="20"/>
        <w:ind w:left="259" w:hanging="173"/>
      </w:pPr>
      <w:r>
        <w:rPr>
          <w:sz w:val="17"/>
        </w:rPr>
        <w:t>- Follow exclusion zone requirements</w:t>
      </w:r>
    </w:p>
    <w:p w14:paraId="60792CB9" w14:textId="77777777" w:rsidR="00E516D0" w:rsidRDefault="007943CC">
      <w:pPr>
        <w:spacing w:after="20"/>
        <w:ind w:left="259" w:hanging="173"/>
      </w:pPr>
      <w:r>
        <w:rPr>
          <w:sz w:val="17"/>
        </w:rPr>
        <w:t>- Maintain positive communication around mobile plant</w:t>
      </w:r>
    </w:p>
    <w:p w14:paraId="23B5AF6B" w14:textId="77777777" w:rsidR="00E516D0" w:rsidRDefault="007943CC">
      <w:pPr>
        <w:pStyle w:val="Heading1"/>
        <w:spacing w:before="160" w:after="80"/>
      </w:pPr>
      <w:r>
        <w:t>10. Personal Protective Equipment (PPE)</w:t>
      </w:r>
    </w:p>
    <w:p w14:paraId="0C17592A" w14:textId="05A3B6CA" w:rsidR="00E516D0" w:rsidRDefault="00087CD8">
      <w:pPr>
        <w:jc w:val="center"/>
      </w:pPr>
      <w:r w:rsidRPr="00087CD8">
        <w:rPr>
          <w:noProof/>
        </w:rPr>
        <w:drawing>
          <wp:inline distT="0" distB="0" distL="0" distR="0" wp14:anchorId="74A80420" wp14:editId="6CB327EC">
            <wp:extent cx="6369377" cy="920797"/>
            <wp:effectExtent l="0" t="0" r="0" b="0"/>
            <wp:docPr id="11757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58510" name=""/>
                    <pic:cNvPicPr/>
                  </pic:nvPicPr>
                  <pic:blipFill>
                    <a:blip r:embed="rId11"/>
                    <a:stretch>
                      <a:fillRect/>
                    </a:stretch>
                  </pic:blipFill>
                  <pic:spPr>
                    <a:xfrm>
                      <a:off x="0" y="0"/>
                      <a:ext cx="6369377" cy="920797"/>
                    </a:xfrm>
                    <a:prstGeom prst="rect">
                      <a:avLst/>
                    </a:prstGeom>
                  </pic:spPr>
                </pic:pic>
              </a:graphicData>
            </a:graphic>
          </wp:inline>
        </w:drawing>
      </w:r>
    </w:p>
    <w:p w14:paraId="31C2A064" w14:textId="61923977" w:rsidR="007943CC" w:rsidRPr="007943CC" w:rsidRDefault="007943CC" w:rsidP="007943CC">
      <w:pPr>
        <w:jc w:val="center"/>
        <w:rPr>
          <w:lang w:val="en-AU"/>
        </w:rPr>
      </w:pPr>
      <w:r w:rsidRPr="007943CC">
        <w:rPr>
          <w:noProof/>
          <w:lang w:val="en-AU"/>
        </w:rPr>
        <w:drawing>
          <wp:inline distT="0" distB="0" distL="0" distR="0" wp14:anchorId="13BC16C8" wp14:editId="6A35117D">
            <wp:extent cx="5974477" cy="4226876"/>
            <wp:effectExtent l="0" t="0" r="7620" b="2540"/>
            <wp:docPr id="663941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8347" cy="4293288"/>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323"/>
        <w:gridCol w:w="5323"/>
      </w:tblGrid>
      <w:tr w:rsidR="00E516D0" w14:paraId="0B075AE8" w14:textId="77777777">
        <w:trPr>
          <w:jc w:val="center"/>
        </w:trPr>
        <w:tc>
          <w:tcPr>
            <w:tcW w:w="5328" w:type="dxa"/>
            <w:shd w:val="clear" w:color="auto" w:fill="8B0000"/>
            <w:vAlign w:val="center"/>
          </w:tcPr>
          <w:p w14:paraId="76C46A0F" w14:textId="77777777" w:rsidR="00E516D0" w:rsidRDefault="007943CC">
            <w:pPr>
              <w:jc w:val="center"/>
            </w:pPr>
            <w:r>
              <w:rPr>
                <w:b/>
                <w:color w:val="FFFFFF"/>
                <w:sz w:val="15"/>
              </w:rPr>
              <w:t>PPE</w:t>
            </w:r>
          </w:p>
        </w:tc>
        <w:tc>
          <w:tcPr>
            <w:tcW w:w="5328" w:type="dxa"/>
            <w:shd w:val="clear" w:color="auto" w:fill="8B0000"/>
            <w:vAlign w:val="center"/>
          </w:tcPr>
          <w:p w14:paraId="6825BE6D" w14:textId="77777777" w:rsidR="00E516D0" w:rsidRDefault="007943CC">
            <w:pPr>
              <w:jc w:val="center"/>
            </w:pPr>
            <w:r>
              <w:rPr>
                <w:b/>
                <w:color w:val="FFFFFF"/>
                <w:sz w:val="15"/>
              </w:rPr>
              <w:t>Requirement</w:t>
            </w:r>
          </w:p>
        </w:tc>
      </w:tr>
      <w:tr w:rsidR="00E516D0" w14:paraId="6B6D6C2B" w14:textId="77777777">
        <w:trPr>
          <w:jc w:val="center"/>
        </w:trPr>
        <w:tc>
          <w:tcPr>
            <w:tcW w:w="5328" w:type="dxa"/>
            <w:vAlign w:val="center"/>
          </w:tcPr>
          <w:p w14:paraId="34371AB3" w14:textId="77777777" w:rsidR="00E516D0" w:rsidRDefault="007943CC">
            <w:r>
              <w:rPr>
                <w:sz w:val="15"/>
              </w:rPr>
              <w:lastRenderedPageBreak/>
              <w:t>Hard Hat</w:t>
            </w:r>
          </w:p>
        </w:tc>
        <w:tc>
          <w:tcPr>
            <w:tcW w:w="5328" w:type="dxa"/>
            <w:vAlign w:val="center"/>
          </w:tcPr>
          <w:p w14:paraId="41080325" w14:textId="77777777" w:rsidR="00E516D0" w:rsidRDefault="007943CC">
            <w:r>
              <w:rPr>
                <w:sz w:val="15"/>
              </w:rPr>
              <w:t>Mandatory where required</w:t>
            </w:r>
          </w:p>
        </w:tc>
      </w:tr>
      <w:tr w:rsidR="00E516D0" w14:paraId="02AC6D49" w14:textId="77777777">
        <w:trPr>
          <w:jc w:val="center"/>
        </w:trPr>
        <w:tc>
          <w:tcPr>
            <w:tcW w:w="5328" w:type="dxa"/>
            <w:vAlign w:val="center"/>
          </w:tcPr>
          <w:p w14:paraId="5FDBA3A2" w14:textId="77777777" w:rsidR="00E516D0" w:rsidRDefault="007943CC">
            <w:r>
              <w:rPr>
                <w:sz w:val="15"/>
              </w:rPr>
              <w:t>Hi-Visibility Clothing</w:t>
            </w:r>
          </w:p>
        </w:tc>
        <w:tc>
          <w:tcPr>
            <w:tcW w:w="5328" w:type="dxa"/>
            <w:vAlign w:val="center"/>
          </w:tcPr>
          <w:p w14:paraId="08215AFE" w14:textId="77777777" w:rsidR="00E516D0" w:rsidRDefault="007943CC">
            <w:r>
              <w:rPr>
                <w:sz w:val="15"/>
              </w:rPr>
              <w:t>Mandatory</w:t>
            </w:r>
          </w:p>
        </w:tc>
      </w:tr>
      <w:tr w:rsidR="00E516D0" w14:paraId="381A3871" w14:textId="77777777">
        <w:trPr>
          <w:jc w:val="center"/>
        </w:trPr>
        <w:tc>
          <w:tcPr>
            <w:tcW w:w="5328" w:type="dxa"/>
            <w:vAlign w:val="center"/>
          </w:tcPr>
          <w:p w14:paraId="2BE9470A" w14:textId="77777777" w:rsidR="00E516D0" w:rsidRDefault="007943CC">
            <w:r>
              <w:rPr>
                <w:sz w:val="15"/>
              </w:rPr>
              <w:t>Steel Cap Boots</w:t>
            </w:r>
          </w:p>
        </w:tc>
        <w:tc>
          <w:tcPr>
            <w:tcW w:w="5328" w:type="dxa"/>
            <w:vAlign w:val="center"/>
          </w:tcPr>
          <w:p w14:paraId="2F5702FC" w14:textId="77777777" w:rsidR="00E516D0" w:rsidRDefault="007943CC">
            <w:r>
              <w:rPr>
                <w:sz w:val="15"/>
              </w:rPr>
              <w:t>Mandatory</w:t>
            </w:r>
          </w:p>
        </w:tc>
      </w:tr>
      <w:tr w:rsidR="00E516D0" w14:paraId="5B71E4CA" w14:textId="77777777">
        <w:trPr>
          <w:jc w:val="center"/>
        </w:trPr>
        <w:tc>
          <w:tcPr>
            <w:tcW w:w="5328" w:type="dxa"/>
            <w:vAlign w:val="center"/>
          </w:tcPr>
          <w:p w14:paraId="60F4180C" w14:textId="77777777" w:rsidR="00E516D0" w:rsidRDefault="007943CC">
            <w:r>
              <w:rPr>
                <w:sz w:val="15"/>
              </w:rPr>
              <w:t>Safety Glasses</w:t>
            </w:r>
          </w:p>
        </w:tc>
        <w:tc>
          <w:tcPr>
            <w:tcW w:w="5328" w:type="dxa"/>
            <w:vAlign w:val="center"/>
          </w:tcPr>
          <w:p w14:paraId="0F4B6BC4" w14:textId="77777777" w:rsidR="00E516D0" w:rsidRDefault="007943CC">
            <w:r>
              <w:rPr>
                <w:sz w:val="15"/>
              </w:rPr>
              <w:t>As required by task</w:t>
            </w:r>
          </w:p>
        </w:tc>
      </w:tr>
      <w:tr w:rsidR="00E516D0" w14:paraId="475B011F" w14:textId="77777777">
        <w:trPr>
          <w:jc w:val="center"/>
        </w:trPr>
        <w:tc>
          <w:tcPr>
            <w:tcW w:w="5328" w:type="dxa"/>
            <w:vAlign w:val="center"/>
          </w:tcPr>
          <w:p w14:paraId="3B630821" w14:textId="77777777" w:rsidR="00E516D0" w:rsidRDefault="007943CC">
            <w:r>
              <w:rPr>
                <w:sz w:val="15"/>
              </w:rPr>
              <w:t>Hearing Protection</w:t>
            </w:r>
          </w:p>
        </w:tc>
        <w:tc>
          <w:tcPr>
            <w:tcW w:w="5328" w:type="dxa"/>
            <w:vAlign w:val="center"/>
          </w:tcPr>
          <w:p w14:paraId="613B9F4C" w14:textId="77777777" w:rsidR="00E516D0" w:rsidRDefault="007943CC">
            <w:r>
              <w:rPr>
                <w:sz w:val="15"/>
              </w:rPr>
              <w:t>As required by noise risk</w:t>
            </w:r>
          </w:p>
        </w:tc>
      </w:tr>
      <w:tr w:rsidR="00E516D0" w14:paraId="33C5E7AC" w14:textId="77777777">
        <w:trPr>
          <w:jc w:val="center"/>
        </w:trPr>
        <w:tc>
          <w:tcPr>
            <w:tcW w:w="5328" w:type="dxa"/>
            <w:vAlign w:val="center"/>
          </w:tcPr>
          <w:p w14:paraId="0946EC4A" w14:textId="77777777" w:rsidR="00E516D0" w:rsidRDefault="007943CC">
            <w:r>
              <w:rPr>
                <w:sz w:val="15"/>
              </w:rPr>
              <w:t>Gloves</w:t>
            </w:r>
          </w:p>
        </w:tc>
        <w:tc>
          <w:tcPr>
            <w:tcW w:w="5328" w:type="dxa"/>
            <w:vAlign w:val="center"/>
          </w:tcPr>
          <w:p w14:paraId="00E38730" w14:textId="77777777" w:rsidR="00E516D0" w:rsidRDefault="007943CC">
            <w:r>
              <w:rPr>
                <w:sz w:val="15"/>
              </w:rPr>
              <w:t>Task specific</w:t>
            </w:r>
          </w:p>
        </w:tc>
      </w:tr>
      <w:tr w:rsidR="00E516D0" w14:paraId="4946810D" w14:textId="77777777">
        <w:trPr>
          <w:jc w:val="center"/>
        </w:trPr>
        <w:tc>
          <w:tcPr>
            <w:tcW w:w="5328" w:type="dxa"/>
            <w:vAlign w:val="center"/>
          </w:tcPr>
          <w:p w14:paraId="4A5583E8" w14:textId="77777777" w:rsidR="00E516D0" w:rsidRDefault="007943CC">
            <w:r>
              <w:rPr>
                <w:sz w:val="15"/>
              </w:rPr>
              <w:t>Respiratory Protection</w:t>
            </w:r>
          </w:p>
        </w:tc>
        <w:tc>
          <w:tcPr>
            <w:tcW w:w="5328" w:type="dxa"/>
            <w:vAlign w:val="center"/>
          </w:tcPr>
          <w:p w14:paraId="4DB23921" w14:textId="77777777" w:rsidR="00E516D0" w:rsidRDefault="007943CC">
            <w:r>
              <w:rPr>
                <w:sz w:val="15"/>
              </w:rPr>
              <w:t>Dust/silica generating works</w:t>
            </w:r>
          </w:p>
        </w:tc>
      </w:tr>
      <w:tr w:rsidR="00E516D0" w14:paraId="01D4505A" w14:textId="77777777">
        <w:trPr>
          <w:jc w:val="center"/>
        </w:trPr>
        <w:tc>
          <w:tcPr>
            <w:tcW w:w="5328" w:type="dxa"/>
            <w:vAlign w:val="center"/>
          </w:tcPr>
          <w:p w14:paraId="30D1B64D" w14:textId="77777777" w:rsidR="00E516D0" w:rsidRDefault="007943CC">
            <w:r>
              <w:rPr>
                <w:sz w:val="15"/>
              </w:rPr>
              <w:t>Sunscreen / UV Protection</w:t>
            </w:r>
          </w:p>
        </w:tc>
        <w:tc>
          <w:tcPr>
            <w:tcW w:w="5328" w:type="dxa"/>
            <w:vAlign w:val="center"/>
          </w:tcPr>
          <w:p w14:paraId="784B74FF" w14:textId="77777777" w:rsidR="00E516D0" w:rsidRDefault="007943CC">
            <w:r>
              <w:rPr>
                <w:sz w:val="15"/>
              </w:rPr>
              <w:t>Outdoor works</w:t>
            </w:r>
          </w:p>
        </w:tc>
      </w:tr>
      <w:tr w:rsidR="00E516D0" w14:paraId="5A0A9E4E" w14:textId="77777777">
        <w:trPr>
          <w:jc w:val="center"/>
        </w:trPr>
        <w:tc>
          <w:tcPr>
            <w:tcW w:w="5328" w:type="dxa"/>
            <w:vAlign w:val="center"/>
          </w:tcPr>
          <w:p w14:paraId="491B4DF5" w14:textId="77777777" w:rsidR="00E516D0" w:rsidRDefault="007943CC">
            <w:r>
              <w:rPr>
                <w:sz w:val="15"/>
              </w:rPr>
              <w:t>Arc Flash / Electrical PPE</w:t>
            </w:r>
          </w:p>
        </w:tc>
        <w:tc>
          <w:tcPr>
            <w:tcW w:w="5328" w:type="dxa"/>
            <w:vAlign w:val="center"/>
          </w:tcPr>
          <w:p w14:paraId="378A91DD" w14:textId="77777777" w:rsidR="00E516D0" w:rsidRDefault="007943CC">
            <w:r>
              <w:rPr>
                <w:sz w:val="15"/>
              </w:rPr>
              <w:t>Where required by electrical risk assessment</w:t>
            </w:r>
          </w:p>
        </w:tc>
      </w:tr>
    </w:tbl>
    <w:p w14:paraId="6467FA10" w14:textId="77777777" w:rsidR="00E516D0" w:rsidRDefault="007943CC">
      <w:pPr>
        <w:spacing w:after="40"/>
      </w:pPr>
      <w:r>
        <w:t>All PPE must be suitable for the task, maintained in good condition and comply with relevant Australian Standards where applicable.</w:t>
      </w:r>
    </w:p>
    <w:p w14:paraId="56A2F2C6" w14:textId="77777777" w:rsidR="00E516D0" w:rsidRDefault="007943CC">
      <w:pPr>
        <w:pStyle w:val="Heading1"/>
        <w:spacing w:before="160" w:after="80"/>
      </w:pPr>
      <w:r>
        <w:t>11. Hazard &amp; Risk Management</w:t>
      </w:r>
    </w:p>
    <w:p w14:paraId="44486F3F" w14:textId="77777777" w:rsidR="00E516D0" w:rsidRDefault="007943CC">
      <w:pPr>
        <w:spacing w:after="40"/>
      </w:pPr>
      <w:r>
        <w:t>Hazards are identified through site inspections, SWMS, Take 5 / JHA processes, toolbox talks, pre-start meetings, worker consultation and incident investigations.</w:t>
      </w:r>
    </w:p>
    <w:p w14:paraId="4546B562" w14:textId="104F7527" w:rsidR="00087CD8" w:rsidRPr="00087CD8" w:rsidRDefault="00087CD8" w:rsidP="00087CD8">
      <w:pPr>
        <w:jc w:val="center"/>
        <w:rPr>
          <w:noProof/>
          <w:lang w:val="en-AU"/>
        </w:rPr>
      </w:pPr>
      <w:r w:rsidRPr="00087CD8">
        <w:rPr>
          <w:noProof/>
          <w:lang w:val="en-AU"/>
        </w:rPr>
        <w:drawing>
          <wp:inline distT="0" distB="0" distL="0" distR="0" wp14:anchorId="53F6FCA2" wp14:editId="4238F5BA">
            <wp:extent cx="4432300" cy="6648452"/>
            <wp:effectExtent l="0" t="0" r="6350" b="0"/>
            <wp:docPr id="535349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5200" cy="6712802"/>
                    </a:xfrm>
                    <a:prstGeom prst="rect">
                      <a:avLst/>
                    </a:prstGeom>
                    <a:noFill/>
                    <a:ln>
                      <a:noFill/>
                    </a:ln>
                  </pic:spPr>
                </pic:pic>
              </a:graphicData>
            </a:graphic>
          </wp:inline>
        </w:drawing>
      </w:r>
    </w:p>
    <w:p w14:paraId="29E08B25" w14:textId="300F82F2" w:rsidR="00E516D0" w:rsidRDefault="00E516D0">
      <w:pPr>
        <w:jc w:val="center"/>
        <w:rPr>
          <w:noProof/>
        </w:rPr>
      </w:pPr>
    </w:p>
    <w:p w14:paraId="2646DA51" w14:textId="77777777" w:rsidR="00E516D0" w:rsidRDefault="007943CC">
      <w:pPr>
        <w:pStyle w:val="Heading2"/>
        <w:spacing w:before="100" w:after="60"/>
      </w:pPr>
      <w:r>
        <w:lastRenderedPageBreak/>
        <w:t>Typical hazards include:</w:t>
      </w:r>
    </w:p>
    <w:p w14:paraId="07322108" w14:textId="77777777" w:rsidR="00E516D0" w:rsidRDefault="007943CC">
      <w:pPr>
        <w:spacing w:after="20"/>
        <w:ind w:left="259" w:hanging="173"/>
      </w:pPr>
      <w:r>
        <w:rPr>
          <w:sz w:val="17"/>
        </w:rPr>
        <w:t>- Mobile plant</w:t>
      </w:r>
    </w:p>
    <w:p w14:paraId="2929EDF3" w14:textId="77777777" w:rsidR="00E516D0" w:rsidRDefault="007943CC">
      <w:pPr>
        <w:spacing w:after="20"/>
        <w:ind w:left="259" w:hanging="173"/>
      </w:pPr>
      <w:r>
        <w:rPr>
          <w:sz w:val="17"/>
        </w:rPr>
        <w:t>- Excavations</w:t>
      </w:r>
    </w:p>
    <w:p w14:paraId="489A460A" w14:textId="77777777" w:rsidR="00E516D0" w:rsidRDefault="007943CC">
      <w:pPr>
        <w:spacing w:after="20"/>
        <w:ind w:left="259" w:hanging="173"/>
      </w:pPr>
      <w:r>
        <w:rPr>
          <w:sz w:val="17"/>
        </w:rPr>
        <w:t>- Underground services</w:t>
      </w:r>
    </w:p>
    <w:p w14:paraId="617DC167" w14:textId="77777777" w:rsidR="00E516D0" w:rsidRDefault="007943CC">
      <w:pPr>
        <w:spacing w:after="20"/>
        <w:ind w:left="259" w:hanging="173"/>
      </w:pPr>
      <w:r>
        <w:rPr>
          <w:sz w:val="17"/>
        </w:rPr>
        <w:t>- Live electrical services</w:t>
      </w:r>
    </w:p>
    <w:p w14:paraId="3071691B" w14:textId="77777777" w:rsidR="00E516D0" w:rsidRDefault="007943CC">
      <w:pPr>
        <w:spacing w:after="20"/>
        <w:ind w:left="259" w:hanging="173"/>
      </w:pPr>
      <w:r>
        <w:rPr>
          <w:sz w:val="17"/>
        </w:rPr>
        <w:t>- Dust and silica</w:t>
      </w:r>
    </w:p>
    <w:p w14:paraId="09D9FEBD" w14:textId="77777777" w:rsidR="00E516D0" w:rsidRDefault="007943CC">
      <w:pPr>
        <w:spacing w:after="20"/>
        <w:ind w:left="259" w:hanging="173"/>
      </w:pPr>
      <w:r>
        <w:rPr>
          <w:sz w:val="17"/>
        </w:rPr>
        <w:t>- Manual handling</w:t>
      </w:r>
    </w:p>
    <w:p w14:paraId="0B0E488B" w14:textId="77777777" w:rsidR="00E516D0" w:rsidRDefault="007943CC">
      <w:pPr>
        <w:spacing w:after="20"/>
        <w:ind w:left="259" w:hanging="173"/>
      </w:pPr>
      <w:r>
        <w:rPr>
          <w:sz w:val="17"/>
        </w:rPr>
        <w:t>- Traffic movement</w:t>
      </w:r>
    </w:p>
    <w:p w14:paraId="3E01B298" w14:textId="77777777" w:rsidR="00E516D0" w:rsidRDefault="007943CC">
      <w:pPr>
        <w:spacing w:after="20"/>
        <w:ind w:left="259" w:hanging="173"/>
      </w:pPr>
      <w:r>
        <w:rPr>
          <w:sz w:val="17"/>
        </w:rPr>
        <w:t>- Slips, trips and falls</w:t>
      </w:r>
    </w:p>
    <w:p w14:paraId="622D509A" w14:textId="77777777" w:rsidR="00E516D0" w:rsidRDefault="007943CC">
      <w:pPr>
        <w:spacing w:after="20"/>
        <w:ind w:left="259" w:hanging="173"/>
      </w:pPr>
      <w:r>
        <w:rPr>
          <w:sz w:val="17"/>
        </w:rPr>
        <w:t>- Heat stress and fatigue</w:t>
      </w:r>
    </w:p>
    <w:p w14:paraId="7F7A068C" w14:textId="77777777" w:rsidR="00E516D0" w:rsidRDefault="007943CC">
      <w:pPr>
        <w:spacing w:after="20"/>
        <w:ind w:left="259" w:hanging="173"/>
      </w:pPr>
      <w:r>
        <w:rPr>
          <w:sz w:val="17"/>
        </w:rPr>
        <w:t>- Environmental harm</w:t>
      </w:r>
    </w:p>
    <w:p w14:paraId="075A2A90" w14:textId="77777777" w:rsidR="00E516D0" w:rsidRDefault="007943CC">
      <w:pPr>
        <w:pStyle w:val="Heading2"/>
        <w:spacing w:before="100" w:after="60"/>
      </w:pPr>
      <w:r>
        <w:t>Control measures may include:</w:t>
      </w:r>
    </w:p>
    <w:p w14:paraId="291F99F9" w14:textId="77777777" w:rsidR="00E516D0" w:rsidRDefault="007943CC">
      <w:pPr>
        <w:spacing w:after="20"/>
        <w:ind w:left="259" w:hanging="173"/>
      </w:pPr>
      <w:r>
        <w:rPr>
          <w:sz w:val="17"/>
        </w:rPr>
        <w:t>- Elimination or substitution where practicable</w:t>
      </w:r>
    </w:p>
    <w:p w14:paraId="3C62C01F" w14:textId="77777777" w:rsidR="00E516D0" w:rsidRDefault="007943CC">
      <w:pPr>
        <w:spacing w:after="20"/>
        <w:ind w:left="259" w:hanging="173"/>
      </w:pPr>
      <w:r>
        <w:rPr>
          <w:sz w:val="17"/>
        </w:rPr>
        <w:t>- Exclusion zones</w:t>
      </w:r>
    </w:p>
    <w:p w14:paraId="337136DC" w14:textId="77777777" w:rsidR="00E516D0" w:rsidRDefault="007943CC">
      <w:pPr>
        <w:spacing w:after="20"/>
        <w:ind w:left="259" w:hanging="173"/>
      </w:pPr>
      <w:r>
        <w:rPr>
          <w:sz w:val="17"/>
        </w:rPr>
        <w:t>- Spotters and positive communication</w:t>
      </w:r>
    </w:p>
    <w:p w14:paraId="19526858" w14:textId="77777777" w:rsidR="00E516D0" w:rsidRDefault="007943CC">
      <w:pPr>
        <w:spacing w:after="20"/>
        <w:ind w:left="259" w:hanging="173"/>
      </w:pPr>
      <w:r>
        <w:rPr>
          <w:sz w:val="17"/>
        </w:rPr>
        <w:t>- Barricades and signage</w:t>
      </w:r>
    </w:p>
    <w:p w14:paraId="0979CA52" w14:textId="77777777" w:rsidR="00E516D0" w:rsidRDefault="007943CC">
      <w:pPr>
        <w:spacing w:after="20"/>
        <w:ind w:left="259" w:hanging="173"/>
      </w:pPr>
      <w:r>
        <w:rPr>
          <w:sz w:val="17"/>
        </w:rPr>
        <w:t>- PPE</w:t>
      </w:r>
    </w:p>
    <w:p w14:paraId="205350CE" w14:textId="77777777" w:rsidR="00E516D0" w:rsidRDefault="007943CC">
      <w:pPr>
        <w:spacing w:after="20"/>
        <w:ind w:left="259" w:hanging="173"/>
      </w:pPr>
      <w:r>
        <w:rPr>
          <w:sz w:val="17"/>
        </w:rPr>
        <w:t>- Training and supervision</w:t>
      </w:r>
    </w:p>
    <w:p w14:paraId="374FBE56" w14:textId="77777777" w:rsidR="00E516D0" w:rsidRDefault="007943CC">
      <w:pPr>
        <w:spacing w:after="20"/>
        <w:ind w:left="259" w:hanging="173"/>
      </w:pPr>
      <w:r>
        <w:rPr>
          <w:sz w:val="17"/>
        </w:rPr>
        <w:t>- SWMS and permits</w:t>
      </w:r>
    </w:p>
    <w:p w14:paraId="0945B85F" w14:textId="77777777" w:rsidR="00E516D0" w:rsidRDefault="007943CC">
      <w:pPr>
        <w:spacing w:after="20"/>
        <w:ind w:left="259" w:hanging="173"/>
      </w:pPr>
      <w:r>
        <w:rPr>
          <w:sz w:val="17"/>
        </w:rPr>
        <w:t>- Traffic management</w:t>
      </w:r>
    </w:p>
    <w:p w14:paraId="52BEC0CB" w14:textId="77777777" w:rsidR="00E516D0" w:rsidRDefault="007943CC">
      <w:pPr>
        <w:spacing w:after="20"/>
        <w:ind w:left="259" w:hanging="173"/>
      </w:pPr>
      <w:r>
        <w:rPr>
          <w:sz w:val="17"/>
        </w:rPr>
        <w:t>- Environmental controls</w:t>
      </w:r>
    </w:p>
    <w:p w14:paraId="7AF712FE" w14:textId="77777777" w:rsidR="00E516D0" w:rsidRDefault="007943CC">
      <w:pPr>
        <w:spacing w:after="40"/>
      </w:pPr>
      <w:r>
        <w:rPr>
          <w:b/>
        </w:rPr>
        <w:t>All workers have authority to stop work if conditions become unsafe.</w:t>
      </w:r>
    </w:p>
    <w:p w14:paraId="73A0A603" w14:textId="77777777" w:rsidR="00E516D0" w:rsidRDefault="007943CC">
      <w:pPr>
        <w:pStyle w:val="Heading1"/>
        <w:spacing w:before="160" w:after="80"/>
      </w:pPr>
      <w:r>
        <w:t>12. High Risk Construction Work</w:t>
      </w:r>
    </w:p>
    <w:p w14:paraId="750DB826" w14:textId="77777777" w:rsidR="00E516D0" w:rsidRDefault="007943CC">
      <w:pPr>
        <w:spacing w:after="40"/>
      </w:pPr>
      <w:r>
        <w:t>Safe Work Method Statements must be available, reviewed and followed for applicable high risk construction work.</w:t>
      </w:r>
    </w:p>
    <w:p w14:paraId="2A5E7BC6" w14:textId="77777777" w:rsidR="00E516D0" w:rsidRDefault="007943CC">
      <w:pPr>
        <w:spacing w:after="20"/>
        <w:ind w:left="259" w:hanging="173"/>
      </w:pPr>
      <w:r>
        <w:rPr>
          <w:sz w:val="17"/>
        </w:rPr>
        <w:t>- Excavation work</w:t>
      </w:r>
    </w:p>
    <w:p w14:paraId="05BF190D" w14:textId="77777777" w:rsidR="00E516D0" w:rsidRDefault="007943CC">
      <w:pPr>
        <w:spacing w:after="20"/>
        <w:ind w:left="259" w:hanging="173"/>
      </w:pPr>
      <w:r>
        <w:rPr>
          <w:sz w:val="17"/>
        </w:rPr>
        <w:t>- Work near underground services</w:t>
      </w:r>
    </w:p>
    <w:p w14:paraId="0F30AB18" w14:textId="77777777" w:rsidR="00E516D0" w:rsidRDefault="007943CC">
      <w:pPr>
        <w:spacing w:after="20"/>
        <w:ind w:left="259" w:hanging="173"/>
      </w:pPr>
      <w:r>
        <w:rPr>
          <w:sz w:val="17"/>
        </w:rPr>
        <w:t>- Work near overhead or live electrical services</w:t>
      </w:r>
    </w:p>
    <w:p w14:paraId="59206101" w14:textId="77777777" w:rsidR="00E516D0" w:rsidRDefault="007943CC">
      <w:pPr>
        <w:spacing w:after="20"/>
        <w:ind w:left="259" w:hanging="173"/>
      </w:pPr>
      <w:r>
        <w:rPr>
          <w:sz w:val="17"/>
        </w:rPr>
        <w:t>- Mobile plant operation</w:t>
      </w:r>
    </w:p>
    <w:p w14:paraId="4A36406D" w14:textId="77777777" w:rsidR="00E516D0" w:rsidRDefault="007943CC">
      <w:pPr>
        <w:spacing w:after="20"/>
        <w:ind w:left="259" w:hanging="173"/>
      </w:pPr>
      <w:r>
        <w:rPr>
          <w:sz w:val="17"/>
        </w:rPr>
        <w:t>- Traffic management</w:t>
      </w:r>
    </w:p>
    <w:p w14:paraId="1E526001" w14:textId="77777777" w:rsidR="00E516D0" w:rsidRDefault="007943CC">
      <w:pPr>
        <w:spacing w:after="20"/>
        <w:ind w:left="259" w:hanging="173"/>
      </w:pPr>
      <w:r>
        <w:rPr>
          <w:sz w:val="17"/>
        </w:rPr>
        <w:t>- Use of powered tools</w:t>
      </w:r>
    </w:p>
    <w:p w14:paraId="5939C800" w14:textId="77777777" w:rsidR="00E516D0" w:rsidRDefault="007943CC">
      <w:pPr>
        <w:spacing w:after="20"/>
        <w:ind w:left="259" w:hanging="173"/>
      </w:pPr>
      <w:r>
        <w:rPr>
          <w:sz w:val="17"/>
        </w:rPr>
        <w:t>- Silica generating activities</w:t>
      </w:r>
    </w:p>
    <w:p w14:paraId="18BA8656" w14:textId="77777777" w:rsidR="00E516D0" w:rsidRDefault="007943CC">
      <w:pPr>
        <w:spacing w:after="20"/>
        <w:ind w:left="259" w:hanging="173"/>
      </w:pPr>
      <w:r>
        <w:rPr>
          <w:sz w:val="17"/>
        </w:rPr>
        <w:t>- Work within live substations</w:t>
      </w:r>
    </w:p>
    <w:p w14:paraId="46C05F05" w14:textId="77777777" w:rsidR="00E516D0" w:rsidRDefault="007943CC">
      <w:pPr>
        <w:pStyle w:val="Heading1"/>
        <w:spacing w:before="160" w:after="80"/>
      </w:pPr>
      <w:r>
        <w:t>13. Mobile Plant &amp; Earthwork Safety</w:t>
      </w:r>
    </w:p>
    <w:p w14:paraId="5D0A0B1F" w14:textId="77777777" w:rsidR="00E516D0" w:rsidRDefault="007943CC">
      <w:pPr>
        <w:spacing w:after="20"/>
        <w:ind w:left="259" w:hanging="173"/>
      </w:pPr>
      <w:r>
        <w:rPr>
          <w:sz w:val="17"/>
        </w:rPr>
        <w:t>- Operators must hold relevant competencies/licences and complete pre-start inspections.</w:t>
      </w:r>
    </w:p>
    <w:p w14:paraId="655988F7" w14:textId="77777777" w:rsidR="00E516D0" w:rsidRDefault="007943CC">
      <w:pPr>
        <w:spacing w:after="20"/>
        <w:ind w:left="259" w:hanging="173"/>
      </w:pPr>
      <w:r>
        <w:rPr>
          <w:sz w:val="17"/>
        </w:rPr>
        <w:t>- Exclusion zones must be maintained around operating plant.</w:t>
      </w:r>
    </w:p>
    <w:p w14:paraId="36E84A5E" w14:textId="77777777" w:rsidR="00E516D0" w:rsidRDefault="007943CC">
      <w:pPr>
        <w:spacing w:after="20"/>
        <w:ind w:left="259" w:hanging="173"/>
      </w:pPr>
      <w:r>
        <w:rPr>
          <w:sz w:val="17"/>
        </w:rPr>
        <w:t>- Spotters must be used where visibility is restricted or workers/services are nearby.</w:t>
      </w:r>
    </w:p>
    <w:p w14:paraId="0879BB70" w14:textId="77777777" w:rsidR="00E516D0" w:rsidRDefault="007943CC">
      <w:pPr>
        <w:spacing w:after="20"/>
        <w:ind w:left="259" w:hanging="173"/>
      </w:pPr>
      <w:r>
        <w:rPr>
          <w:sz w:val="17"/>
        </w:rPr>
        <w:t>- Reversing alarms, flashing beacons and positive communication are required.</w:t>
      </w:r>
    </w:p>
    <w:p w14:paraId="41186F82" w14:textId="77777777" w:rsidR="00E516D0" w:rsidRDefault="007943CC">
      <w:pPr>
        <w:spacing w:after="20"/>
        <w:ind w:left="259" w:hanging="173"/>
      </w:pPr>
      <w:r>
        <w:rPr>
          <w:sz w:val="17"/>
        </w:rPr>
        <w:t>- Ground conditions must be assessed before operation.</w:t>
      </w:r>
    </w:p>
    <w:p w14:paraId="617AB46D" w14:textId="77777777" w:rsidR="00E516D0" w:rsidRDefault="007943CC">
      <w:pPr>
        <w:spacing w:after="20"/>
        <w:ind w:left="259" w:hanging="173"/>
      </w:pPr>
      <w:r>
        <w:rPr>
          <w:sz w:val="17"/>
        </w:rPr>
        <w:t>- Excavations greater than 1.5 metres must be benched, battered, shored or engineered.</w:t>
      </w:r>
    </w:p>
    <w:p w14:paraId="3B68B082" w14:textId="77777777" w:rsidR="00E516D0" w:rsidRDefault="007943CC">
      <w:pPr>
        <w:spacing w:after="20"/>
        <w:ind w:left="259" w:hanging="173"/>
      </w:pPr>
      <w:r>
        <w:rPr>
          <w:sz w:val="17"/>
        </w:rPr>
        <w:t>- Underground services must be identified prior to excavation.</w:t>
      </w:r>
    </w:p>
    <w:p w14:paraId="3A484F2E" w14:textId="77777777" w:rsidR="00E516D0" w:rsidRDefault="007943CC">
      <w:pPr>
        <w:pStyle w:val="Heading1"/>
        <w:spacing w:before="160" w:after="80"/>
      </w:pPr>
      <w:r>
        <w:t>14. Traffic Management</w:t>
      </w:r>
    </w:p>
    <w:p w14:paraId="03127D65" w14:textId="77777777" w:rsidR="00E516D0" w:rsidRDefault="007943CC">
      <w:pPr>
        <w:spacing w:after="20"/>
        <w:ind w:left="259" w:hanging="173"/>
      </w:pPr>
      <w:r>
        <w:rPr>
          <w:sz w:val="17"/>
        </w:rPr>
        <w:t>- Signage, barricades, cones and spotters must be used as required.</w:t>
      </w:r>
    </w:p>
    <w:p w14:paraId="77612B75" w14:textId="77777777" w:rsidR="00E516D0" w:rsidRDefault="007943CC">
      <w:pPr>
        <w:spacing w:after="20"/>
        <w:ind w:left="259" w:hanging="173"/>
      </w:pPr>
      <w:r>
        <w:rPr>
          <w:sz w:val="17"/>
        </w:rPr>
        <w:t>- Traffic controllers or approved traffic management plans must be implemented where required.</w:t>
      </w:r>
    </w:p>
    <w:p w14:paraId="65CD284E" w14:textId="77777777" w:rsidR="00E516D0" w:rsidRDefault="007943CC">
      <w:pPr>
        <w:spacing w:after="20"/>
        <w:ind w:left="259" w:hanging="173"/>
      </w:pPr>
      <w:r>
        <w:rPr>
          <w:sz w:val="17"/>
        </w:rPr>
        <w:t>- Pedestrian and vehicle movements must be separated where practicable.</w:t>
      </w:r>
    </w:p>
    <w:p w14:paraId="0A903266" w14:textId="77777777" w:rsidR="00E516D0" w:rsidRDefault="007943CC">
      <w:pPr>
        <w:spacing w:after="20"/>
        <w:ind w:left="259" w:hanging="173"/>
      </w:pPr>
      <w:r>
        <w:rPr>
          <w:sz w:val="17"/>
        </w:rPr>
        <w:t>- Delivery areas and vehicle routes must be controlled.</w:t>
      </w:r>
    </w:p>
    <w:p w14:paraId="58EA2268" w14:textId="77777777" w:rsidR="00E516D0" w:rsidRDefault="007943CC">
      <w:pPr>
        <w:spacing w:after="20"/>
        <w:ind w:left="259" w:hanging="173"/>
      </w:pPr>
      <w:r>
        <w:rPr>
          <w:sz w:val="17"/>
        </w:rPr>
        <w:t>- Emergency access must be maintained.</w:t>
      </w:r>
    </w:p>
    <w:p w14:paraId="2936E831" w14:textId="77777777" w:rsidR="00E516D0" w:rsidRDefault="007943CC">
      <w:pPr>
        <w:pStyle w:val="Heading1"/>
        <w:spacing w:before="160" w:after="80"/>
      </w:pPr>
      <w:r>
        <w:t>15. Excavation &amp; Underground Services</w:t>
      </w:r>
    </w:p>
    <w:p w14:paraId="3A7675AB" w14:textId="77777777" w:rsidR="00E516D0" w:rsidRDefault="007943CC">
      <w:pPr>
        <w:spacing w:after="20"/>
        <w:ind w:left="259" w:hanging="173"/>
      </w:pPr>
      <w:r>
        <w:rPr>
          <w:sz w:val="17"/>
        </w:rPr>
        <w:t>- Underground services must be identified before excavation.</w:t>
      </w:r>
    </w:p>
    <w:p w14:paraId="6D8D011A" w14:textId="77777777" w:rsidR="00E516D0" w:rsidRDefault="007943CC">
      <w:pPr>
        <w:spacing w:after="20"/>
        <w:ind w:left="259" w:hanging="173"/>
      </w:pPr>
      <w:r>
        <w:rPr>
          <w:sz w:val="17"/>
        </w:rPr>
        <w:t>- DBYD / Before You Dig information must be obtained where required.</w:t>
      </w:r>
    </w:p>
    <w:p w14:paraId="5570366F" w14:textId="77777777" w:rsidR="00E516D0" w:rsidRDefault="007943CC">
      <w:pPr>
        <w:spacing w:after="20"/>
        <w:ind w:left="259" w:hanging="173"/>
      </w:pPr>
      <w:r>
        <w:rPr>
          <w:sz w:val="17"/>
        </w:rPr>
        <w:lastRenderedPageBreak/>
        <w:t>- Services must be marked and potholing completed where required.</w:t>
      </w:r>
    </w:p>
    <w:p w14:paraId="4CE5210E" w14:textId="77777777" w:rsidR="00E516D0" w:rsidRDefault="007943CC">
      <w:pPr>
        <w:spacing w:after="20"/>
        <w:ind w:left="259" w:hanging="173"/>
      </w:pPr>
      <w:r>
        <w:rPr>
          <w:sz w:val="17"/>
        </w:rPr>
        <w:t>- Excavation collapse risks must be controlled.</w:t>
      </w:r>
    </w:p>
    <w:p w14:paraId="0D320309" w14:textId="77777777" w:rsidR="00E516D0" w:rsidRDefault="007943CC">
      <w:pPr>
        <w:spacing w:after="20"/>
        <w:ind w:left="259" w:hanging="173"/>
      </w:pPr>
      <w:r>
        <w:rPr>
          <w:sz w:val="17"/>
        </w:rPr>
        <w:t>- Workers must maintain safe distances from overhead and underground electrical services.</w:t>
      </w:r>
    </w:p>
    <w:p w14:paraId="52AB27CA" w14:textId="77777777" w:rsidR="00E516D0" w:rsidRDefault="007943CC">
      <w:pPr>
        <w:spacing w:after="20"/>
        <w:ind w:left="259" w:hanging="173"/>
      </w:pPr>
      <w:r>
        <w:rPr>
          <w:sz w:val="17"/>
        </w:rPr>
        <w:t>- Work near live substations must comply with applicable SWMS and Energy Queensland requirements.</w:t>
      </w:r>
    </w:p>
    <w:p w14:paraId="0B226114" w14:textId="77777777" w:rsidR="00E516D0" w:rsidRDefault="007943CC">
      <w:pPr>
        <w:pStyle w:val="Heading1"/>
        <w:spacing w:before="160" w:after="80"/>
      </w:pPr>
      <w:r>
        <w:t>16. Manual Handling</w:t>
      </w:r>
    </w:p>
    <w:p w14:paraId="40F2F6EF" w14:textId="77777777" w:rsidR="00E516D0" w:rsidRDefault="007943CC">
      <w:pPr>
        <w:spacing w:after="20"/>
        <w:ind w:left="259" w:hanging="173"/>
      </w:pPr>
      <w:r>
        <w:rPr>
          <w:sz w:val="17"/>
        </w:rPr>
        <w:t>- Use mechanical lifting aids where possible.</w:t>
      </w:r>
    </w:p>
    <w:p w14:paraId="43F81148" w14:textId="77777777" w:rsidR="00E516D0" w:rsidRDefault="007943CC">
      <w:pPr>
        <w:spacing w:after="20"/>
        <w:ind w:left="259" w:hanging="173"/>
      </w:pPr>
      <w:r>
        <w:rPr>
          <w:sz w:val="17"/>
        </w:rPr>
        <w:t>- Avoid repetitive heavy lifting.</w:t>
      </w:r>
    </w:p>
    <w:p w14:paraId="1EBBC48F" w14:textId="77777777" w:rsidR="00E516D0" w:rsidRDefault="007943CC">
      <w:pPr>
        <w:spacing w:after="20"/>
        <w:ind w:left="259" w:hanging="173"/>
      </w:pPr>
      <w:r>
        <w:rPr>
          <w:sz w:val="17"/>
        </w:rPr>
        <w:t>- Use team lifting for heavy or awkward items.</w:t>
      </w:r>
    </w:p>
    <w:p w14:paraId="24706DC7" w14:textId="77777777" w:rsidR="00E516D0" w:rsidRDefault="007943CC">
      <w:pPr>
        <w:spacing w:after="20"/>
        <w:ind w:left="259" w:hanging="173"/>
      </w:pPr>
      <w:r>
        <w:rPr>
          <w:sz w:val="17"/>
        </w:rPr>
        <w:t>- Maintain correct lifting posture and avoid twisting.</w:t>
      </w:r>
    </w:p>
    <w:p w14:paraId="08303E3E" w14:textId="77777777" w:rsidR="00E516D0" w:rsidRDefault="007943CC">
      <w:pPr>
        <w:spacing w:after="20"/>
        <w:ind w:left="259" w:hanging="173"/>
      </w:pPr>
      <w:r>
        <w:rPr>
          <w:sz w:val="17"/>
        </w:rPr>
        <w:t>- Plan lifting tasks before commencing.</w:t>
      </w:r>
    </w:p>
    <w:p w14:paraId="3DD086EC" w14:textId="77777777" w:rsidR="00E516D0" w:rsidRDefault="007943CC">
      <w:pPr>
        <w:spacing w:after="20"/>
        <w:ind w:left="259" w:hanging="173"/>
      </w:pPr>
      <w:r>
        <w:rPr>
          <w:sz w:val="17"/>
        </w:rPr>
        <w:t>- Store heavy or frequent-use items between waist and chest height where practicable.</w:t>
      </w:r>
    </w:p>
    <w:p w14:paraId="03D4E0A2" w14:textId="77777777" w:rsidR="00E516D0" w:rsidRDefault="007943CC">
      <w:pPr>
        <w:pStyle w:val="Heading1"/>
        <w:spacing w:before="160" w:after="80"/>
      </w:pPr>
      <w:r>
        <w:t>17. Silica Dust Controls</w:t>
      </w:r>
    </w:p>
    <w:p w14:paraId="18BA529D" w14:textId="77777777" w:rsidR="00E516D0" w:rsidRDefault="007943CC">
      <w:pPr>
        <w:spacing w:after="20"/>
        <w:ind w:left="259" w:hanging="173"/>
      </w:pPr>
      <w:r>
        <w:rPr>
          <w:sz w:val="17"/>
        </w:rPr>
        <w:t>- Wet cutting methods must be used where practicable.</w:t>
      </w:r>
    </w:p>
    <w:p w14:paraId="3F000782" w14:textId="77777777" w:rsidR="00E516D0" w:rsidRDefault="007943CC">
      <w:pPr>
        <w:spacing w:after="20"/>
        <w:ind w:left="259" w:hanging="173"/>
      </w:pPr>
      <w:r>
        <w:rPr>
          <w:sz w:val="17"/>
        </w:rPr>
        <w:t>- Dust suppression and/or extraction must be implemented.</w:t>
      </w:r>
    </w:p>
    <w:p w14:paraId="7F2CE216" w14:textId="77777777" w:rsidR="00E516D0" w:rsidRDefault="007943CC">
      <w:pPr>
        <w:spacing w:after="20"/>
        <w:ind w:left="259" w:hanging="173"/>
      </w:pPr>
      <w:r>
        <w:rPr>
          <w:sz w:val="17"/>
        </w:rPr>
        <w:t>- P2/P3 respirators must be worn where required.</w:t>
      </w:r>
    </w:p>
    <w:p w14:paraId="77EA5A5A" w14:textId="77777777" w:rsidR="00E516D0" w:rsidRDefault="007943CC">
      <w:pPr>
        <w:spacing w:after="20"/>
        <w:ind w:left="259" w:hanging="173"/>
      </w:pPr>
      <w:r>
        <w:rPr>
          <w:sz w:val="17"/>
        </w:rPr>
        <w:t>- Airborne dust must be minimised and workers kept out of dust plumes.</w:t>
      </w:r>
    </w:p>
    <w:p w14:paraId="74993257" w14:textId="77777777" w:rsidR="00E516D0" w:rsidRDefault="007943CC">
      <w:pPr>
        <w:spacing w:after="20"/>
        <w:ind w:left="259" w:hanging="173"/>
      </w:pPr>
      <w:r>
        <w:rPr>
          <w:sz w:val="17"/>
        </w:rPr>
        <w:t>- Dry sweeping and compressed air must not be used for silica dust clean-up.</w:t>
      </w:r>
    </w:p>
    <w:p w14:paraId="342D395B" w14:textId="77777777" w:rsidR="00E516D0" w:rsidRDefault="007943CC">
      <w:pPr>
        <w:spacing w:after="20"/>
        <w:ind w:left="259" w:hanging="173"/>
      </w:pPr>
      <w:r>
        <w:rPr>
          <w:sz w:val="17"/>
        </w:rPr>
        <w:t>- HEPA vacuum or wet clean-up methods must be used where required.</w:t>
      </w:r>
    </w:p>
    <w:p w14:paraId="45FE1460" w14:textId="77777777" w:rsidR="00E516D0" w:rsidRDefault="007943CC">
      <w:pPr>
        <w:pStyle w:val="Heading1"/>
        <w:spacing w:before="160" w:after="80"/>
      </w:pPr>
      <w:r>
        <w:t>18. Environmental Controls</w:t>
      </w:r>
    </w:p>
    <w:p w14:paraId="3F60892E" w14:textId="77777777" w:rsidR="00E516D0" w:rsidRDefault="007943CC">
      <w:pPr>
        <w:spacing w:after="40"/>
      </w:pPr>
      <w:r>
        <w:t>Austen Landscaping &amp; Earthmoving is committed to minimising environmental impacts on all projects.</w:t>
      </w:r>
    </w:p>
    <w:p w14:paraId="757B8F89" w14:textId="77777777" w:rsidR="00E516D0" w:rsidRDefault="007943CC">
      <w:pPr>
        <w:spacing w:after="20"/>
        <w:ind w:left="259" w:hanging="173"/>
      </w:pPr>
      <w:r>
        <w:rPr>
          <w:sz w:val="17"/>
        </w:rPr>
        <w:t>- Dust suppression</w:t>
      </w:r>
    </w:p>
    <w:p w14:paraId="203E7534" w14:textId="77777777" w:rsidR="00E516D0" w:rsidRDefault="007943CC">
      <w:pPr>
        <w:spacing w:after="20"/>
        <w:ind w:left="259" w:hanging="173"/>
      </w:pPr>
      <w:r>
        <w:rPr>
          <w:sz w:val="17"/>
        </w:rPr>
        <w:t>- Erosion and sediment control</w:t>
      </w:r>
    </w:p>
    <w:p w14:paraId="17231E3D" w14:textId="77777777" w:rsidR="00E516D0" w:rsidRDefault="007943CC">
      <w:pPr>
        <w:spacing w:after="20"/>
        <w:ind w:left="259" w:hanging="173"/>
      </w:pPr>
      <w:r>
        <w:rPr>
          <w:sz w:val="17"/>
        </w:rPr>
        <w:t>- Spill management</w:t>
      </w:r>
    </w:p>
    <w:p w14:paraId="394BD58A" w14:textId="77777777" w:rsidR="00E516D0" w:rsidRDefault="007943CC">
      <w:pPr>
        <w:spacing w:after="20"/>
        <w:ind w:left="259" w:hanging="173"/>
      </w:pPr>
      <w:r>
        <w:rPr>
          <w:sz w:val="17"/>
        </w:rPr>
        <w:t>- Waste segregation and recycling</w:t>
      </w:r>
    </w:p>
    <w:p w14:paraId="2D4BDEA2" w14:textId="77777777" w:rsidR="00E516D0" w:rsidRDefault="007943CC">
      <w:pPr>
        <w:spacing w:after="20"/>
        <w:ind w:left="259" w:hanging="173"/>
      </w:pPr>
      <w:r>
        <w:rPr>
          <w:sz w:val="17"/>
        </w:rPr>
        <w:t>- Noise control</w:t>
      </w:r>
    </w:p>
    <w:p w14:paraId="52A8BBFA" w14:textId="77777777" w:rsidR="00E516D0" w:rsidRDefault="007943CC">
      <w:pPr>
        <w:spacing w:after="20"/>
        <w:ind w:left="259" w:hanging="173"/>
      </w:pPr>
      <w:r>
        <w:rPr>
          <w:sz w:val="17"/>
        </w:rPr>
        <w:t>- Protection of waterways and drains</w:t>
      </w:r>
    </w:p>
    <w:p w14:paraId="2E403878" w14:textId="77777777" w:rsidR="00E516D0" w:rsidRDefault="007943CC">
      <w:pPr>
        <w:spacing w:after="20"/>
        <w:ind w:left="259" w:hanging="173"/>
      </w:pPr>
      <w:r>
        <w:rPr>
          <w:sz w:val="17"/>
        </w:rPr>
        <w:t>- Safe fuel and chemical storage</w:t>
      </w:r>
    </w:p>
    <w:p w14:paraId="70C3147B" w14:textId="77777777" w:rsidR="00E516D0" w:rsidRDefault="007943CC">
      <w:pPr>
        <w:spacing w:after="20"/>
        <w:ind w:left="259" w:hanging="173"/>
      </w:pPr>
      <w:r>
        <w:rPr>
          <w:sz w:val="17"/>
        </w:rPr>
        <w:t>- Weed hygiene and biosecurity controls</w:t>
      </w:r>
    </w:p>
    <w:p w14:paraId="06F59811" w14:textId="77777777" w:rsidR="00E516D0" w:rsidRDefault="007943CC">
      <w:pPr>
        <w:spacing w:after="40"/>
      </w:pPr>
      <w:r>
        <w:rPr>
          <w:b/>
        </w:rPr>
        <w:t>Environmental incidents must be reported immediately.</w:t>
      </w:r>
    </w:p>
    <w:p w14:paraId="16D76E83" w14:textId="77777777" w:rsidR="00E516D0" w:rsidRDefault="007943CC">
      <w:pPr>
        <w:pStyle w:val="Heading1"/>
        <w:spacing w:before="160" w:after="80"/>
      </w:pPr>
      <w:r>
        <w:t>19. Fatigue, Heat &amp; Fitness for Work</w:t>
      </w:r>
    </w:p>
    <w:p w14:paraId="61B7631E" w14:textId="77777777" w:rsidR="00E516D0" w:rsidRDefault="007943CC">
      <w:pPr>
        <w:spacing w:after="40"/>
      </w:pPr>
      <w:r>
        <w:t>Workers must present fit for work at all times. Workers affected by fatigue, heat stress, drugs, alcohol, illness or medication must not operate plant or undertake high-risk work.</w:t>
      </w:r>
    </w:p>
    <w:p w14:paraId="53625355" w14:textId="77777777" w:rsidR="00E516D0" w:rsidRDefault="007943CC">
      <w:pPr>
        <w:spacing w:after="20"/>
        <w:ind w:left="259" w:hanging="173"/>
      </w:pPr>
      <w:r>
        <w:rPr>
          <w:sz w:val="17"/>
        </w:rPr>
        <w:t>- Hydration and rest breaks</w:t>
      </w:r>
    </w:p>
    <w:p w14:paraId="7E23D11F" w14:textId="77777777" w:rsidR="00E516D0" w:rsidRDefault="007943CC">
      <w:pPr>
        <w:spacing w:after="20"/>
        <w:ind w:left="259" w:hanging="173"/>
      </w:pPr>
      <w:r>
        <w:rPr>
          <w:sz w:val="17"/>
        </w:rPr>
        <w:t>- Heat stress monitoring and heat index review</w:t>
      </w:r>
    </w:p>
    <w:p w14:paraId="3F1A8C05" w14:textId="77777777" w:rsidR="00E516D0" w:rsidRDefault="007943CC">
      <w:pPr>
        <w:spacing w:after="20"/>
        <w:ind w:left="259" w:hanging="173"/>
      </w:pPr>
      <w:r>
        <w:rPr>
          <w:sz w:val="17"/>
        </w:rPr>
        <w:t>- Fatigue management</w:t>
      </w:r>
    </w:p>
    <w:p w14:paraId="787A7C19" w14:textId="77777777" w:rsidR="00E516D0" w:rsidRDefault="007943CC">
      <w:pPr>
        <w:spacing w:after="20"/>
        <w:ind w:left="259" w:hanging="173"/>
      </w:pPr>
      <w:r>
        <w:rPr>
          <w:sz w:val="17"/>
        </w:rPr>
        <w:t>- Sun protection</w:t>
      </w:r>
    </w:p>
    <w:p w14:paraId="0DF7B496" w14:textId="77777777" w:rsidR="00E516D0" w:rsidRDefault="007943CC">
      <w:pPr>
        <w:spacing w:after="20"/>
        <w:ind w:left="259" w:hanging="173"/>
      </w:pPr>
      <w:r>
        <w:rPr>
          <w:sz w:val="17"/>
        </w:rPr>
        <w:t>- Drug and alcohol controls</w:t>
      </w:r>
    </w:p>
    <w:p w14:paraId="72D78860" w14:textId="77777777" w:rsidR="00E516D0" w:rsidRDefault="007943CC">
      <w:pPr>
        <w:spacing w:after="20"/>
        <w:ind w:left="259" w:hanging="173"/>
      </w:pPr>
      <w:r>
        <w:rPr>
          <w:sz w:val="17"/>
        </w:rPr>
        <w:t>- Suitable working hours and task rotation</w:t>
      </w:r>
    </w:p>
    <w:p w14:paraId="5197B952" w14:textId="77777777" w:rsidR="00E516D0" w:rsidRDefault="007943CC">
      <w:pPr>
        <w:spacing w:after="20"/>
        <w:ind w:left="259" w:hanging="173"/>
      </w:pPr>
      <w:r>
        <w:rPr>
          <w:sz w:val="17"/>
        </w:rPr>
        <w:t>- Buddy checks in hot or remote conditions</w:t>
      </w:r>
    </w:p>
    <w:p w14:paraId="44AD4EBD" w14:textId="77777777" w:rsidR="00E516D0" w:rsidRDefault="007943CC">
      <w:pPr>
        <w:pStyle w:val="Heading1"/>
        <w:spacing w:before="160" w:after="80"/>
      </w:pPr>
      <w:r>
        <w:t>20. Emergency Procedures</w:t>
      </w:r>
    </w:p>
    <w:p w14:paraId="47B27B3B" w14:textId="77777777" w:rsidR="00E516D0" w:rsidRDefault="007943CC">
      <w:pPr>
        <w:pStyle w:val="Heading2"/>
        <w:spacing w:before="100" w:after="60"/>
      </w:pPr>
      <w:r>
        <w:t>Emergency Contacts</w:t>
      </w:r>
    </w:p>
    <w:tbl>
      <w:tblPr>
        <w:tblStyle w:val="TableGrid"/>
        <w:tblW w:w="0" w:type="auto"/>
        <w:jc w:val="center"/>
        <w:tblLook w:val="04A0" w:firstRow="1" w:lastRow="0" w:firstColumn="1" w:lastColumn="0" w:noHBand="0" w:noVBand="1"/>
      </w:tblPr>
      <w:tblGrid>
        <w:gridCol w:w="5323"/>
        <w:gridCol w:w="5323"/>
      </w:tblGrid>
      <w:tr w:rsidR="00E516D0" w14:paraId="02336470" w14:textId="77777777">
        <w:trPr>
          <w:jc w:val="center"/>
        </w:trPr>
        <w:tc>
          <w:tcPr>
            <w:tcW w:w="5328" w:type="dxa"/>
            <w:shd w:val="clear" w:color="auto" w:fill="8B0000"/>
            <w:vAlign w:val="center"/>
          </w:tcPr>
          <w:p w14:paraId="252E66B8" w14:textId="77777777" w:rsidR="00E516D0" w:rsidRDefault="007943CC">
            <w:pPr>
              <w:jc w:val="center"/>
            </w:pPr>
            <w:r>
              <w:rPr>
                <w:b/>
                <w:color w:val="FFFFFF"/>
                <w:sz w:val="15"/>
              </w:rPr>
              <w:t>Service</w:t>
            </w:r>
          </w:p>
        </w:tc>
        <w:tc>
          <w:tcPr>
            <w:tcW w:w="5328" w:type="dxa"/>
            <w:shd w:val="clear" w:color="auto" w:fill="8B0000"/>
            <w:vAlign w:val="center"/>
          </w:tcPr>
          <w:p w14:paraId="002763FC" w14:textId="77777777" w:rsidR="00E516D0" w:rsidRDefault="007943CC">
            <w:pPr>
              <w:jc w:val="center"/>
            </w:pPr>
            <w:r>
              <w:rPr>
                <w:b/>
                <w:color w:val="FFFFFF"/>
                <w:sz w:val="15"/>
              </w:rPr>
              <w:t>Contact</w:t>
            </w:r>
          </w:p>
        </w:tc>
      </w:tr>
      <w:tr w:rsidR="00E516D0" w14:paraId="62146BF4" w14:textId="77777777">
        <w:trPr>
          <w:jc w:val="center"/>
        </w:trPr>
        <w:tc>
          <w:tcPr>
            <w:tcW w:w="5328" w:type="dxa"/>
            <w:vAlign w:val="center"/>
          </w:tcPr>
          <w:p w14:paraId="08A0BE69" w14:textId="77777777" w:rsidR="00E516D0" w:rsidRDefault="007943CC">
            <w:r>
              <w:rPr>
                <w:sz w:val="15"/>
              </w:rPr>
              <w:t>Emergency Services</w:t>
            </w:r>
          </w:p>
        </w:tc>
        <w:tc>
          <w:tcPr>
            <w:tcW w:w="5328" w:type="dxa"/>
            <w:vAlign w:val="center"/>
          </w:tcPr>
          <w:p w14:paraId="19B579F5" w14:textId="77777777" w:rsidR="00E516D0" w:rsidRDefault="007943CC">
            <w:r>
              <w:rPr>
                <w:sz w:val="15"/>
              </w:rPr>
              <w:t>000</w:t>
            </w:r>
          </w:p>
        </w:tc>
      </w:tr>
      <w:tr w:rsidR="00E516D0" w14:paraId="06AFCAB4" w14:textId="77777777">
        <w:trPr>
          <w:jc w:val="center"/>
        </w:trPr>
        <w:tc>
          <w:tcPr>
            <w:tcW w:w="5328" w:type="dxa"/>
            <w:vAlign w:val="center"/>
          </w:tcPr>
          <w:p w14:paraId="447E5DD3" w14:textId="77777777" w:rsidR="00E516D0" w:rsidRDefault="007943CC">
            <w:r>
              <w:rPr>
                <w:sz w:val="15"/>
              </w:rPr>
              <w:t>Electricity Emergency</w:t>
            </w:r>
          </w:p>
        </w:tc>
        <w:tc>
          <w:tcPr>
            <w:tcW w:w="5328" w:type="dxa"/>
            <w:vAlign w:val="center"/>
          </w:tcPr>
          <w:p w14:paraId="3EE23248" w14:textId="77777777" w:rsidR="00E516D0" w:rsidRDefault="007943CC">
            <w:r>
              <w:rPr>
                <w:sz w:val="15"/>
              </w:rPr>
              <w:t>131 962</w:t>
            </w:r>
          </w:p>
        </w:tc>
      </w:tr>
      <w:tr w:rsidR="00E516D0" w14:paraId="7C9AB0A8" w14:textId="77777777">
        <w:trPr>
          <w:jc w:val="center"/>
        </w:trPr>
        <w:tc>
          <w:tcPr>
            <w:tcW w:w="5328" w:type="dxa"/>
            <w:vAlign w:val="center"/>
          </w:tcPr>
          <w:p w14:paraId="21000700" w14:textId="77777777" w:rsidR="00E516D0" w:rsidRDefault="007943CC">
            <w:r>
              <w:rPr>
                <w:sz w:val="15"/>
              </w:rPr>
              <w:t>Site Supervisor</w:t>
            </w:r>
          </w:p>
        </w:tc>
        <w:tc>
          <w:tcPr>
            <w:tcW w:w="5328" w:type="dxa"/>
            <w:vAlign w:val="center"/>
          </w:tcPr>
          <w:p w14:paraId="191959E7" w14:textId="77777777" w:rsidR="00E516D0" w:rsidRDefault="007943CC">
            <w:r>
              <w:rPr>
                <w:sz w:val="15"/>
              </w:rPr>
              <w:t>John Austen</w:t>
            </w:r>
          </w:p>
        </w:tc>
      </w:tr>
      <w:tr w:rsidR="00E516D0" w14:paraId="3C4A2F39" w14:textId="77777777">
        <w:trPr>
          <w:jc w:val="center"/>
        </w:trPr>
        <w:tc>
          <w:tcPr>
            <w:tcW w:w="5328" w:type="dxa"/>
            <w:vAlign w:val="center"/>
          </w:tcPr>
          <w:p w14:paraId="557810A5" w14:textId="77777777" w:rsidR="00E516D0" w:rsidRDefault="007943CC">
            <w:r>
              <w:rPr>
                <w:sz w:val="15"/>
              </w:rPr>
              <w:t>First Aid Officer</w:t>
            </w:r>
          </w:p>
        </w:tc>
        <w:tc>
          <w:tcPr>
            <w:tcW w:w="5328" w:type="dxa"/>
            <w:vAlign w:val="center"/>
          </w:tcPr>
          <w:p w14:paraId="7A236E44" w14:textId="77777777" w:rsidR="00E516D0" w:rsidRDefault="007943CC">
            <w:r>
              <w:rPr>
                <w:sz w:val="15"/>
              </w:rPr>
              <w:t>John Austen</w:t>
            </w:r>
          </w:p>
        </w:tc>
      </w:tr>
      <w:tr w:rsidR="00E516D0" w14:paraId="2DE0D86C" w14:textId="77777777">
        <w:trPr>
          <w:jc w:val="center"/>
        </w:trPr>
        <w:tc>
          <w:tcPr>
            <w:tcW w:w="5328" w:type="dxa"/>
            <w:vAlign w:val="center"/>
          </w:tcPr>
          <w:p w14:paraId="050275C0" w14:textId="77777777" w:rsidR="00E516D0" w:rsidRDefault="007943CC">
            <w:r>
              <w:rPr>
                <w:sz w:val="15"/>
              </w:rPr>
              <w:t>Medical Centre</w:t>
            </w:r>
          </w:p>
        </w:tc>
        <w:tc>
          <w:tcPr>
            <w:tcW w:w="5328" w:type="dxa"/>
            <w:vAlign w:val="center"/>
          </w:tcPr>
          <w:p w14:paraId="4A6C0AA2" w14:textId="77777777" w:rsidR="00E516D0" w:rsidRDefault="007943CC">
            <w:r>
              <w:rPr>
                <w:sz w:val="15"/>
              </w:rPr>
              <w:t>Charters Towers Medical Centre - 50 Gill St, Charters Towers City QLD 4820</w:t>
            </w:r>
          </w:p>
        </w:tc>
      </w:tr>
      <w:tr w:rsidR="00E516D0" w14:paraId="54012BDC" w14:textId="77777777">
        <w:trPr>
          <w:jc w:val="center"/>
        </w:trPr>
        <w:tc>
          <w:tcPr>
            <w:tcW w:w="5328" w:type="dxa"/>
            <w:vAlign w:val="center"/>
          </w:tcPr>
          <w:p w14:paraId="25DB6C78" w14:textId="77777777" w:rsidR="00E516D0" w:rsidRDefault="007943CC">
            <w:r>
              <w:rPr>
                <w:sz w:val="15"/>
              </w:rPr>
              <w:t>Nearest Hospital</w:t>
            </w:r>
          </w:p>
        </w:tc>
        <w:tc>
          <w:tcPr>
            <w:tcW w:w="5328" w:type="dxa"/>
            <w:vAlign w:val="center"/>
          </w:tcPr>
          <w:p w14:paraId="6DDD0B23" w14:textId="77777777" w:rsidR="00E516D0" w:rsidRDefault="007943CC">
            <w:r>
              <w:rPr>
                <w:sz w:val="15"/>
              </w:rPr>
              <w:t>Charters Towers Hospital - 137-139 Gill Street, Charters Towers QLD 4820</w:t>
            </w:r>
          </w:p>
        </w:tc>
      </w:tr>
    </w:tbl>
    <w:p w14:paraId="16416A77" w14:textId="71F5D8CA" w:rsidR="007943CC" w:rsidRPr="007943CC" w:rsidRDefault="007943CC" w:rsidP="007943CC">
      <w:pPr>
        <w:pStyle w:val="Heading2"/>
        <w:spacing w:after="60"/>
        <w:rPr>
          <w:lang w:val="en-AU"/>
        </w:rPr>
      </w:pPr>
      <w:r w:rsidRPr="007943CC">
        <w:rPr>
          <w:noProof/>
          <w:lang w:val="en-AU"/>
        </w:rPr>
        <w:lastRenderedPageBreak/>
        <w:drawing>
          <wp:inline distT="0" distB="0" distL="0" distR="0" wp14:anchorId="456D8984" wp14:editId="46B03BE0">
            <wp:extent cx="6766560" cy="5074920"/>
            <wp:effectExtent l="0" t="0" r="0" b="0"/>
            <wp:docPr id="482368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66560" cy="5074920"/>
                    </a:xfrm>
                    <a:prstGeom prst="rect">
                      <a:avLst/>
                    </a:prstGeom>
                    <a:noFill/>
                    <a:ln>
                      <a:noFill/>
                    </a:ln>
                  </pic:spPr>
                </pic:pic>
              </a:graphicData>
            </a:graphic>
          </wp:inline>
        </w:drawing>
      </w:r>
    </w:p>
    <w:p w14:paraId="4BFC715C" w14:textId="77777777" w:rsidR="00E516D0" w:rsidRDefault="007943CC">
      <w:pPr>
        <w:pStyle w:val="Heading2"/>
        <w:spacing w:before="100" w:after="60"/>
      </w:pPr>
      <w:r>
        <w:t>Emergency Response</w:t>
      </w:r>
    </w:p>
    <w:p w14:paraId="2E95B97A" w14:textId="77777777" w:rsidR="00E516D0" w:rsidRDefault="007943CC">
      <w:pPr>
        <w:spacing w:after="20"/>
        <w:ind w:left="259" w:hanging="173"/>
      </w:pPr>
      <w:r>
        <w:rPr>
          <w:sz w:val="17"/>
        </w:rPr>
        <w:t>- Stop work immediately.</w:t>
      </w:r>
    </w:p>
    <w:p w14:paraId="40F95C1B" w14:textId="77777777" w:rsidR="00E516D0" w:rsidRDefault="007943CC">
      <w:pPr>
        <w:spacing w:after="20"/>
        <w:ind w:left="259" w:hanging="173"/>
      </w:pPr>
      <w:r>
        <w:rPr>
          <w:sz w:val="17"/>
        </w:rPr>
        <w:t>- Raise the alarm.</w:t>
      </w:r>
    </w:p>
    <w:p w14:paraId="394F4908" w14:textId="77777777" w:rsidR="00E516D0" w:rsidRDefault="007943CC">
      <w:pPr>
        <w:spacing w:after="20"/>
        <w:ind w:left="259" w:hanging="173"/>
      </w:pPr>
      <w:r>
        <w:rPr>
          <w:sz w:val="17"/>
        </w:rPr>
        <w:t>- Make the area safe if safe to do so.</w:t>
      </w:r>
    </w:p>
    <w:p w14:paraId="31B18DDA" w14:textId="77777777" w:rsidR="00E516D0" w:rsidRDefault="007943CC">
      <w:pPr>
        <w:spacing w:after="20"/>
        <w:ind w:left="259" w:hanging="173"/>
      </w:pPr>
      <w:r>
        <w:rPr>
          <w:sz w:val="17"/>
        </w:rPr>
        <w:t>- Contact emergency services if required.</w:t>
      </w:r>
    </w:p>
    <w:p w14:paraId="039BA4CA" w14:textId="77777777" w:rsidR="00E516D0" w:rsidRDefault="007943CC">
      <w:pPr>
        <w:spacing w:after="20"/>
        <w:ind w:left="259" w:hanging="173"/>
      </w:pPr>
      <w:r>
        <w:rPr>
          <w:sz w:val="17"/>
        </w:rPr>
        <w:t>- Notify John Austen / Site Supervisor.</w:t>
      </w:r>
    </w:p>
    <w:p w14:paraId="050D7C87" w14:textId="77777777" w:rsidR="00E516D0" w:rsidRDefault="007943CC">
      <w:pPr>
        <w:spacing w:after="20"/>
        <w:ind w:left="259" w:hanging="173"/>
      </w:pPr>
      <w:r>
        <w:rPr>
          <w:sz w:val="17"/>
        </w:rPr>
        <w:t>- Evacuate to the nominated assembly point.</w:t>
      </w:r>
    </w:p>
    <w:p w14:paraId="716F01C9" w14:textId="77777777" w:rsidR="00E516D0" w:rsidRDefault="007943CC">
      <w:pPr>
        <w:spacing w:after="20"/>
        <w:ind w:left="259" w:hanging="173"/>
      </w:pPr>
      <w:r>
        <w:rPr>
          <w:sz w:val="17"/>
        </w:rPr>
        <w:t>- Do not re-enter the work area until authorised.</w:t>
      </w:r>
    </w:p>
    <w:p w14:paraId="4AA46571" w14:textId="77777777" w:rsidR="00E516D0" w:rsidRDefault="007943CC">
      <w:pPr>
        <w:spacing w:after="20"/>
        <w:ind w:left="259" w:hanging="173"/>
      </w:pPr>
      <w:r>
        <w:rPr>
          <w:sz w:val="17"/>
        </w:rPr>
        <w:t>- Report all incidents, injuries and near misses immediately.</w:t>
      </w:r>
    </w:p>
    <w:p w14:paraId="1FD48FC5" w14:textId="77777777" w:rsidR="00E516D0" w:rsidRDefault="007943CC">
      <w:pPr>
        <w:pStyle w:val="Heading1"/>
        <w:spacing w:before="160" w:after="80"/>
      </w:pPr>
      <w:r>
        <w:t>21. First Aid</w:t>
      </w:r>
    </w:p>
    <w:p w14:paraId="389C4BBD" w14:textId="77777777" w:rsidR="00E516D0" w:rsidRDefault="007943CC">
      <w:pPr>
        <w:spacing w:after="20"/>
        <w:ind w:left="259" w:hanging="173"/>
      </w:pPr>
      <w:r>
        <w:rPr>
          <w:sz w:val="17"/>
        </w:rPr>
        <w:t>- Adequate first aid kits shall be available onsite.</w:t>
      </w:r>
    </w:p>
    <w:p w14:paraId="5F125CF6" w14:textId="77777777" w:rsidR="00E516D0" w:rsidRDefault="007943CC">
      <w:pPr>
        <w:spacing w:after="20"/>
        <w:ind w:left="259" w:hanging="173"/>
      </w:pPr>
      <w:r>
        <w:rPr>
          <w:sz w:val="17"/>
        </w:rPr>
        <w:t>- Trained first aid personnel shall be identified.</w:t>
      </w:r>
    </w:p>
    <w:p w14:paraId="5E853842" w14:textId="77777777" w:rsidR="00E516D0" w:rsidRDefault="007943CC">
      <w:pPr>
        <w:spacing w:after="20"/>
        <w:ind w:left="259" w:hanging="173"/>
      </w:pPr>
      <w:r>
        <w:rPr>
          <w:sz w:val="17"/>
        </w:rPr>
        <w:t>- All injuries must be reported immediately.</w:t>
      </w:r>
    </w:p>
    <w:p w14:paraId="37CC3596" w14:textId="77777777" w:rsidR="00E516D0" w:rsidRDefault="007943CC">
      <w:pPr>
        <w:spacing w:after="20"/>
        <w:ind w:left="259" w:hanging="173"/>
      </w:pPr>
      <w:r>
        <w:rPr>
          <w:sz w:val="17"/>
        </w:rPr>
        <w:t>- Incident and first aid records shall be maintained.</w:t>
      </w:r>
    </w:p>
    <w:p w14:paraId="30308DC4" w14:textId="77777777" w:rsidR="00E516D0" w:rsidRDefault="007943CC">
      <w:pPr>
        <w:pStyle w:val="Heading1"/>
        <w:spacing w:before="160" w:after="80"/>
      </w:pPr>
      <w:r>
        <w:t>22. Incident Reporting</w:t>
      </w:r>
    </w:p>
    <w:p w14:paraId="51BB5C9D" w14:textId="77777777" w:rsidR="00E516D0" w:rsidRDefault="007943CC">
      <w:pPr>
        <w:spacing w:after="40"/>
      </w:pPr>
      <w:r>
        <w:t>All incidents, injuries, hazards, near misses, property damage and environmental incidents must be reported immediately to management and the principal contractor as required.</w:t>
      </w:r>
    </w:p>
    <w:p w14:paraId="1BDCC6A8" w14:textId="77777777" w:rsidR="00E516D0" w:rsidRDefault="007943CC">
      <w:pPr>
        <w:spacing w:after="40"/>
      </w:pPr>
      <w:r>
        <w:t>Austen Landscaping &amp; Earthmoving must report notifiable incidents to the relevant authority where required by legislation, including WHSQ / Electrical Safety Office / QBCC as applicable.</w:t>
      </w:r>
    </w:p>
    <w:p w14:paraId="7FBDE9C7" w14:textId="77777777" w:rsidR="00E516D0" w:rsidRDefault="007943CC">
      <w:pPr>
        <w:pStyle w:val="Heading2"/>
        <w:spacing w:before="100" w:after="60"/>
      </w:pPr>
      <w:r>
        <w:lastRenderedPageBreak/>
        <w:t>Notifiable incidents include:</w:t>
      </w:r>
    </w:p>
    <w:p w14:paraId="33BE73D3" w14:textId="77777777" w:rsidR="00E516D0" w:rsidRDefault="007943CC">
      <w:pPr>
        <w:spacing w:after="20"/>
        <w:ind w:left="259" w:hanging="173"/>
      </w:pPr>
      <w:r>
        <w:rPr>
          <w:sz w:val="17"/>
        </w:rPr>
        <w:t>- Death of a person</w:t>
      </w:r>
    </w:p>
    <w:p w14:paraId="2C6E3B4C" w14:textId="77777777" w:rsidR="00E516D0" w:rsidRDefault="007943CC">
      <w:pPr>
        <w:spacing w:after="20"/>
        <w:ind w:left="259" w:hanging="173"/>
      </w:pPr>
      <w:r>
        <w:rPr>
          <w:sz w:val="17"/>
        </w:rPr>
        <w:t>- Serious injury or illness</w:t>
      </w:r>
    </w:p>
    <w:p w14:paraId="1BE59DB1" w14:textId="77777777" w:rsidR="00E516D0" w:rsidRDefault="007943CC">
      <w:pPr>
        <w:spacing w:after="20"/>
        <w:ind w:left="259" w:hanging="173"/>
      </w:pPr>
      <w:r>
        <w:rPr>
          <w:sz w:val="17"/>
        </w:rPr>
        <w:t>- Dangerous incident</w:t>
      </w:r>
    </w:p>
    <w:p w14:paraId="52DF42ED" w14:textId="77777777" w:rsidR="00E516D0" w:rsidRDefault="007943CC">
      <w:pPr>
        <w:spacing w:after="20"/>
        <w:ind w:left="259" w:hanging="173"/>
      </w:pPr>
      <w:r>
        <w:rPr>
          <w:sz w:val="17"/>
        </w:rPr>
        <w:t>- Serious electrical incident</w:t>
      </w:r>
    </w:p>
    <w:p w14:paraId="5A175DB4" w14:textId="77777777" w:rsidR="00E516D0" w:rsidRDefault="007943CC">
      <w:pPr>
        <w:spacing w:after="20"/>
        <w:ind w:left="259" w:hanging="173"/>
      </w:pPr>
      <w:r>
        <w:rPr>
          <w:sz w:val="17"/>
        </w:rPr>
        <w:t>- Dangerous electrical event</w:t>
      </w:r>
    </w:p>
    <w:p w14:paraId="4D72B9E7" w14:textId="77777777" w:rsidR="00E516D0" w:rsidRDefault="007943CC">
      <w:pPr>
        <w:spacing w:after="40"/>
      </w:pPr>
      <w:r>
        <w:t>Incident investigations shall identify causes, determine corrective actions, prevent recurrence and be documented appropriately.</w:t>
      </w:r>
    </w:p>
    <w:p w14:paraId="4552A1E4" w14:textId="77777777" w:rsidR="00E516D0" w:rsidRDefault="007943CC">
      <w:pPr>
        <w:pStyle w:val="Heading1"/>
        <w:spacing w:before="160" w:after="80"/>
      </w:pPr>
      <w:r>
        <w:t>23. Training &amp; Competency</w:t>
      </w:r>
    </w:p>
    <w:p w14:paraId="0E1992E7" w14:textId="77777777" w:rsidR="00E516D0" w:rsidRDefault="007943CC">
      <w:pPr>
        <w:spacing w:after="20"/>
        <w:ind w:left="259" w:hanging="173"/>
      </w:pPr>
      <w:r>
        <w:rPr>
          <w:sz w:val="17"/>
        </w:rPr>
        <w:t>- General Construction Induction Card (White Card)</w:t>
      </w:r>
    </w:p>
    <w:p w14:paraId="0625710D" w14:textId="77777777" w:rsidR="00E516D0" w:rsidRDefault="007943CC">
      <w:pPr>
        <w:spacing w:after="20"/>
        <w:ind w:left="259" w:hanging="173"/>
      </w:pPr>
      <w:r>
        <w:rPr>
          <w:sz w:val="17"/>
        </w:rPr>
        <w:t>- Plant operator competencies and licences</w:t>
      </w:r>
    </w:p>
    <w:p w14:paraId="656EBDFC" w14:textId="77777777" w:rsidR="00E516D0" w:rsidRDefault="007943CC">
      <w:pPr>
        <w:spacing w:after="20"/>
        <w:ind w:left="259" w:hanging="173"/>
      </w:pPr>
      <w:r>
        <w:rPr>
          <w:sz w:val="17"/>
        </w:rPr>
        <w:t>- Verification of Competency (VOC) where applicable</w:t>
      </w:r>
    </w:p>
    <w:p w14:paraId="647B6A93" w14:textId="77777777" w:rsidR="00E516D0" w:rsidRDefault="007943CC">
      <w:pPr>
        <w:spacing w:after="20"/>
        <w:ind w:left="259" w:hanging="173"/>
      </w:pPr>
      <w:r>
        <w:rPr>
          <w:sz w:val="17"/>
        </w:rPr>
        <w:t>- Traffic control tickets where applicable</w:t>
      </w:r>
    </w:p>
    <w:p w14:paraId="6DB4772B" w14:textId="77777777" w:rsidR="00E516D0" w:rsidRDefault="007943CC">
      <w:pPr>
        <w:spacing w:after="20"/>
        <w:ind w:left="259" w:hanging="173"/>
      </w:pPr>
      <w:r>
        <w:rPr>
          <w:sz w:val="17"/>
        </w:rPr>
        <w:t>- First aid training where required</w:t>
      </w:r>
    </w:p>
    <w:p w14:paraId="3F4CB0CC" w14:textId="77777777" w:rsidR="00E516D0" w:rsidRDefault="007943CC">
      <w:pPr>
        <w:spacing w:after="20"/>
        <w:ind w:left="259" w:hanging="173"/>
      </w:pPr>
      <w:r>
        <w:rPr>
          <w:sz w:val="17"/>
        </w:rPr>
        <w:t>- Energy Queensland / site-specific inductions</w:t>
      </w:r>
    </w:p>
    <w:p w14:paraId="7C274577" w14:textId="77777777" w:rsidR="00E516D0" w:rsidRDefault="007943CC">
      <w:pPr>
        <w:spacing w:after="20"/>
        <w:ind w:left="259" w:hanging="173"/>
      </w:pPr>
      <w:r>
        <w:rPr>
          <w:sz w:val="17"/>
        </w:rPr>
        <w:t>- SWMS, toolbox and pre-start training</w:t>
      </w:r>
    </w:p>
    <w:p w14:paraId="09A0F1C0" w14:textId="77777777" w:rsidR="00E516D0" w:rsidRDefault="007943CC">
      <w:pPr>
        <w:spacing w:after="40"/>
      </w:pPr>
      <w:r>
        <w:t>Records of training and competencies shall be maintained.</w:t>
      </w:r>
    </w:p>
    <w:p w14:paraId="7E670E9D" w14:textId="77777777" w:rsidR="00E516D0" w:rsidRDefault="007943CC">
      <w:pPr>
        <w:pStyle w:val="Heading1"/>
        <w:spacing w:before="160" w:after="80"/>
      </w:pPr>
      <w:r>
        <w:t>24. Plant &amp; Equipment Maintenance</w:t>
      </w:r>
    </w:p>
    <w:p w14:paraId="52A8A242" w14:textId="77777777" w:rsidR="00E516D0" w:rsidRDefault="007943CC">
      <w:pPr>
        <w:spacing w:after="20"/>
        <w:ind w:left="259" w:hanging="173"/>
      </w:pPr>
      <w:r>
        <w:rPr>
          <w:sz w:val="17"/>
        </w:rPr>
        <w:t>- Plant and equipment must be fit for purpose.</w:t>
      </w:r>
    </w:p>
    <w:p w14:paraId="2A659652" w14:textId="77777777" w:rsidR="00E516D0" w:rsidRDefault="007943CC">
      <w:pPr>
        <w:spacing w:after="20"/>
        <w:ind w:left="259" w:hanging="173"/>
      </w:pPr>
      <w:r>
        <w:rPr>
          <w:sz w:val="17"/>
        </w:rPr>
        <w:t>- Pre-start inspections must be completed before use.</w:t>
      </w:r>
    </w:p>
    <w:p w14:paraId="16448130" w14:textId="77777777" w:rsidR="00E516D0" w:rsidRDefault="007943CC">
      <w:pPr>
        <w:spacing w:after="20"/>
        <w:ind w:left="259" w:hanging="173"/>
      </w:pPr>
      <w:r>
        <w:rPr>
          <w:sz w:val="17"/>
        </w:rPr>
        <w:t>- Maintenance must be completed as per manufacturer recommendations.</w:t>
      </w:r>
    </w:p>
    <w:p w14:paraId="5D1CC728" w14:textId="77777777" w:rsidR="00E516D0" w:rsidRDefault="007943CC">
      <w:pPr>
        <w:spacing w:after="20"/>
        <w:ind w:left="259" w:hanging="173"/>
      </w:pPr>
      <w:r>
        <w:rPr>
          <w:sz w:val="17"/>
        </w:rPr>
        <w:t>- Defects must be reported immediately.</w:t>
      </w:r>
    </w:p>
    <w:p w14:paraId="341136A1" w14:textId="77777777" w:rsidR="00E516D0" w:rsidRDefault="007943CC">
      <w:pPr>
        <w:spacing w:after="20"/>
        <w:ind w:left="259" w:hanging="173"/>
      </w:pPr>
      <w:r>
        <w:rPr>
          <w:sz w:val="17"/>
        </w:rPr>
        <w:t>- Unsafe plant or equipment must be removed from service until repaired.</w:t>
      </w:r>
    </w:p>
    <w:p w14:paraId="136983F3" w14:textId="77777777" w:rsidR="00E516D0" w:rsidRDefault="007943CC">
      <w:pPr>
        <w:pStyle w:val="Heading1"/>
        <w:spacing w:before="160" w:after="80"/>
      </w:pPr>
      <w:r>
        <w:t>25. Consultation &amp; Communication</w:t>
      </w:r>
    </w:p>
    <w:p w14:paraId="51F7C35D" w14:textId="77777777" w:rsidR="00E516D0" w:rsidRDefault="007943CC">
      <w:pPr>
        <w:spacing w:after="20"/>
        <w:ind w:left="259" w:hanging="173"/>
      </w:pPr>
      <w:r>
        <w:rPr>
          <w:sz w:val="17"/>
        </w:rPr>
        <w:t>- Toolbox talks</w:t>
      </w:r>
    </w:p>
    <w:p w14:paraId="290EA891" w14:textId="77777777" w:rsidR="00E516D0" w:rsidRDefault="007943CC">
      <w:pPr>
        <w:spacing w:after="20"/>
        <w:ind w:left="259" w:hanging="173"/>
      </w:pPr>
      <w:r>
        <w:rPr>
          <w:sz w:val="17"/>
        </w:rPr>
        <w:t>- Daily pre-start briefings</w:t>
      </w:r>
    </w:p>
    <w:p w14:paraId="32659E17" w14:textId="77777777" w:rsidR="00E516D0" w:rsidRDefault="007943CC">
      <w:pPr>
        <w:spacing w:after="20"/>
        <w:ind w:left="259" w:hanging="173"/>
      </w:pPr>
      <w:r>
        <w:rPr>
          <w:sz w:val="17"/>
        </w:rPr>
        <w:t>- Site meetings</w:t>
      </w:r>
    </w:p>
    <w:p w14:paraId="7F6EA2E8" w14:textId="77777777" w:rsidR="00E516D0" w:rsidRDefault="007943CC">
      <w:pPr>
        <w:spacing w:after="20"/>
        <w:ind w:left="259" w:hanging="173"/>
      </w:pPr>
      <w:r>
        <w:rPr>
          <w:sz w:val="17"/>
        </w:rPr>
        <w:t>- Safety alerts</w:t>
      </w:r>
    </w:p>
    <w:p w14:paraId="526C9438" w14:textId="77777777" w:rsidR="00E516D0" w:rsidRDefault="007943CC">
      <w:pPr>
        <w:spacing w:after="20"/>
        <w:ind w:left="259" w:hanging="173"/>
      </w:pPr>
      <w:r>
        <w:rPr>
          <w:sz w:val="17"/>
        </w:rPr>
        <w:t>- Worker feedback</w:t>
      </w:r>
    </w:p>
    <w:p w14:paraId="2A7EFE96" w14:textId="77777777" w:rsidR="00E516D0" w:rsidRDefault="007943CC">
      <w:pPr>
        <w:spacing w:after="20"/>
        <w:ind w:left="259" w:hanging="173"/>
      </w:pPr>
      <w:r>
        <w:rPr>
          <w:sz w:val="17"/>
        </w:rPr>
        <w:t>- SWMS reviews</w:t>
      </w:r>
    </w:p>
    <w:p w14:paraId="64F99CF4" w14:textId="77777777" w:rsidR="00E516D0" w:rsidRDefault="007943CC">
      <w:pPr>
        <w:spacing w:after="20"/>
        <w:ind w:left="259" w:hanging="173"/>
      </w:pPr>
      <w:r>
        <w:rPr>
          <w:sz w:val="17"/>
        </w:rPr>
        <w:t>- Incident and hazard consultation</w:t>
      </w:r>
    </w:p>
    <w:p w14:paraId="57071C06" w14:textId="77777777" w:rsidR="00E516D0" w:rsidRDefault="007943CC">
      <w:pPr>
        <w:spacing w:after="40"/>
      </w:pPr>
      <w:r>
        <w:t>Workers are encouraged to raise safety concerns at any time.</w:t>
      </w:r>
    </w:p>
    <w:p w14:paraId="46CAF4C9" w14:textId="77777777" w:rsidR="00E516D0" w:rsidRDefault="007943CC">
      <w:pPr>
        <w:pStyle w:val="Heading1"/>
        <w:spacing w:before="160" w:after="80"/>
      </w:pPr>
      <w:r>
        <w:t>26. Monitoring, Auditing &amp; Review</w:t>
      </w:r>
    </w:p>
    <w:p w14:paraId="731D9E5B" w14:textId="77777777" w:rsidR="00E516D0" w:rsidRDefault="007943CC">
      <w:pPr>
        <w:spacing w:after="40"/>
      </w:pPr>
      <w:r>
        <w:t>This WHS&amp;E Management Plan will be reviewed annually, following incidents or near misses, when work activities change, when new hazards are identified and following legislative or client requirement updates.</w:t>
      </w:r>
    </w:p>
    <w:p w14:paraId="5250F302" w14:textId="77777777" w:rsidR="00E516D0" w:rsidRDefault="007943CC">
      <w:pPr>
        <w:spacing w:after="40"/>
      </w:pPr>
      <w:r>
        <w:t>Regular inspections, audits, toolbox talks and pre-start briefings will be conducted to monitor compliance and improve safety performance.</w:t>
      </w:r>
    </w:p>
    <w:p w14:paraId="06876793" w14:textId="77777777" w:rsidR="00E516D0" w:rsidRDefault="007943CC">
      <w:pPr>
        <w:pStyle w:val="Heading1"/>
        <w:spacing w:before="160" w:after="80"/>
      </w:pPr>
      <w:r>
        <w:t>27. Project Specific SWMS Register</w:t>
      </w:r>
    </w:p>
    <w:tbl>
      <w:tblPr>
        <w:tblStyle w:val="TableGrid"/>
        <w:tblW w:w="0" w:type="auto"/>
        <w:jc w:val="center"/>
        <w:tblLook w:val="04A0" w:firstRow="1" w:lastRow="0" w:firstColumn="1" w:lastColumn="0" w:noHBand="0" w:noVBand="1"/>
      </w:tblPr>
      <w:tblGrid>
        <w:gridCol w:w="2662"/>
        <w:gridCol w:w="2662"/>
        <w:gridCol w:w="2661"/>
        <w:gridCol w:w="2661"/>
      </w:tblGrid>
      <w:tr w:rsidR="00E516D0" w14:paraId="06CBF7BB" w14:textId="77777777">
        <w:trPr>
          <w:jc w:val="center"/>
        </w:trPr>
        <w:tc>
          <w:tcPr>
            <w:tcW w:w="2664" w:type="dxa"/>
            <w:shd w:val="clear" w:color="auto" w:fill="8B0000"/>
            <w:vAlign w:val="center"/>
          </w:tcPr>
          <w:p w14:paraId="139D2FB2" w14:textId="77777777" w:rsidR="00E516D0" w:rsidRDefault="007943CC">
            <w:pPr>
              <w:jc w:val="center"/>
            </w:pPr>
            <w:r>
              <w:rPr>
                <w:b/>
                <w:color w:val="FFFFFF"/>
                <w:sz w:val="15"/>
              </w:rPr>
              <w:t>SWMS No.</w:t>
            </w:r>
          </w:p>
        </w:tc>
        <w:tc>
          <w:tcPr>
            <w:tcW w:w="2664" w:type="dxa"/>
            <w:shd w:val="clear" w:color="auto" w:fill="8B0000"/>
            <w:vAlign w:val="center"/>
          </w:tcPr>
          <w:p w14:paraId="103B8979" w14:textId="77777777" w:rsidR="00E516D0" w:rsidRDefault="007943CC">
            <w:pPr>
              <w:jc w:val="center"/>
            </w:pPr>
            <w:r>
              <w:rPr>
                <w:b/>
                <w:color w:val="FFFFFF"/>
                <w:sz w:val="15"/>
              </w:rPr>
              <w:t>SWMS Title</w:t>
            </w:r>
          </w:p>
        </w:tc>
        <w:tc>
          <w:tcPr>
            <w:tcW w:w="2664" w:type="dxa"/>
            <w:shd w:val="clear" w:color="auto" w:fill="8B0000"/>
            <w:vAlign w:val="center"/>
          </w:tcPr>
          <w:p w14:paraId="57159736" w14:textId="77777777" w:rsidR="00E516D0" w:rsidRDefault="007943CC">
            <w:pPr>
              <w:jc w:val="center"/>
            </w:pPr>
            <w:r>
              <w:rPr>
                <w:b/>
                <w:color w:val="FFFFFF"/>
                <w:sz w:val="15"/>
              </w:rPr>
              <w:t>Revision</w:t>
            </w:r>
          </w:p>
        </w:tc>
        <w:tc>
          <w:tcPr>
            <w:tcW w:w="2664" w:type="dxa"/>
            <w:shd w:val="clear" w:color="auto" w:fill="8B0000"/>
            <w:vAlign w:val="center"/>
          </w:tcPr>
          <w:p w14:paraId="7256CB8E" w14:textId="77777777" w:rsidR="00E516D0" w:rsidRDefault="007943CC">
            <w:pPr>
              <w:jc w:val="center"/>
            </w:pPr>
            <w:r>
              <w:rPr>
                <w:b/>
                <w:color w:val="FFFFFF"/>
                <w:sz w:val="15"/>
              </w:rPr>
              <w:t>Prepared By</w:t>
            </w:r>
          </w:p>
        </w:tc>
      </w:tr>
      <w:tr w:rsidR="00E516D0" w14:paraId="197DBC8F" w14:textId="77777777">
        <w:trPr>
          <w:jc w:val="center"/>
        </w:trPr>
        <w:tc>
          <w:tcPr>
            <w:tcW w:w="2664" w:type="dxa"/>
            <w:vAlign w:val="center"/>
          </w:tcPr>
          <w:p w14:paraId="59EB7F33" w14:textId="77777777" w:rsidR="00E516D0" w:rsidRDefault="007943CC">
            <w:r>
              <w:rPr>
                <w:sz w:val="15"/>
              </w:rPr>
              <w:t>MLCH-01</w:t>
            </w:r>
          </w:p>
        </w:tc>
        <w:tc>
          <w:tcPr>
            <w:tcW w:w="2664" w:type="dxa"/>
            <w:vAlign w:val="center"/>
          </w:tcPr>
          <w:p w14:paraId="3A7B9F32" w14:textId="77777777" w:rsidR="00E516D0" w:rsidRDefault="007943CC">
            <w:r>
              <w:rPr>
                <w:sz w:val="15"/>
              </w:rPr>
              <w:t>Manual Handling &amp; Housekeeping</w:t>
            </w:r>
          </w:p>
        </w:tc>
        <w:tc>
          <w:tcPr>
            <w:tcW w:w="2664" w:type="dxa"/>
            <w:vAlign w:val="center"/>
          </w:tcPr>
          <w:p w14:paraId="33970892" w14:textId="77777777" w:rsidR="00E516D0" w:rsidRDefault="007943CC">
            <w:r>
              <w:rPr>
                <w:sz w:val="15"/>
              </w:rPr>
              <w:t>Rev A</w:t>
            </w:r>
          </w:p>
        </w:tc>
        <w:tc>
          <w:tcPr>
            <w:tcW w:w="2664" w:type="dxa"/>
            <w:vAlign w:val="center"/>
          </w:tcPr>
          <w:p w14:paraId="4430A6D9" w14:textId="77777777" w:rsidR="00E516D0" w:rsidRDefault="007943CC">
            <w:r>
              <w:rPr>
                <w:sz w:val="15"/>
              </w:rPr>
              <w:t>John Austen</w:t>
            </w:r>
          </w:p>
        </w:tc>
      </w:tr>
      <w:tr w:rsidR="00E516D0" w14:paraId="3F1A8868" w14:textId="77777777">
        <w:trPr>
          <w:jc w:val="center"/>
        </w:trPr>
        <w:tc>
          <w:tcPr>
            <w:tcW w:w="2664" w:type="dxa"/>
            <w:vAlign w:val="center"/>
          </w:tcPr>
          <w:p w14:paraId="07B778BE" w14:textId="77777777" w:rsidR="00E516D0" w:rsidRDefault="007943CC">
            <w:r>
              <w:rPr>
                <w:sz w:val="15"/>
              </w:rPr>
              <w:t>MLCH-02</w:t>
            </w:r>
          </w:p>
        </w:tc>
        <w:tc>
          <w:tcPr>
            <w:tcW w:w="2664" w:type="dxa"/>
            <w:vAlign w:val="center"/>
          </w:tcPr>
          <w:p w14:paraId="249FCCBE" w14:textId="77777777" w:rsidR="00E516D0" w:rsidRDefault="007943CC">
            <w:r>
              <w:rPr>
                <w:sz w:val="15"/>
              </w:rPr>
              <w:t>Working Near Underground Services</w:t>
            </w:r>
          </w:p>
        </w:tc>
        <w:tc>
          <w:tcPr>
            <w:tcW w:w="2664" w:type="dxa"/>
            <w:vAlign w:val="center"/>
          </w:tcPr>
          <w:p w14:paraId="217E65F3" w14:textId="77777777" w:rsidR="00E516D0" w:rsidRDefault="007943CC">
            <w:r>
              <w:rPr>
                <w:sz w:val="15"/>
              </w:rPr>
              <w:t>Rev A</w:t>
            </w:r>
          </w:p>
        </w:tc>
        <w:tc>
          <w:tcPr>
            <w:tcW w:w="2664" w:type="dxa"/>
            <w:vAlign w:val="center"/>
          </w:tcPr>
          <w:p w14:paraId="0919D55A" w14:textId="77777777" w:rsidR="00E516D0" w:rsidRDefault="007943CC">
            <w:r>
              <w:rPr>
                <w:sz w:val="15"/>
              </w:rPr>
              <w:t>John Austen</w:t>
            </w:r>
          </w:p>
        </w:tc>
      </w:tr>
      <w:tr w:rsidR="00E516D0" w14:paraId="0CBC16B0" w14:textId="77777777">
        <w:trPr>
          <w:jc w:val="center"/>
        </w:trPr>
        <w:tc>
          <w:tcPr>
            <w:tcW w:w="2664" w:type="dxa"/>
            <w:vAlign w:val="center"/>
          </w:tcPr>
          <w:p w14:paraId="77EFC5C9" w14:textId="77777777" w:rsidR="00E516D0" w:rsidRDefault="007943CC">
            <w:r>
              <w:rPr>
                <w:sz w:val="15"/>
              </w:rPr>
              <w:t>MLCH-03</w:t>
            </w:r>
          </w:p>
        </w:tc>
        <w:tc>
          <w:tcPr>
            <w:tcW w:w="2664" w:type="dxa"/>
            <w:vAlign w:val="center"/>
          </w:tcPr>
          <w:p w14:paraId="44839F37" w14:textId="77777777" w:rsidR="00E516D0" w:rsidRDefault="007943CC">
            <w:r>
              <w:rPr>
                <w:sz w:val="15"/>
              </w:rPr>
              <w:t>Working On or Near Exposed Live Parts</w:t>
            </w:r>
          </w:p>
        </w:tc>
        <w:tc>
          <w:tcPr>
            <w:tcW w:w="2664" w:type="dxa"/>
            <w:vAlign w:val="center"/>
          </w:tcPr>
          <w:p w14:paraId="087FC9BD" w14:textId="77777777" w:rsidR="00E516D0" w:rsidRDefault="007943CC">
            <w:r>
              <w:rPr>
                <w:sz w:val="15"/>
              </w:rPr>
              <w:t>Rev A</w:t>
            </w:r>
          </w:p>
        </w:tc>
        <w:tc>
          <w:tcPr>
            <w:tcW w:w="2664" w:type="dxa"/>
            <w:vAlign w:val="center"/>
          </w:tcPr>
          <w:p w14:paraId="296B1973" w14:textId="77777777" w:rsidR="00E516D0" w:rsidRDefault="007943CC">
            <w:r>
              <w:rPr>
                <w:sz w:val="15"/>
              </w:rPr>
              <w:t>John Austen</w:t>
            </w:r>
          </w:p>
        </w:tc>
      </w:tr>
      <w:tr w:rsidR="00E516D0" w14:paraId="31FDEC2B" w14:textId="77777777">
        <w:trPr>
          <w:jc w:val="center"/>
        </w:trPr>
        <w:tc>
          <w:tcPr>
            <w:tcW w:w="2664" w:type="dxa"/>
            <w:vAlign w:val="center"/>
          </w:tcPr>
          <w:p w14:paraId="26BF2379" w14:textId="77777777" w:rsidR="00E516D0" w:rsidRDefault="007943CC">
            <w:r>
              <w:rPr>
                <w:sz w:val="15"/>
              </w:rPr>
              <w:t>MLCH-04</w:t>
            </w:r>
          </w:p>
        </w:tc>
        <w:tc>
          <w:tcPr>
            <w:tcW w:w="2664" w:type="dxa"/>
            <w:vAlign w:val="center"/>
          </w:tcPr>
          <w:p w14:paraId="0DC0A204" w14:textId="77777777" w:rsidR="00E516D0" w:rsidRDefault="007943CC">
            <w:r>
              <w:rPr>
                <w:sz w:val="15"/>
              </w:rPr>
              <w:t>Moving Powered Plant at the Workplace</w:t>
            </w:r>
          </w:p>
        </w:tc>
        <w:tc>
          <w:tcPr>
            <w:tcW w:w="2664" w:type="dxa"/>
            <w:vAlign w:val="center"/>
          </w:tcPr>
          <w:p w14:paraId="32142AC0" w14:textId="77777777" w:rsidR="00E516D0" w:rsidRDefault="007943CC">
            <w:r>
              <w:rPr>
                <w:sz w:val="15"/>
              </w:rPr>
              <w:t>Rev A</w:t>
            </w:r>
          </w:p>
        </w:tc>
        <w:tc>
          <w:tcPr>
            <w:tcW w:w="2664" w:type="dxa"/>
            <w:vAlign w:val="center"/>
          </w:tcPr>
          <w:p w14:paraId="4AB8E389" w14:textId="77777777" w:rsidR="00E516D0" w:rsidRDefault="007943CC">
            <w:r>
              <w:rPr>
                <w:sz w:val="15"/>
              </w:rPr>
              <w:t>John Austen</w:t>
            </w:r>
          </w:p>
        </w:tc>
      </w:tr>
      <w:tr w:rsidR="00E516D0" w14:paraId="134717CB" w14:textId="77777777">
        <w:trPr>
          <w:jc w:val="center"/>
        </w:trPr>
        <w:tc>
          <w:tcPr>
            <w:tcW w:w="2664" w:type="dxa"/>
            <w:vAlign w:val="center"/>
          </w:tcPr>
          <w:p w14:paraId="7559E896" w14:textId="77777777" w:rsidR="00E516D0" w:rsidRDefault="007943CC">
            <w:r>
              <w:rPr>
                <w:sz w:val="15"/>
              </w:rPr>
              <w:t>MLCH-05</w:t>
            </w:r>
          </w:p>
        </w:tc>
        <w:tc>
          <w:tcPr>
            <w:tcW w:w="2664" w:type="dxa"/>
            <w:vAlign w:val="center"/>
          </w:tcPr>
          <w:p w14:paraId="153CC0D3" w14:textId="77777777" w:rsidR="00E516D0" w:rsidRDefault="007943CC">
            <w:r>
              <w:rPr>
                <w:sz w:val="15"/>
              </w:rPr>
              <w:t>Excavations in a Live Substation</w:t>
            </w:r>
          </w:p>
        </w:tc>
        <w:tc>
          <w:tcPr>
            <w:tcW w:w="2664" w:type="dxa"/>
            <w:vAlign w:val="center"/>
          </w:tcPr>
          <w:p w14:paraId="56BE1BB8" w14:textId="77777777" w:rsidR="00E516D0" w:rsidRDefault="007943CC">
            <w:r>
              <w:rPr>
                <w:sz w:val="15"/>
              </w:rPr>
              <w:t>Rev A</w:t>
            </w:r>
          </w:p>
        </w:tc>
        <w:tc>
          <w:tcPr>
            <w:tcW w:w="2664" w:type="dxa"/>
            <w:vAlign w:val="center"/>
          </w:tcPr>
          <w:p w14:paraId="563A3D1B" w14:textId="77777777" w:rsidR="00E516D0" w:rsidRDefault="007943CC">
            <w:r>
              <w:rPr>
                <w:sz w:val="15"/>
              </w:rPr>
              <w:t>John Austen</w:t>
            </w:r>
          </w:p>
        </w:tc>
      </w:tr>
      <w:tr w:rsidR="00E516D0" w14:paraId="00764F46" w14:textId="77777777">
        <w:trPr>
          <w:jc w:val="center"/>
        </w:trPr>
        <w:tc>
          <w:tcPr>
            <w:tcW w:w="2664" w:type="dxa"/>
            <w:vAlign w:val="center"/>
          </w:tcPr>
          <w:p w14:paraId="29687833" w14:textId="77777777" w:rsidR="00E516D0" w:rsidRDefault="007943CC">
            <w:r>
              <w:rPr>
                <w:sz w:val="15"/>
              </w:rPr>
              <w:t>MLCH-06</w:t>
            </w:r>
          </w:p>
        </w:tc>
        <w:tc>
          <w:tcPr>
            <w:tcW w:w="2664" w:type="dxa"/>
            <w:vAlign w:val="center"/>
          </w:tcPr>
          <w:p w14:paraId="27D811DF" w14:textId="77777777" w:rsidR="00E516D0" w:rsidRDefault="007943CC">
            <w:r>
              <w:rPr>
                <w:sz w:val="15"/>
              </w:rPr>
              <w:t>Vacuum Excavation</w:t>
            </w:r>
          </w:p>
        </w:tc>
        <w:tc>
          <w:tcPr>
            <w:tcW w:w="2664" w:type="dxa"/>
            <w:vAlign w:val="center"/>
          </w:tcPr>
          <w:p w14:paraId="27326D95" w14:textId="77777777" w:rsidR="00E516D0" w:rsidRDefault="007943CC">
            <w:r>
              <w:rPr>
                <w:sz w:val="15"/>
              </w:rPr>
              <w:t>Rev A</w:t>
            </w:r>
          </w:p>
        </w:tc>
        <w:tc>
          <w:tcPr>
            <w:tcW w:w="2664" w:type="dxa"/>
            <w:vAlign w:val="center"/>
          </w:tcPr>
          <w:p w14:paraId="54A2B13D" w14:textId="77777777" w:rsidR="00E516D0" w:rsidRDefault="007943CC">
            <w:r>
              <w:rPr>
                <w:sz w:val="15"/>
              </w:rPr>
              <w:t>John Austen</w:t>
            </w:r>
          </w:p>
        </w:tc>
      </w:tr>
      <w:tr w:rsidR="00E516D0" w14:paraId="2ACD92F2" w14:textId="77777777">
        <w:trPr>
          <w:jc w:val="center"/>
        </w:trPr>
        <w:tc>
          <w:tcPr>
            <w:tcW w:w="2664" w:type="dxa"/>
            <w:vAlign w:val="center"/>
          </w:tcPr>
          <w:p w14:paraId="55CBE94D" w14:textId="77777777" w:rsidR="00E516D0" w:rsidRDefault="007943CC">
            <w:r>
              <w:rPr>
                <w:sz w:val="15"/>
              </w:rPr>
              <w:t>MLCH-07</w:t>
            </w:r>
          </w:p>
        </w:tc>
        <w:tc>
          <w:tcPr>
            <w:tcW w:w="2664" w:type="dxa"/>
            <w:vAlign w:val="center"/>
          </w:tcPr>
          <w:p w14:paraId="0AC203A5" w14:textId="77777777" w:rsidR="00E516D0" w:rsidRDefault="007943CC">
            <w:r>
              <w:rPr>
                <w:sz w:val="15"/>
              </w:rPr>
              <w:t>Traffic Management / Working Near Roads</w:t>
            </w:r>
          </w:p>
        </w:tc>
        <w:tc>
          <w:tcPr>
            <w:tcW w:w="2664" w:type="dxa"/>
            <w:vAlign w:val="center"/>
          </w:tcPr>
          <w:p w14:paraId="5012999F" w14:textId="77777777" w:rsidR="00E516D0" w:rsidRDefault="007943CC">
            <w:r>
              <w:rPr>
                <w:sz w:val="15"/>
              </w:rPr>
              <w:t>Rev A</w:t>
            </w:r>
          </w:p>
        </w:tc>
        <w:tc>
          <w:tcPr>
            <w:tcW w:w="2664" w:type="dxa"/>
            <w:vAlign w:val="center"/>
          </w:tcPr>
          <w:p w14:paraId="749C49F1" w14:textId="77777777" w:rsidR="00E516D0" w:rsidRDefault="007943CC">
            <w:r>
              <w:rPr>
                <w:sz w:val="15"/>
              </w:rPr>
              <w:t>John Austen</w:t>
            </w:r>
          </w:p>
        </w:tc>
      </w:tr>
      <w:tr w:rsidR="00E516D0" w14:paraId="7526386B" w14:textId="77777777">
        <w:trPr>
          <w:jc w:val="center"/>
        </w:trPr>
        <w:tc>
          <w:tcPr>
            <w:tcW w:w="2664" w:type="dxa"/>
            <w:vAlign w:val="center"/>
          </w:tcPr>
          <w:p w14:paraId="2B8B1313" w14:textId="77777777" w:rsidR="00E516D0" w:rsidRDefault="007943CC">
            <w:r>
              <w:rPr>
                <w:sz w:val="15"/>
              </w:rPr>
              <w:t>MLCH-08</w:t>
            </w:r>
          </w:p>
        </w:tc>
        <w:tc>
          <w:tcPr>
            <w:tcW w:w="2664" w:type="dxa"/>
            <w:vAlign w:val="center"/>
          </w:tcPr>
          <w:p w14:paraId="11678C7B" w14:textId="77777777" w:rsidR="00E516D0" w:rsidRDefault="007943CC">
            <w:r>
              <w:rPr>
                <w:sz w:val="15"/>
              </w:rPr>
              <w:t>Silica &amp; Dust Exposure</w:t>
            </w:r>
          </w:p>
        </w:tc>
        <w:tc>
          <w:tcPr>
            <w:tcW w:w="2664" w:type="dxa"/>
            <w:vAlign w:val="center"/>
          </w:tcPr>
          <w:p w14:paraId="4C851696" w14:textId="77777777" w:rsidR="00E516D0" w:rsidRDefault="007943CC">
            <w:r>
              <w:rPr>
                <w:sz w:val="15"/>
              </w:rPr>
              <w:t>Rev A</w:t>
            </w:r>
          </w:p>
        </w:tc>
        <w:tc>
          <w:tcPr>
            <w:tcW w:w="2664" w:type="dxa"/>
            <w:vAlign w:val="center"/>
          </w:tcPr>
          <w:p w14:paraId="28C05268" w14:textId="77777777" w:rsidR="00E516D0" w:rsidRDefault="007943CC">
            <w:r>
              <w:rPr>
                <w:sz w:val="15"/>
              </w:rPr>
              <w:t>John Austen</w:t>
            </w:r>
          </w:p>
        </w:tc>
      </w:tr>
      <w:tr w:rsidR="00E516D0" w14:paraId="6D56831B" w14:textId="77777777">
        <w:trPr>
          <w:jc w:val="center"/>
        </w:trPr>
        <w:tc>
          <w:tcPr>
            <w:tcW w:w="2664" w:type="dxa"/>
            <w:vAlign w:val="center"/>
          </w:tcPr>
          <w:p w14:paraId="564F5C80" w14:textId="77777777" w:rsidR="00E516D0" w:rsidRDefault="007943CC">
            <w:r>
              <w:rPr>
                <w:sz w:val="15"/>
              </w:rPr>
              <w:t>MLCH-09</w:t>
            </w:r>
          </w:p>
        </w:tc>
        <w:tc>
          <w:tcPr>
            <w:tcW w:w="2664" w:type="dxa"/>
            <w:vAlign w:val="center"/>
          </w:tcPr>
          <w:p w14:paraId="3D9C8F9D" w14:textId="77777777" w:rsidR="00E516D0" w:rsidRDefault="007943CC">
            <w:r>
              <w:rPr>
                <w:sz w:val="15"/>
              </w:rPr>
              <w:t>Use of Power Tools</w:t>
            </w:r>
          </w:p>
        </w:tc>
        <w:tc>
          <w:tcPr>
            <w:tcW w:w="2664" w:type="dxa"/>
            <w:vAlign w:val="center"/>
          </w:tcPr>
          <w:p w14:paraId="3A3E5034" w14:textId="77777777" w:rsidR="00E516D0" w:rsidRDefault="007943CC">
            <w:r>
              <w:rPr>
                <w:sz w:val="15"/>
              </w:rPr>
              <w:t>Rev A</w:t>
            </w:r>
          </w:p>
        </w:tc>
        <w:tc>
          <w:tcPr>
            <w:tcW w:w="2664" w:type="dxa"/>
            <w:vAlign w:val="center"/>
          </w:tcPr>
          <w:p w14:paraId="0397B063" w14:textId="77777777" w:rsidR="00E516D0" w:rsidRDefault="007943CC">
            <w:r>
              <w:rPr>
                <w:sz w:val="15"/>
              </w:rPr>
              <w:t>John Austen</w:t>
            </w:r>
          </w:p>
        </w:tc>
      </w:tr>
      <w:tr w:rsidR="00E516D0" w14:paraId="523B65C0" w14:textId="77777777">
        <w:trPr>
          <w:jc w:val="center"/>
        </w:trPr>
        <w:tc>
          <w:tcPr>
            <w:tcW w:w="2664" w:type="dxa"/>
            <w:vAlign w:val="center"/>
          </w:tcPr>
          <w:p w14:paraId="2AF0850B" w14:textId="77777777" w:rsidR="00E516D0" w:rsidRDefault="007943CC">
            <w:r>
              <w:rPr>
                <w:sz w:val="15"/>
              </w:rPr>
              <w:t>MLCH-10</w:t>
            </w:r>
          </w:p>
        </w:tc>
        <w:tc>
          <w:tcPr>
            <w:tcW w:w="2664" w:type="dxa"/>
            <w:vAlign w:val="center"/>
          </w:tcPr>
          <w:p w14:paraId="682CAF91" w14:textId="77777777" w:rsidR="00E516D0" w:rsidRDefault="007943CC">
            <w:r>
              <w:rPr>
                <w:sz w:val="15"/>
              </w:rPr>
              <w:t>Delivery, Loading &amp; Unloading Operations</w:t>
            </w:r>
          </w:p>
        </w:tc>
        <w:tc>
          <w:tcPr>
            <w:tcW w:w="2664" w:type="dxa"/>
            <w:vAlign w:val="center"/>
          </w:tcPr>
          <w:p w14:paraId="15582CD6" w14:textId="77777777" w:rsidR="00E516D0" w:rsidRDefault="007943CC">
            <w:r>
              <w:rPr>
                <w:sz w:val="15"/>
              </w:rPr>
              <w:t>Rev A</w:t>
            </w:r>
          </w:p>
        </w:tc>
        <w:tc>
          <w:tcPr>
            <w:tcW w:w="2664" w:type="dxa"/>
            <w:vAlign w:val="center"/>
          </w:tcPr>
          <w:p w14:paraId="72BCDB71" w14:textId="77777777" w:rsidR="00E516D0" w:rsidRDefault="007943CC">
            <w:r>
              <w:rPr>
                <w:sz w:val="15"/>
              </w:rPr>
              <w:t>John Austen</w:t>
            </w:r>
          </w:p>
        </w:tc>
      </w:tr>
      <w:tr w:rsidR="00E516D0" w14:paraId="05B8FCA6" w14:textId="77777777">
        <w:trPr>
          <w:jc w:val="center"/>
        </w:trPr>
        <w:tc>
          <w:tcPr>
            <w:tcW w:w="2664" w:type="dxa"/>
            <w:vAlign w:val="center"/>
          </w:tcPr>
          <w:p w14:paraId="4BBB5F93" w14:textId="77777777" w:rsidR="00E516D0" w:rsidRDefault="007943CC">
            <w:r>
              <w:rPr>
                <w:sz w:val="15"/>
              </w:rPr>
              <w:lastRenderedPageBreak/>
              <w:t>MLCH-11</w:t>
            </w:r>
          </w:p>
        </w:tc>
        <w:tc>
          <w:tcPr>
            <w:tcW w:w="2664" w:type="dxa"/>
            <w:vAlign w:val="center"/>
          </w:tcPr>
          <w:p w14:paraId="6E4E68A9" w14:textId="77777777" w:rsidR="00E516D0" w:rsidRDefault="007943CC">
            <w:r>
              <w:rPr>
                <w:sz w:val="15"/>
              </w:rPr>
              <w:t>Environmental Controls &amp; Spill Response</w:t>
            </w:r>
          </w:p>
        </w:tc>
        <w:tc>
          <w:tcPr>
            <w:tcW w:w="2664" w:type="dxa"/>
            <w:vAlign w:val="center"/>
          </w:tcPr>
          <w:p w14:paraId="51120890" w14:textId="77777777" w:rsidR="00E516D0" w:rsidRDefault="007943CC">
            <w:r>
              <w:rPr>
                <w:sz w:val="15"/>
              </w:rPr>
              <w:t>Rev A</w:t>
            </w:r>
          </w:p>
        </w:tc>
        <w:tc>
          <w:tcPr>
            <w:tcW w:w="2664" w:type="dxa"/>
            <w:vAlign w:val="center"/>
          </w:tcPr>
          <w:p w14:paraId="3BDF6F2E" w14:textId="77777777" w:rsidR="00E516D0" w:rsidRDefault="007943CC">
            <w:r>
              <w:rPr>
                <w:sz w:val="15"/>
              </w:rPr>
              <w:t>John Austen</w:t>
            </w:r>
          </w:p>
        </w:tc>
      </w:tr>
      <w:tr w:rsidR="00E516D0" w14:paraId="65F7D5A4" w14:textId="77777777">
        <w:trPr>
          <w:jc w:val="center"/>
        </w:trPr>
        <w:tc>
          <w:tcPr>
            <w:tcW w:w="2664" w:type="dxa"/>
            <w:vAlign w:val="center"/>
          </w:tcPr>
          <w:p w14:paraId="24C123FA" w14:textId="77777777" w:rsidR="00E516D0" w:rsidRDefault="007943CC">
            <w:r>
              <w:rPr>
                <w:sz w:val="15"/>
              </w:rPr>
              <w:t>MLCH-12</w:t>
            </w:r>
          </w:p>
        </w:tc>
        <w:tc>
          <w:tcPr>
            <w:tcW w:w="2664" w:type="dxa"/>
            <w:vAlign w:val="center"/>
          </w:tcPr>
          <w:p w14:paraId="208E0617" w14:textId="77777777" w:rsidR="00E516D0" w:rsidRDefault="007943CC">
            <w:r>
              <w:rPr>
                <w:sz w:val="15"/>
              </w:rPr>
              <w:t>Heat Stress, Remote Conditions &amp; Fitness for Work</w:t>
            </w:r>
          </w:p>
        </w:tc>
        <w:tc>
          <w:tcPr>
            <w:tcW w:w="2664" w:type="dxa"/>
            <w:vAlign w:val="center"/>
          </w:tcPr>
          <w:p w14:paraId="038C52C9" w14:textId="77777777" w:rsidR="00E516D0" w:rsidRDefault="007943CC">
            <w:r>
              <w:rPr>
                <w:sz w:val="15"/>
              </w:rPr>
              <w:t>Rev A</w:t>
            </w:r>
          </w:p>
        </w:tc>
        <w:tc>
          <w:tcPr>
            <w:tcW w:w="2664" w:type="dxa"/>
            <w:vAlign w:val="center"/>
          </w:tcPr>
          <w:p w14:paraId="3950A5DD" w14:textId="77777777" w:rsidR="00E516D0" w:rsidRDefault="007943CC">
            <w:r>
              <w:rPr>
                <w:sz w:val="15"/>
              </w:rPr>
              <w:t>John Austen</w:t>
            </w:r>
          </w:p>
        </w:tc>
      </w:tr>
    </w:tbl>
    <w:p w14:paraId="6FCBE3EB" w14:textId="77777777" w:rsidR="00E516D0" w:rsidRDefault="007943CC">
      <w:pPr>
        <w:pStyle w:val="Heading1"/>
        <w:spacing w:before="160" w:after="80"/>
      </w:pPr>
      <w:r>
        <w:t>28. Approval</w:t>
      </w:r>
    </w:p>
    <w:tbl>
      <w:tblPr>
        <w:tblStyle w:val="TableGrid"/>
        <w:tblW w:w="0" w:type="auto"/>
        <w:tblLook w:val="04A0" w:firstRow="1" w:lastRow="0" w:firstColumn="1" w:lastColumn="0" w:noHBand="0" w:noVBand="1"/>
      </w:tblPr>
      <w:tblGrid>
        <w:gridCol w:w="2661"/>
        <w:gridCol w:w="2662"/>
        <w:gridCol w:w="2661"/>
        <w:gridCol w:w="2662"/>
      </w:tblGrid>
      <w:tr w:rsidR="00E516D0" w14:paraId="1C925E4F" w14:textId="77777777">
        <w:tc>
          <w:tcPr>
            <w:tcW w:w="2664" w:type="dxa"/>
            <w:shd w:val="clear" w:color="auto" w:fill="8B0000"/>
            <w:vAlign w:val="center"/>
          </w:tcPr>
          <w:p w14:paraId="7BF3AB6C" w14:textId="77777777" w:rsidR="00E516D0" w:rsidRDefault="007943CC">
            <w:pPr>
              <w:jc w:val="center"/>
            </w:pPr>
            <w:r>
              <w:rPr>
                <w:b/>
                <w:color w:val="FFFFFF"/>
                <w:sz w:val="16"/>
              </w:rPr>
              <w:t>Approved By</w:t>
            </w:r>
          </w:p>
        </w:tc>
        <w:tc>
          <w:tcPr>
            <w:tcW w:w="2664" w:type="dxa"/>
            <w:shd w:val="clear" w:color="auto" w:fill="8B0000"/>
            <w:vAlign w:val="center"/>
          </w:tcPr>
          <w:p w14:paraId="4E045495" w14:textId="77777777" w:rsidR="00E516D0" w:rsidRDefault="007943CC">
            <w:pPr>
              <w:jc w:val="center"/>
            </w:pPr>
            <w:r>
              <w:rPr>
                <w:b/>
                <w:color w:val="FFFFFF"/>
                <w:sz w:val="16"/>
              </w:rPr>
              <w:t>Position</w:t>
            </w:r>
          </w:p>
        </w:tc>
        <w:tc>
          <w:tcPr>
            <w:tcW w:w="2664" w:type="dxa"/>
            <w:shd w:val="clear" w:color="auto" w:fill="8B0000"/>
            <w:vAlign w:val="center"/>
          </w:tcPr>
          <w:p w14:paraId="172DA5D5" w14:textId="77777777" w:rsidR="00E516D0" w:rsidRDefault="007943CC">
            <w:pPr>
              <w:jc w:val="center"/>
            </w:pPr>
            <w:r>
              <w:rPr>
                <w:b/>
                <w:color w:val="FFFFFF"/>
                <w:sz w:val="16"/>
              </w:rPr>
              <w:t>Signature</w:t>
            </w:r>
          </w:p>
        </w:tc>
        <w:tc>
          <w:tcPr>
            <w:tcW w:w="2664" w:type="dxa"/>
            <w:shd w:val="clear" w:color="auto" w:fill="8B0000"/>
            <w:vAlign w:val="center"/>
          </w:tcPr>
          <w:p w14:paraId="4D3F9DB7" w14:textId="77777777" w:rsidR="00E516D0" w:rsidRDefault="007943CC">
            <w:pPr>
              <w:jc w:val="center"/>
            </w:pPr>
            <w:r>
              <w:rPr>
                <w:b/>
                <w:color w:val="FFFFFF"/>
                <w:sz w:val="16"/>
              </w:rPr>
              <w:t>Date</w:t>
            </w:r>
          </w:p>
        </w:tc>
      </w:tr>
      <w:tr w:rsidR="00E516D0" w14:paraId="0EAFE149" w14:textId="77777777">
        <w:tc>
          <w:tcPr>
            <w:tcW w:w="2664" w:type="dxa"/>
            <w:vAlign w:val="center"/>
          </w:tcPr>
          <w:p w14:paraId="3638B499" w14:textId="77777777" w:rsidR="00E516D0" w:rsidRDefault="007943CC">
            <w:r>
              <w:rPr>
                <w:sz w:val="16"/>
              </w:rPr>
              <w:t>John Austen</w:t>
            </w:r>
          </w:p>
        </w:tc>
        <w:tc>
          <w:tcPr>
            <w:tcW w:w="2664" w:type="dxa"/>
            <w:vAlign w:val="center"/>
          </w:tcPr>
          <w:p w14:paraId="38751864" w14:textId="77777777" w:rsidR="00E516D0" w:rsidRDefault="007943CC">
            <w:r>
              <w:rPr>
                <w:sz w:val="16"/>
              </w:rPr>
              <w:t>Director / Site Supervisor</w:t>
            </w:r>
          </w:p>
        </w:tc>
        <w:tc>
          <w:tcPr>
            <w:tcW w:w="2664" w:type="dxa"/>
            <w:vAlign w:val="center"/>
          </w:tcPr>
          <w:p w14:paraId="7F3580C0" w14:textId="77777777" w:rsidR="00E516D0" w:rsidRDefault="00E516D0"/>
        </w:tc>
        <w:tc>
          <w:tcPr>
            <w:tcW w:w="2664" w:type="dxa"/>
            <w:vAlign w:val="center"/>
          </w:tcPr>
          <w:p w14:paraId="42995071" w14:textId="77777777" w:rsidR="00E516D0" w:rsidRDefault="007943CC">
            <w:r>
              <w:rPr>
                <w:sz w:val="16"/>
              </w:rPr>
              <w:t>15/05/2026</w:t>
            </w:r>
          </w:p>
        </w:tc>
      </w:tr>
    </w:tbl>
    <w:p w14:paraId="35F07FA5" w14:textId="65B446AC" w:rsidR="00E516D0" w:rsidRDefault="007943CC" w:rsidP="00087CD8">
      <w:r>
        <w:t>Appendices</w:t>
      </w:r>
    </w:p>
    <w:tbl>
      <w:tblPr>
        <w:tblStyle w:val="TableGrid"/>
        <w:tblW w:w="0" w:type="auto"/>
        <w:jc w:val="center"/>
        <w:tblLook w:val="04A0" w:firstRow="1" w:lastRow="0" w:firstColumn="1" w:lastColumn="0" w:noHBand="0" w:noVBand="1"/>
      </w:tblPr>
      <w:tblGrid>
        <w:gridCol w:w="5323"/>
        <w:gridCol w:w="5323"/>
      </w:tblGrid>
      <w:tr w:rsidR="00E516D0" w14:paraId="1524759B" w14:textId="77777777">
        <w:trPr>
          <w:jc w:val="center"/>
        </w:trPr>
        <w:tc>
          <w:tcPr>
            <w:tcW w:w="5328" w:type="dxa"/>
            <w:shd w:val="clear" w:color="auto" w:fill="8B0000"/>
            <w:vAlign w:val="center"/>
          </w:tcPr>
          <w:p w14:paraId="665DAEC3" w14:textId="77777777" w:rsidR="00E516D0" w:rsidRDefault="007943CC">
            <w:pPr>
              <w:jc w:val="center"/>
            </w:pPr>
            <w:r>
              <w:rPr>
                <w:b/>
                <w:color w:val="FFFFFF"/>
                <w:sz w:val="15"/>
              </w:rPr>
              <w:t>Appendix</w:t>
            </w:r>
          </w:p>
        </w:tc>
        <w:tc>
          <w:tcPr>
            <w:tcW w:w="5328" w:type="dxa"/>
            <w:shd w:val="clear" w:color="auto" w:fill="8B0000"/>
            <w:vAlign w:val="center"/>
          </w:tcPr>
          <w:p w14:paraId="3306562B" w14:textId="77777777" w:rsidR="00E516D0" w:rsidRDefault="007943CC">
            <w:pPr>
              <w:jc w:val="center"/>
            </w:pPr>
            <w:r>
              <w:rPr>
                <w:b/>
                <w:color w:val="FFFFFF"/>
                <w:sz w:val="15"/>
              </w:rPr>
              <w:t>Document / Record</w:t>
            </w:r>
          </w:p>
        </w:tc>
      </w:tr>
      <w:tr w:rsidR="00E516D0" w14:paraId="358B152C" w14:textId="77777777">
        <w:trPr>
          <w:jc w:val="center"/>
        </w:trPr>
        <w:tc>
          <w:tcPr>
            <w:tcW w:w="5328" w:type="dxa"/>
            <w:vAlign w:val="center"/>
          </w:tcPr>
          <w:p w14:paraId="32C087D0" w14:textId="77777777" w:rsidR="00E516D0" w:rsidRDefault="007943CC">
            <w:r>
              <w:rPr>
                <w:sz w:val="15"/>
              </w:rPr>
              <w:t>Appendix A</w:t>
            </w:r>
          </w:p>
        </w:tc>
        <w:tc>
          <w:tcPr>
            <w:tcW w:w="5328" w:type="dxa"/>
            <w:vAlign w:val="center"/>
          </w:tcPr>
          <w:p w14:paraId="1F26FB80" w14:textId="77777777" w:rsidR="00E516D0" w:rsidRDefault="007943CC">
            <w:r>
              <w:rPr>
                <w:sz w:val="15"/>
              </w:rPr>
              <w:t>Risk Matrix</w:t>
            </w:r>
          </w:p>
        </w:tc>
      </w:tr>
      <w:tr w:rsidR="00E516D0" w14:paraId="75E76BD6" w14:textId="77777777">
        <w:trPr>
          <w:jc w:val="center"/>
        </w:trPr>
        <w:tc>
          <w:tcPr>
            <w:tcW w:w="5328" w:type="dxa"/>
            <w:vAlign w:val="center"/>
          </w:tcPr>
          <w:p w14:paraId="33B81140" w14:textId="77777777" w:rsidR="00E516D0" w:rsidRDefault="007943CC">
            <w:r>
              <w:rPr>
                <w:sz w:val="15"/>
              </w:rPr>
              <w:t>Appendix B</w:t>
            </w:r>
          </w:p>
        </w:tc>
        <w:tc>
          <w:tcPr>
            <w:tcW w:w="5328" w:type="dxa"/>
            <w:vAlign w:val="center"/>
          </w:tcPr>
          <w:p w14:paraId="377A9D0A" w14:textId="77777777" w:rsidR="00E516D0" w:rsidRDefault="007943CC">
            <w:r>
              <w:rPr>
                <w:sz w:val="15"/>
              </w:rPr>
              <w:t>PPE Requirements</w:t>
            </w:r>
          </w:p>
        </w:tc>
      </w:tr>
      <w:tr w:rsidR="00E516D0" w14:paraId="5AA1B92E" w14:textId="77777777">
        <w:trPr>
          <w:jc w:val="center"/>
        </w:trPr>
        <w:tc>
          <w:tcPr>
            <w:tcW w:w="5328" w:type="dxa"/>
            <w:vAlign w:val="center"/>
          </w:tcPr>
          <w:p w14:paraId="4A20DD76" w14:textId="77777777" w:rsidR="00E516D0" w:rsidRDefault="007943CC">
            <w:r>
              <w:rPr>
                <w:sz w:val="15"/>
              </w:rPr>
              <w:t>Appendix C</w:t>
            </w:r>
          </w:p>
        </w:tc>
        <w:tc>
          <w:tcPr>
            <w:tcW w:w="5328" w:type="dxa"/>
            <w:vAlign w:val="center"/>
          </w:tcPr>
          <w:p w14:paraId="69DCE749" w14:textId="77777777" w:rsidR="00E516D0" w:rsidRDefault="007943CC">
            <w:r>
              <w:rPr>
                <w:sz w:val="15"/>
              </w:rPr>
              <w:t>Emergency Assembly Point Plan</w:t>
            </w:r>
          </w:p>
        </w:tc>
      </w:tr>
      <w:tr w:rsidR="00E516D0" w14:paraId="640DA0BC" w14:textId="77777777">
        <w:trPr>
          <w:jc w:val="center"/>
        </w:trPr>
        <w:tc>
          <w:tcPr>
            <w:tcW w:w="5328" w:type="dxa"/>
            <w:vAlign w:val="center"/>
          </w:tcPr>
          <w:p w14:paraId="0949F580" w14:textId="77777777" w:rsidR="00E516D0" w:rsidRDefault="007943CC">
            <w:r>
              <w:rPr>
                <w:sz w:val="15"/>
              </w:rPr>
              <w:t>Appendix D</w:t>
            </w:r>
          </w:p>
        </w:tc>
        <w:tc>
          <w:tcPr>
            <w:tcW w:w="5328" w:type="dxa"/>
            <w:vAlign w:val="center"/>
          </w:tcPr>
          <w:p w14:paraId="755BF687" w14:textId="77777777" w:rsidR="00E516D0" w:rsidRDefault="007943CC">
            <w:r>
              <w:rPr>
                <w:sz w:val="15"/>
              </w:rPr>
              <w:t>Daily Pre-Start - SMEAC Briefing Form</w:t>
            </w:r>
          </w:p>
        </w:tc>
      </w:tr>
      <w:tr w:rsidR="00E516D0" w14:paraId="652D3025" w14:textId="77777777">
        <w:trPr>
          <w:jc w:val="center"/>
        </w:trPr>
        <w:tc>
          <w:tcPr>
            <w:tcW w:w="5328" w:type="dxa"/>
            <w:vAlign w:val="center"/>
          </w:tcPr>
          <w:p w14:paraId="79DC4AB3" w14:textId="77777777" w:rsidR="00E516D0" w:rsidRDefault="007943CC">
            <w:r>
              <w:rPr>
                <w:sz w:val="15"/>
              </w:rPr>
              <w:t>Appendix E</w:t>
            </w:r>
          </w:p>
        </w:tc>
        <w:tc>
          <w:tcPr>
            <w:tcW w:w="5328" w:type="dxa"/>
            <w:vAlign w:val="center"/>
          </w:tcPr>
          <w:p w14:paraId="132A9F47" w14:textId="77777777" w:rsidR="00E516D0" w:rsidRDefault="007943CC">
            <w:r>
              <w:rPr>
                <w:sz w:val="15"/>
              </w:rPr>
              <w:t>Toolbox Talk / Safety Meeting Record</w:t>
            </w:r>
          </w:p>
        </w:tc>
      </w:tr>
      <w:tr w:rsidR="00E516D0" w14:paraId="327F2228" w14:textId="77777777">
        <w:trPr>
          <w:jc w:val="center"/>
        </w:trPr>
        <w:tc>
          <w:tcPr>
            <w:tcW w:w="5328" w:type="dxa"/>
            <w:vAlign w:val="center"/>
          </w:tcPr>
          <w:p w14:paraId="119CF4FA" w14:textId="77777777" w:rsidR="00E516D0" w:rsidRDefault="007943CC">
            <w:r>
              <w:rPr>
                <w:sz w:val="15"/>
              </w:rPr>
              <w:t>Appendix F</w:t>
            </w:r>
          </w:p>
        </w:tc>
        <w:tc>
          <w:tcPr>
            <w:tcW w:w="5328" w:type="dxa"/>
            <w:vAlign w:val="center"/>
          </w:tcPr>
          <w:p w14:paraId="4D6EE61F" w14:textId="77777777" w:rsidR="00E516D0" w:rsidRDefault="007943CC">
            <w:r>
              <w:rPr>
                <w:sz w:val="15"/>
              </w:rPr>
              <w:t>Incident / Injury / Near Miss Report Form</w:t>
            </w:r>
          </w:p>
        </w:tc>
      </w:tr>
      <w:tr w:rsidR="00E516D0" w14:paraId="3816D616" w14:textId="77777777">
        <w:trPr>
          <w:jc w:val="center"/>
        </w:trPr>
        <w:tc>
          <w:tcPr>
            <w:tcW w:w="5328" w:type="dxa"/>
            <w:vAlign w:val="center"/>
          </w:tcPr>
          <w:p w14:paraId="524E2BC7" w14:textId="77777777" w:rsidR="00E516D0" w:rsidRDefault="007943CC">
            <w:r>
              <w:rPr>
                <w:sz w:val="15"/>
              </w:rPr>
              <w:t>Appendix G</w:t>
            </w:r>
          </w:p>
        </w:tc>
        <w:tc>
          <w:tcPr>
            <w:tcW w:w="5328" w:type="dxa"/>
            <w:vAlign w:val="center"/>
          </w:tcPr>
          <w:p w14:paraId="1BF24391" w14:textId="77777777" w:rsidR="00E516D0" w:rsidRDefault="007943CC">
            <w:r>
              <w:rPr>
                <w:sz w:val="15"/>
              </w:rPr>
              <w:t>Worker Sign Off Register</w:t>
            </w:r>
          </w:p>
        </w:tc>
      </w:tr>
      <w:tr w:rsidR="00E516D0" w14:paraId="75295B2F" w14:textId="77777777">
        <w:trPr>
          <w:jc w:val="center"/>
        </w:trPr>
        <w:tc>
          <w:tcPr>
            <w:tcW w:w="5328" w:type="dxa"/>
            <w:vAlign w:val="center"/>
          </w:tcPr>
          <w:p w14:paraId="5F1FDD9C" w14:textId="77777777" w:rsidR="00E516D0" w:rsidRDefault="007943CC">
            <w:r>
              <w:rPr>
                <w:sz w:val="15"/>
              </w:rPr>
              <w:t>Appendix H</w:t>
            </w:r>
          </w:p>
        </w:tc>
        <w:tc>
          <w:tcPr>
            <w:tcW w:w="5328" w:type="dxa"/>
            <w:vAlign w:val="center"/>
          </w:tcPr>
          <w:p w14:paraId="64859EC8" w14:textId="77777777" w:rsidR="00E516D0" w:rsidRDefault="007943CC">
            <w:r>
              <w:rPr>
                <w:sz w:val="15"/>
              </w:rPr>
              <w:t>Machine / Plant Pre-Start Checklist</w:t>
            </w:r>
          </w:p>
        </w:tc>
      </w:tr>
      <w:tr w:rsidR="00E516D0" w14:paraId="4FD37BD5" w14:textId="77777777">
        <w:trPr>
          <w:jc w:val="center"/>
        </w:trPr>
        <w:tc>
          <w:tcPr>
            <w:tcW w:w="5328" w:type="dxa"/>
            <w:vAlign w:val="center"/>
          </w:tcPr>
          <w:p w14:paraId="4E9C15EE" w14:textId="77777777" w:rsidR="00E516D0" w:rsidRDefault="007943CC">
            <w:r>
              <w:rPr>
                <w:sz w:val="15"/>
              </w:rPr>
              <w:t>Appendix I</w:t>
            </w:r>
          </w:p>
        </w:tc>
        <w:tc>
          <w:tcPr>
            <w:tcW w:w="5328" w:type="dxa"/>
            <w:vAlign w:val="center"/>
          </w:tcPr>
          <w:p w14:paraId="55022F0A" w14:textId="77777777" w:rsidR="00E516D0" w:rsidRDefault="007943CC">
            <w:r>
              <w:rPr>
                <w:sz w:val="15"/>
              </w:rPr>
              <w:t>SWMS Register</w:t>
            </w:r>
          </w:p>
        </w:tc>
      </w:tr>
      <w:tr w:rsidR="00E516D0" w14:paraId="49E41BAE" w14:textId="77777777">
        <w:trPr>
          <w:jc w:val="center"/>
        </w:trPr>
        <w:tc>
          <w:tcPr>
            <w:tcW w:w="5328" w:type="dxa"/>
            <w:vAlign w:val="center"/>
          </w:tcPr>
          <w:p w14:paraId="7F42751D" w14:textId="77777777" w:rsidR="00E516D0" w:rsidRDefault="007943CC">
            <w:r>
              <w:rPr>
                <w:sz w:val="15"/>
              </w:rPr>
              <w:t>Appendix J</w:t>
            </w:r>
          </w:p>
        </w:tc>
        <w:tc>
          <w:tcPr>
            <w:tcW w:w="5328" w:type="dxa"/>
            <w:vAlign w:val="center"/>
          </w:tcPr>
          <w:p w14:paraId="3393D877" w14:textId="77777777" w:rsidR="00E516D0" w:rsidRDefault="007943CC">
            <w:r>
              <w:rPr>
                <w:sz w:val="15"/>
              </w:rPr>
              <w:t>Project SWMS Pack MLCH-01 to MLCH-12</w:t>
            </w:r>
          </w:p>
        </w:tc>
      </w:tr>
    </w:tbl>
    <w:p w14:paraId="1027C921" w14:textId="5285812A" w:rsidR="00E516D0" w:rsidRDefault="00E516D0">
      <w:pPr>
        <w:spacing w:after="40"/>
      </w:pPr>
    </w:p>
    <w:sectPr w:rsidR="00E516D0" w:rsidSect="00034616">
      <w:headerReference w:type="default" r:id="rId15"/>
      <w:footerReference w:type="default" r:id="rId16"/>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9EA8A" w14:textId="77777777" w:rsidR="00982741" w:rsidRDefault="00982741">
      <w:pPr>
        <w:spacing w:after="0" w:line="240" w:lineRule="auto"/>
      </w:pPr>
      <w:r>
        <w:separator/>
      </w:r>
    </w:p>
  </w:endnote>
  <w:endnote w:type="continuationSeparator" w:id="0">
    <w:p w14:paraId="24FDA607" w14:textId="77777777" w:rsidR="00982741" w:rsidRDefault="00982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AB5" w14:textId="77777777" w:rsidR="00E516D0" w:rsidRDefault="007943CC">
    <w:pPr>
      <w:pStyle w:val="Footer"/>
      <w:jc w:val="center"/>
    </w:pPr>
    <w:r>
      <w:rPr>
        <w:color w:val="505050"/>
        <w:sz w:val="16"/>
      </w:rPr>
      <w:t>Uncontrolled when printed | THINK SAFE - WORK SAFE - GO HOME SAFE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D1EA" w14:textId="77777777" w:rsidR="00982741" w:rsidRDefault="00982741">
      <w:pPr>
        <w:spacing w:after="0" w:line="240" w:lineRule="auto"/>
      </w:pPr>
      <w:r>
        <w:separator/>
      </w:r>
    </w:p>
  </w:footnote>
  <w:footnote w:type="continuationSeparator" w:id="0">
    <w:p w14:paraId="187B24B8" w14:textId="77777777" w:rsidR="00982741" w:rsidRDefault="00982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381B" w14:textId="77777777" w:rsidR="00E516D0" w:rsidRDefault="007943CC">
    <w:pPr>
      <w:pStyle w:val="Header"/>
      <w:jc w:val="center"/>
    </w:pPr>
    <w:r>
      <w:rPr>
        <w:color w:val="505050"/>
        <w:sz w:val="16"/>
      </w:rPr>
      <w:t>Austen Landscaping &amp; Earthmoving | Workplace Health, Safety &amp; Environment 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323196">
    <w:abstractNumId w:val="8"/>
  </w:num>
  <w:num w:numId="2" w16cid:durableId="605114043">
    <w:abstractNumId w:val="6"/>
  </w:num>
  <w:num w:numId="3" w16cid:durableId="2007973154">
    <w:abstractNumId w:val="5"/>
  </w:num>
  <w:num w:numId="4" w16cid:durableId="374276798">
    <w:abstractNumId w:val="4"/>
  </w:num>
  <w:num w:numId="5" w16cid:durableId="1108812186">
    <w:abstractNumId w:val="7"/>
  </w:num>
  <w:num w:numId="6" w16cid:durableId="1493718385">
    <w:abstractNumId w:val="3"/>
  </w:num>
  <w:num w:numId="7" w16cid:durableId="1422992430">
    <w:abstractNumId w:val="2"/>
  </w:num>
  <w:num w:numId="8" w16cid:durableId="851801054">
    <w:abstractNumId w:val="1"/>
  </w:num>
  <w:num w:numId="9" w16cid:durableId="20541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BB4"/>
    <w:rsid w:val="00034616"/>
    <w:rsid w:val="0006063C"/>
    <w:rsid w:val="00087CD8"/>
    <w:rsid w:val="000A03F8"/>
    <w:rsid w:val="0015074B"/>
    <w:rsid w:val="0029639D"/>
    <w:rsid w:val="002B2996"/>
    <w:rsid w:val="00326F90"/>
    <w:rsid w:val="00685DA2"/>
    <w:rsid w:val="006D6975"/>
    <w:rsid w:val="006E043C"/>
    <w:rsid w:val="007943CC"/>
    <w:rsid w:val="007C3626"/>
    <w:rsid w:val="007F1A1B"/>
    <w:rsid w:val="0082403A"/>
    <w:rsid w:val="008E6DE0"/>
    <w:rsid w:val="00982741"/>
    <w:rsid w:val="009A0E62"/>
    <w:rsid w:val="00AA1D8D"/>
    <w:rsid w:val="00B47730"/>
    <w:rsid w:val="00C52E6A"/>
    <w:rsid w:val="00C809FE"/>
    <w:rsid w:val="00CB0664"/>
    <w:rsid w:val="00D514D1"/>
    <w:rsid w:val="00E516D0"/>
    <w:rsid w:val="00F11E62"/>
    <w:rsid w:val="00FC693F"/>
    <w:rsid w:val="00FD1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32463"/>
  <w14:defaultImageDpi w14:val="300"/>
  <w15:docId w15:val="{2DCEA20C-C3D1-4BAE-A867-40FB40BD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C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C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C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2375</Words>
  <Characters>13612</Characters>
  <Application>Microsoft Office Word</Application>
  <DocSecurity>0</DocSecurity>
  <Lines>504</Lines>
  <Paragraphs>499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12</cp:revision>
  <dcterms:created xsi:type="dcterms:W3CDTF">2026-05-14T16:53:00Z</dcterms:created>
  <dcterms:modified xsi:type="dcterms:W3CDTF">2026-05-14T22:36:00Z</dcterms:modified>
  <cp:category/>
</cp:coreProperties>
</file>