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1A1BD" w14:textId="77777777" w:rsidR="002E56AA" w:rsidRDefault="00EA334A">
      <w:r>
        <w:t xml:space="preserve">Testing EDKSsub </w:t>
      </w:r>
    </w:p>
    <w:p w14:paraId="0E06DF14" w14:textId="77777777" w:rsidR="00EA334A" w:rsidRDefault="00EA334A">
      <w:r>
        <w:t xml:space="preserve">I test EDKS for </w:t>
      </w:r>
    </w:p>
    <w:p w14:paraId="38A8A8DB" w14:textId="6BCEFB9A" w:rsidR="00EA334A" w:rsidRDefault="00EA334A" w:rsidP="00DD4AEE">
      <w:pPr>
        <w:pStyle w:val="ListParagraph"/>
        <w:numPr>
          <w:ilvl w:val="0"/>
          <w:numId w:val="3"/>
        </w:numPr>
      </w:pPr>
      <w:r>
        <w:t xml:space="preserve">Case 1: vertical </w:t>
      </w:r>
      <w:r w:rsidR="00C62246">
        <w:t xml:space="preserve">finite </w:t>
      </w:r>
      <w:r>
        <w:t>strike slip fault</w:t>
      </w:r>
      <w:r w:rsidR="00C62246">
        <w:t xml:space="preserve"> </w:t>
      </w:r>
      <w:r w:rsidR="00DD4AEE">
        <w:t>(All the IDs are the same)</w:t>
      </w:r>
    </w:p>
    <w:p w14:paraId="3962A1F1" w14:textId="7DDBDEC7" w:rsidR="00C62246" w:rsidRDefault="00DD4AEE" w:rsidP="00C62246">
      <w:pPr>
        <w:pStyle w:val="ListParagraph"/>
      </w:pPr>
      <w:r>
        <w:t>ED</w:t>
      </w:r>
      <w:r w:rsidR="00C62246">
        <w:t>KS against OKADA finite fault</w:t>
      </w:r>
      <w:r>
        <w:t xml:space="preserve"> displacements</w:t>
      </w:r>
      <w:r w:rsidR="00C62246">
        <w:t xml:space="preserve"> in which I subdivide the rectangle into many point sources: Plots show EDKS vs OKADA estimations. (E, N, U)</w:t>
      </w:r>
    </w:p>
    <w:p w14:paraId="3BC95570" w14:textId="2B3DF981" w:rsidR="00C62246" w:rsidRDefault="00C62246" w:rsidP="00C62246">
      <w:pPr>
        <w:pStyle w:val="ListParagraph"/>
        <w:numPr>
          <w:ilvl w:val="0"/>
          <w:numId w:val="2"/>
        </w:numPr>
      </w:pPr>
      <w:r>
        <w:t>2x2 point sources:</w:t>
      </w:r>
    </w:p>
    <w:p w14:paraId="5772C9FF" w14:textId="272EC6D8" w:rsidR="00C62246" w:rsidRDefault="00C62246" w:rsidP="00C62246">
      <w:r w:rsidRPr="00C62246">
        <w:drawing>
          <wp:inline distT="0" distB="0" distL="0" distR="0" wp14:anchorId="3C20FBB1" wp14:editId="586480C1">
            <wp:extent cx="5486400" cy="141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0D3B" w14:textId="77777777" w:rsidR="00C62246" w:rsidRDefault="00C62246" w:rsidP="00C62246">
      <w:r>
        <w:t>b) 4x4 point sources</w:t>
      </w:r>
    </w:p>
    <w:p w14:paraId="6E548937" w14:textId="77777777" w:rsidR="00C62246" w:rsidRDefault="00C62246" w:rsidP="00C62246">
      <w:r>
        <w:rPr>
          <w:noProof/>
        </w:rPr>
        <w:drawing>
          <wp:inline distT="0" distB="0" distL="0" distR="0" wp14:anchorId="22AC4295" wp14:editId="45831922">
            <wp:extent cx="5486400" cy="1310103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6B6C" w14:textId="0FE84058" w:rsidR="00E62CE7" w:rsidRDefault="00E62CE7" w:rsidP="00C62246">
      <w:r>
        <w:t>c) 8x8 point sources</w:t>
      </w:r>
    </w:p>
    <w:p w14:paraId="2C8BF2A4" w14:textId="66DF897E" w:rsidR="00E62CE7" w:rsidRDefault="00E62CE7" w:rsidP="00C62246">
      <w:r>
        <w:rPr>
          <w:noProof/>
        </w:rPr>
        <w:drawing>
          <wp:inline distT="0" distB="0" distL="0" distR="0" wp14:anchorId="43630A3D" wp14:editId="7C031A49">
            <wp:extent cx="5486400" cy="16472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68CB" w14:textId="29D461B3" w:rsidR="00E62CE7" w:rsidRDefault="00E62CE7" w:rsidP="00C62246">
      <w:r>
        <w:t>d) 50x50 point sources</w:t>
      </w:r>
    </w:p>
    <w:p w14:paraId="265FA4B4" w14:textId="6D1E2EF1" w:rsidR="00DD4AEE" w:rsidRDefault="00DD4AEE" w:rsidP="00C62246">
      <w:r>
        <w:rPr>
          <w:noProof/>
        </w:rPr>
        <w:drawing>
          <wp:inline distT="0" distB="0" distL="0" distR="0" wp14:anchorId="5C1D5B53" wp14:editId="412548F6">
            <wp:extent cx="5486400" cy="1505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DD2F" w14:textId="416E296B" w:rsidR="00DD4AEE" w:rsidRDefault="00DD4AEE" w:rsidP="00C62246">
      <w:r>
        <w:t>so it converges quite fast.</w:t>
      </w:r>
    </w:p>
    <w:p w14:paraId="0399910D" w14:textId="77777777" w:rsidR="009B2BA5" w:rsidRDefault="009B2BA5" w:rsidP="00C62246"/>
    <w:p w14:paraId="7C20FA6C" w14:textId="0E71C842" w:rsidR="009B2BA5" w:rsidRDefault="009B2BA5" w:rsidP="009B2BA5">
      <w:pPr>
        <w:pStyle w:val="ListParagraph"/>
        <w:numPr>
          <w:ilvl w:val="0"/>
          <w:numId w:val="3"/>
        </w:numPr>
      </w:pPr>
      <w:r>
        <w:lastRenderedPageBreak/>
        <w:t xml:space="preserve">Case </w:t>
      </w:r>
      <w:r>
        <w:t>2</w:t>
      </w:r>
      <w:r>
        <w:t>: vertical finite strike slip fault (</w:t>
      </w:r>
      <w:r>
        <w:t>2 different IDs</w:t>
      </w:r>
      <w:r>
        <w:t>)</w:t>
      </w:r>
    </w:p>
    <w:p w14:paraId="355E4244" w14:textId="1951EEB1" w:rsidR="009B2BA5" w:rsidRDefault="00AD660D" w:rsidP="00C62246">
      <w:r>
        <w:t>4x4</w:t>
      </w:r>
    </w:p>
    <w:p w14:paraId="544FED5D" w14:textId="01EE15A8" w:rsidR="00AD660D" w:rsidRDefault="00AD660D" w:rsidP="00C62246">
      <w:r>
        <w:rPr>
          <w:noProof/>
        </w:rPr>
        <w:drawing>
          <wp:inline distT="0" distB="0" distL="0" distR="0" wp14:anchorId="2AB21986" wp14:editId="7DCEBF08">
            <wp:extent cx="5486400" cy="157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8279" w14:textId="38483EDC" w:rsidR="00AD660D" w:rsidRDefault="00AD660D" w:rsidP="00C62246">
      <w:r>
        <w:t>16x16</w:t>
      </w:r>
    </w:p>
    <w:p w14:paraId="48CE9573" w14:textId="6F8AC31F" w:rsidR="00AD660D" w:rsidRDefault="00AD660D" w:rsidP="00C62246">
      <w:r>
        <w:rPr>
          <w:noProof/>
        </w:rPr>
        <w:drawing>
          <wp:inline distT="0" distB="0" distL="0" distR="0" wp14:anchorId="314632FE" wp14:editId="4B525FC0">
            <wp:extent cx="5486400" cy="171845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2EF4" w14:textId="1C347065" w:rsidR="00AD660D" w:rsidRDefault="00AD660D" w:rsidP="00C62246">
      <w:r>
        <w:t>so it converges as before..</w:t>
      </w:r>
    </w:p>
    <w:p w14:paraId="7D86172F" w14:textId="77777777" w:rsidR="00AD660D" w:rsidRDefault="00AD660D" w:rsidP="00C62246"/>
    <w:p w14:paraId="22C89228" w14:textId="039BDC9B" w:rsidR="00AD660D" w:rsidRDefault="00AD660D" w:rsidP="00C62246">
      <w:r>
        <w:t>so there is not obvious bug in layered_disloc_sub.py nor in sum_layered_sub.f90</w:t>
      </w:r>
    </w:p>
    <w:p w14:paraId="63BA2B28" w14:textId="77777777" w:rsidR="006B2FAB" w:rsidRDefault="006B2FAB" w:rsidP="00C62246"/>
    <w:p w14:paraId="781687A0" w14:textId="77777777" w:rsidR="006B2FAB" w:rsidRDefault="006B2FAB" w:rsidP="00C62246"/>
    <w:p w14:paraId="135E0D1F" w14:textId="77777777" w:rsidR="006B2FAB" w:rsidRDefault="006B2FAB" w:rsidP="00C62246">
      <w:bookmarkStart w:id="0" w:name="_GoBack"/>
      <w:bookmarkEnd w:id="0"/>
    </w:p>
    <w:sectPr w:rsidR="006B2FAB" w:rsidSect="002E5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1877"/>
    <w:multiLevelType w:val="hybridMultilevel"/>
    <w:tmpl w:val="6316A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94DC9"/>
    <w:multiLevelType w:val="hybridMultilevel"/>
    <w:tmpl w:val="C56E85C2"/>
    <w:lvl w:ilvl="0" w:tplc="758CE12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94ED0"/>
    <w:multiLevelType w:val="hybridMultilevel"/>
    <w:tmpl w:val="FF2A7DBE"/>
    <w:lvl w:ilvl="0" w:tplc="D6587B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4A"/>
    <w:rsid w:val="002E56AA"/>
    <w:rsid w:val="006B2FAB"/>
    <w:rsid w:val="009B2BA5"/>
    <w:rsid w:val="00AD660D"/>
    <w:rsid w:val="00C62246"/>
    <w:rsid w:val="00DD4AEE"/>
    <w:rsid w:val="00E62CE7"/>
    <w:rsid w:val="00E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320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2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2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Ortega</dc:creator>
  <cp:keywords/>
  <dc:description/>
  <cp:lastModifiedBy>Francisco Ortega</cp:lastModifiedBy>
  <cp:revision>7</cp:revision>
  <dcterms:created xsi:type="dcterms:W3CDTF">2011-11-11T07:35:00Z</dcterms:created>
  <dcterms:modified xsi:type="dcterms:W3CDTF">2011-11-11T07:57:00Z</dcterms:modified>
</cp:coreProperties>
</file>