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C6F" w:rsidRDefault="003D583F">
      <w:pPr>
        <w:spacing w:before="129" w:after="0" w:line="240" w:lineRule="auto"/>
        <w:outlineLvl w:val="0"/>
        <w:rPr>
          <w:rFonts w:ascii="inherit" w:eastAsia="Times New Roman" w:hAnsi="inherit" w:cs="Helvetica"/>
          <w:b/>
          <w:bCs/>
          <w:color w:val="000000"/>
          <w:sz w:val="39"/>
          <w:szCs w:val="39"/>
          <w:lang w:val="es-ES" w:eastAsia="en-GB"/>
        </w:rPr>
      </w:pPr>
      <w:r>
        <w:rPr>
          <w:rFonts w:ascii="inherit" w:eastAsia="Times New Roman" w:hAnsi="inherit" w:cs="Helvetica"/>
          <w:b/>
          <w:bCs/>
          <w:color w:val="000000"/>
          <w:sz w:val="39"/>
          <w:szCs w:val="39"/>
          <w:lang w:val="es-ES" w:eastAsia="en-GB"/>
        </w:rPr>
        <w:t>Cuestiones</w:t>
      </w:r>
    </w:p>
    <w:p w:rsidR="001B7C6F" w:rsidRDefault="003D583F">
      <w:pPr>
        <w:spacing w:before="305" w:after="0" w:line="240" w:lineRule="auto"/>
        <w:outlineLvl w:val="1"/>
        <w:rPr>
          <w:rFonts w:ascii="inherit" w:eastAsia="Times New Roman" w:hAnsi="inherit" w:cs="Helvetica"/>
          <w:b/>
          <w:bCs/>
          <w:color w:val="000000"/>
          <w:sz w:val="33"/>
          <w:szCs w:val="33"/>
          <w:lang w:val="es-ES" w:eastAsia="en-GB"/>
        </w:rPr>
      </w:pPr>
      <w:r>
        <w:rPr>
          <w:rFonts w:ascii="inherit" w:eastAsia="Times New Roman" w:hAnsi="inherit" w:cs="Helvetica"/>
          <w:b/>
          <w:bCs/>
          <w:color w:val="000000"/>
          <w:sz w:val="33"/>
          <w:szCs w:val="33"/>
          <w:lang w:val="es-ES" w:eastAsia="en-GB"/>
        </w:rPr>
        <w:t>Cuestiones sobre la DFT</w:t>
      </w:r>
    </w:p>
    <w:p w:rsidR="001B7C6F" w:rsidRDefault="003D583F">
      <w:pPr>
        <w:spacing w:before="240" w:after="0" w:line="240" w:lineRule="auto"/>
        <w:rPr>
          <w:rFonts w:ascii="Helvetica" w:eastAsia="Times New Roman" w:hAnsi="Helvetica" w:cs="Helvetica"/>
          <w:color w:val="000000"/>
          <w:sz w:val="21"/>
          <w:szCs w:val="21"/>
          <w:lang w:val="es-ES" w:eastAsia="en-GB"/>
        </w:rPr>
      </w:pPr>
      <w:r>
        <w:rPr>
          <w:rFonts w:ascii="Helvetica" w:eastAsia="Times New Roman" w:hAnsi="Helvetica" w:cs="Helvetica"/>
          <w:color w:val="000000"/>
          <w:sz w:val="21"/>
          <w:szCs w:val="21"/>
          <w:lang w:val="es-ES" w:eastAsia="en-GB"/>
        </w:rPr>
        <w:t>Añadir código Python y figuras cuando se juzgue necesario.</w:t>
      </w:r>
    </w:p>
    <w:p w:rsidR="001B7C6F" w:rsidRDefault="003D583F">
      <w:pPr>
        <w:spacing w:before="480" w:after="0" w:line="240" w:lineRule="auto"/>
        <w:outlineLvl w:val="4"/>
        <w:rPr>
          <w:rFonts w:ascii="inherit" w:eastAsia="Times New Roman" w:hAnsi="inherit" w:cs="Helvetica"/>
          <w:b/>
          <w:bCs/>
          <w:i/>
          <w:iCs/>
          <w:color w:val="000000"/>
          <w:sz w:val="21"/>
          <w:szCs w:val="21"/>
          <w:lang w:val="es-ES" w:eastAsia="en-GB"/>
        </w:rPr>
      </w:pPr>
      <w:r>
        <w:rPr>
          <w:rFonts w:ascii="inherit" w:eastAsia="Times New Roman" w:hAnsi="inherit" w:cs="Helvetica"/>
          <w:b/>
          <w:bCs/>
          <w:i/>
          <w:iCs/>
          <w:color w:val="000000"/>
          <w:sz w:val="21"/>
          <w:szCs w:val="21"/>
          <w:lang w:val="es-ES" w:eastAsia="en-GB"/>
        </w:rPr>
        <w:t>Cuestión 1:</w:t>
      </w:r>
    </w:p>
    <w:p w:rsidR="001B7C6F" w:rsidRPr="00383181" w:rsidRDefault="003D583F">
      <w:pPr>
        <w:spacing w:before="240" w:after="0" w:line="240" w:lineRule="auto"/>
        <w:rPr>
          <w:lang w:val="es-ES"/>
        </w:rPr>
      </w:pPr>
      <w:r>
        <w:rPr>
          <w:rFonts w:ascii="Helvetica" w:eastAsia="Times New Roman" w:hAnsi="Helvetica" w:cs="Helvetica"/>
          <w:b/>
          <w:color w:val="000000"/>
          <w:sz w:val="21"/>
          <w:szCs w:val="21"/>
          <w:lang w:val="es-ES" w:eastAsia="en-GB"/>
        </w:rPr>
        <w:t>Con nuestras funciones podríamos ser al parecer capaces de multiplicar enteros con cualquier cantidad de dígitos. Esto nos lleva a la siguiente cuestión: ¿cuál es el tamaño máximo de un entero en Python 3.X? Para responderlo, investigar la implementación en Python 3.X de los enteros y describir brevemente los aspectos principales de la misma</w:t>
      </w:r>
    </w:p>
    <w:p w:rsidR="001B7C6F" w:rsidRPr="00383181" w:rsidRDefault="003D583F">
      <w:pPr>
        <w:spacing w:before="240" w:after="0" w:line="240" w:lineRule="auto"/>
        <w:rPr>
          <w:lang w:val="es-ES"/>
        </w:rPr>
      </w:pPr>
      <w:r>
        <w:rPr>
          <w:rFonts w:ascii="Helvetica" w:eastAsia="Times New Roman" w:hAnsi="Helvetica" w:cs="Helvetica"/>
          <w:color w:val="000000"/>
          <w:sz w:val="21"/>
          <w:szCs w:val="21"/>
          <w:lang w:val="es-ES" w:eastAsia="en-GB"/>
        </w:rPr>
        <w:t xml:space="preserve">El tamaño máximo de un entero en Python 3.X no está definido. En </w:t>
      </w:r>
      <w:proofErr w:type="spellStart"/>
      <w:r>
        <w:rPr>
          <w:rFonts w:ascii="Helvetica" w:eastAsia="Times New Roman" w:hAnsi="Helvetica" w:cs="Helvetica"/>
          <w:color w:val="000000"/>
          <w:sz w:val="21"/>
          <w:szCs w:val="21"/>
          <w:lang w:val="es-ES" w:eastAsia="en-GB"/>
        </w:rPr>
        <w:t>python</w:t>
      </w:r>
      <w:proofErr w:type="spellEnd"/>
      <w:r>
        <w:rPr>
          <w:rFonts w:ascii="Helvetica" w:eastAsia="Times New Roman" w:hAnsi="Helvetica" w:cs="Helvetica"/>
          <w:color w:val="000000"/>
          <w:sz w:val="21"/>
          <w:szCs w:val="21"/>
          <w:lang w:val="es-ES" w:eastAsia="en-GB"/>
        </w:rPr>
        <w:t xml:space="preserve"> 2.X el tamaño mínimo y máximo era de [-2^63, 2^63 – 1] (si se usa </w:t>
      </w:r>
      <w:proofErr w:type="spellStart"/>
      <w:r>
        <w:rPr>
          <w:rFonts w:ascii="Helvetica" w:eastAsia="Times New Roman" w:hAnsi="Helvetica" w:cs="Helvetica"/>
          <w:color w:val="000000"/>
          <w:sz w:val="21"/>
          <w:szCs w:val="21"/>
          <w:lang w:val="es-ES" w:eastAsia="en-GB"/>
        </w:rPr>
        <w:t>python</w:t>
      </w:r>
      <w:proofErr w:type="spellEnd"/>
      <w:r>
        <w:rPr>
          <w:rFonts w:ascii="Helvetica" w:eastAsia="Times New Roman" w:hAnsi="Helvetica" w:cs="Helvetica"/>
          <w:color w:val="000000"/>
          <w:sz w:val="21"/>
          <w:szCs w:val="21"/>
          <w:lang w:val="es-ES" w:eastAsia="en-GB"/>
        </w:rPr>
        <w:t xml:space="preserve"> sobre un entorno de 64b, siendo [ -2^3, 2^31 -1] el máximo usando un entorno de 32b). Esto se encontraba gracias a unas constantes definidas por Python llamadas </w:t>
      </w:r>
      <w:proofErr w:type="spellStart"/>
      <w:proofErr w:type="gramStart"/>
      <w:r>
        <w:rPr>
          <w:rFonts w:ascii="Helvetica" w:eastAsia="Times New Roman" w:hAnsi="Helvetica" w:cs="Helvetica"/>
          <w:color w:val="000000"/>
          <w:sz w:val="21"/>
          <w:szCs w:val="21"/>
          <w:lang w:val="es-ES" w:eastAsia="en-GB"/>
        </w:rPr>
        <w:t>sys.maxint</w:t>
      </w:r>
      <w:proofErr w:type="spellEnd"/>
      <w:proofErr w:type="gramEnd"/>
      <w:r>
        <w:rPr>
          <w:rFonts w:ascii="Helvetica" w:eastAsia="Times New Roman" w:hAnsi="Helvetica" w:cs="Helvetica"/>
          <w:color w:val="000000"/>
          <w:sz w:val="21"/>
          <w:szCs w:val="21"/>
          <w:lang w:val="es-ES" w:eastAsia="en-GB"/>
        </w:rPr>
        <w:t xml:space="preserve"> y </w:t>
      </w:r>
      <w:proofErr w:type="spellStart"/>
      <w:r>
        <w:rPr>
          <w:rFonts w:ascii="Helvetica" w:eastAsia="Times New Roman" w:hAnsi="Helvetica" w:cs="Helvetica"/>
          <w:color w:val="000000"/>
          <w:sz w:val="21"/>
          <w:szCs w:val="21"/>
          <w:lang w:val="es-ES" w:eastAsia="en-GB"/>
        </w:rPr>
        <w:t>sys.maxsize</w:t>
      </w:r>
      <w:proofErr w:type="spellEnd"/>
      <w:r>
        <w:rPr>
          <w:rFonts w:ascii="Helvetica" w:eastAsia="Times New Roman" w:hAnsi="Helvetica" w:cs="Helvetica"/>
          <w:color w:val="000000"/>
          <w:sz w:val="21"/>
          <w:szCs w:val="21"/>
          <w:lang w:val="es-ES" w:eastAsia="en-GB"/>
        </w:rPr>
        <w:t xml:space="preserve">, habiendo sido eliminada de Python 3.X </w:t>
      </w:r>
      <w:proofErr w:type="spellStart"/>
      <w:r>
        <w:rPr>
          <w:rFonts w:ascii="Helvetica" w:eastAsia="Times New Roman" w:hAnsi="Helvetica" w:cs="Helvetica"/>
          <w:color w:val="000000"/>
          <w:sz w:val="21"/>
          <w:szCs w:val="21"/>
          <w:lang w:val="es-ES" w:eastAsia="en-GB"/>
        </w:rPr>
        <w:t>sys.maxint</w:t>
      </w:r>
      <w:proofErr w:type="spellEnd"/>
      <w:r>
        <w:rPr>
          <w:rFonts w:ascii="Helvetica" w:eastAsia="Times New Roman" w:hAnsi="Helvetica" w:cs="Helvetica"/>
          <w:color w:val="000000"/>
          <w:sz w:val="21"/>
          <w:szCs w:val="21"/>
          <w:lang w:val="es-ES" w:eastAsia="en-GB"/>
        </w:rPr>
        <w:t xml:space="preserve">, quedando </w:t>
      </w:r>
      <w:proofErr w:type="spellStart"/>
      <w:r>
        <w:rPr>
          <w:rFonts w:ascii="Helvetica" w:eastAsia="Times New Roman" w:hAnsi="Helvetica" w:cs="Helvetica"/>
          <w:color w:val="000000"/>
          <w:sz w:val="21"/>
          <w:szCs w:val="21"/>
          <w:lang w:val="es-ES" w:eastAsia="en-GB"/>
        </w:rPr>
        <w:t>sys.maxsize</w:t>
      </w:r>
      <w:proofErr w:type="spellEnd"/>
      <w:r>
        <w:rPr>
          <w:rFonts w:ascii="Helvetica" w:eastAsia="Times New Roman" w:hAnsi="Helvetica" w:cs="Helvetica"/>
          <w:color w:val="000000"/>
          <w:sz w:val="21"/>
          <w:szCs w:val="21"/>
          <w:lang w:val="es-ES" w:eastAsia="en-GB"/>
        </w:rPr>
        <w:t xml:space="preserve">. </w:t>
      </w:r>
    </w:p>
    <w:p w:rsidR="001B7C6F" w:rsidRPr="00383181" w:rsidRDefault="003D583F">
      <w:pPr>
        <w:spacing w:before="240" w:after="0" w:line="240" w:lineRule="auto"/>
        <w:rPr>
          <w:lang w:val="es-ES"/>
        </w:rPr>
      </w:pPr>
      <w:r>
        <w:rPr>
          <w:rFonts w:ascii="Helvetica" w:eastAsia="Times New Roman" w:hAnsi="Helvetica" w:cs="Helvetica"/>
          <w:color w:val="000000"/>
          <w:sz w:val="21"/>
          <w:szCs w:val="21"/>
          <w:lang w:val="es-ES" w:eastAsia="en-GB"/>
        </w:rPr>
        <w:t xml:space="preserve">Ejecutando </w:t>
      </w:r>
      <w:proofErr w:type="spellStart"/>
      <w:proofErr w:type="gramStart"/>
      <w:r>
        <w:rPr>
          <w:rFonts w:ascii="Helvetica" w:eastAsia="Times New Roman" w:hAnsi="Helvetica" w:cs="Helvetica"/>
          <w:color w:val="000000"/>
          <w:sz w:val="21"/>
          <w:szCs w:val="21"/>
          <w:lang w:val="es-ES" w:eastAsia="en-GB"/>
        </w:rPr>
        <w:t>sys.maxsize</w:t>
      </w:r>
      <w:proofErr w:type="spellEnd"/>
      <w:proofErr w:type="gramEnd"/>
      <w:r>
        <w:rPr>
          <w:rFonts w:ascii="Helvetica" w:eastAsia="Times New Roman" w:hAnsi="Helvetica" w:cs="Helvetica"/>
          <w:color w:val="000000"/>
          <w:sz w:val="21"/>
          <w:szCs w:val="21"/>
          <w:lang w:val="es-ES" w:eastAsia="en-GB"/>
        </w:rPr>
        <w:t xml:space="preserve">, se ve que el tamaño máximo es 2^63 – 1, la cual define el tamaño máximo de memoria de la plataforma (64b), definiendo así el tamaño máximo de estructuras de datos como </w:t>
      </w:r>
      <w:proofErr w:type="spellStart"/>
      <w:r>
        <w:rPr>
          <w:rFonts w:ascii="Helvetica" w:eastAsia="Times New Roman" w:hAnsi="Helvetica" w:cs="Helvetica"/>
          <w:color w:val="000000"/>
          <w:sz w:val="21"/>
          <w:szCs w:val="21"/>
          <w:lang w:val="es-ES" w:eastAsia="en-GB"/>
        </w:rPr>
        <w:t>strings</w:t>
      </w:r>
      <w:proofErr w:type="spellEnd"/>
      <w:r>
        <w:rPr>
          <w:rFonts w:ascii="Helvetica" w:eastAsia="Times New Roman" w:hAnsi="Helvetica" w:cs="Helvetica"/>
          <w:color w:val="000000"/>
          <w:sz w:val="21"/>
          <w:szCs w:val="21"/>
          <w:lang w:val="es-ES" w:eastAsia="en-GB"/>
        </w:rPr>
        <w:t xml:space="preserve"> o listas, siendo los enteros manejados por software.</w:t>
      </w:r>
    </w:p>
    <w:p w:rsidR="001B7C6F" w:rsidRPr="00383181" w:rsidRDefault="003D583F">
      <w:pPr>
        <w:spacing w:before="240" w:after="0" w:line="240" w:lineRule="auto"/>
        <w:rPr>
          <w:lang w:val="es-ES"/>
        </w:rPr>
      </w:pPr>
      <w:r>
        <w:rPr>
          <w:rFonts w:ascii="Helvetica" w:eastAsia="Times New Roman" w:hAnsi="Helvetica" w:cs="Helvetica"/>
          <w:color w:val="000000"/>
          <w:sz w:val="21"/>
          <w:szCs w:val="21"/>
          <w:lang w:val="es-ES" w:eastAsia="en-GB"/>
        </w:rPr>
        <w:t xml:space="preserve">Haciendo la siguiente prueba, efectivamente pudimos comprobar que no existe límite, por parte de </w:t>
      </w:r>
      <w:proofErr w:type="spellStart"/>
      <w:r>
        <w:rPr>
          <w:rFonts w:ascii="Helvetica" w:eastAsia="Times New Roman" w:hAnsi="Helvetica" w:cs="Helvetica"/>
          <w:color w:val="000000"/>
          <w:sz w:val="21"/>
          <w:szCs w:val="21"/>
          <w:lang w:val="es-ES" w:eastAsia="en-GB"/>
        </w:rPr>
        <w:t>python</w:t>
      </w:r>
      <w:proofErr w:type="spellEnd"/>
      <w:r>
        <w:rPr>
          <w:rFonts w:ascii="Helvetica" w:eastAsia="Times New Roman" w:hAnsi="Helvetica" w:cs="Helvetica"/>
          <w:color w:val="000000"/>
          <w:sz w:val="21"/>
          <w:szCs w:val="21"/>
          <w:lang w:val="es-ES" w:eastAsia="en-GB"/>
        </w:rPr>
        <w:t>, en el tamaño de los enteros, siendo manejado el cómputo de enteros mediante software.</w:t>
      </w:r>
    </w:p>
    <w:p w:rsidR="001B7C6F" w:rsidRDefault="003D583F">
      <w:pPr>
        <w:spacing w:before="240" w:after="0" w:line="240" w:lineRule="auto"/>
        <w:rPr>
          <w:rFonts w:ascii="Helvetica" w:eastAsia="Times New Roman" w:hAnsi="Helvetica" w:cs="Helvetica"/>
          <w:color w:val="000000"/>
          <w:sz w:val="21"/>
          <w:szCs w:val="21"/>
          <w:lang w:val="es-ES" w:eastAsia="en-GB"/>
        </w:rPr>
      </w:pPr>
      <w:r>
        <w:rPr>
          <w:noProof/>
        </w:rPr>
        <w:drawing>
          <wp:anchor distT="0" distB="0" distL="0" distR="0" simplePos="0" relativeHeight="2" behindDoc="0" locked="0" layoutInCell="1" allowOverlap="1">
            <wp:simplePos x="0" y="0"/>
            <wp:positionH relativeFrom="column">
              <wp:posOffset>-251460</wp:posOffset>
            </wp:positionH>
            <wp:positionV relativeFrom="paragraph">
              <wp:posOffset>132715</wp:posOffset>
            </wp:positionV>
            <wp:extent cx="6055995" cy="6991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l="18955" t="70501" r="12639" b="15433"/>
                    <a:stretch>
                      <a:fillRect/>
                    </a:stretch>
                  </pic:blipFill>
                  <pic:spPr bwMode="auto">
                    <a:xfrm>
                      <a:off x="0" y="0"/>
                      <a:ext cx="6055995" cy="699135"/>
                    </a:xfrm>
                    <a:prstGeom prst="rect">
                      <a:avLst/>
                    </a:prstGeom>
                  </pic:spPr>
                </pic:pic>
              </a:graphicData>
            </a:graphic>
          </wp:anchor>
        </w:drawing>
      </w:r>
    </w:p>
    <w:p w:rsidR="001B7C6F" w:rsidRPr="00383181" w:rsidRDefault="003D583F">
      <w:pPr>
        <w:spacing w:before="240" w:after="0" w:line="240" w:lineRule="auto"/>
        <w:rPr>
          <w:lang w:val="es-ES"/>
        </w:rPr>
      </w:pPr>
      <w:r>
        <w:rPr>
          <w:rFonts w:ascii="Helvetica" w:eastAsia="Times New Roman" w:hAnsi="Helvetica" w:cs="Helvetica"/>
          <w:color w:val="000000"/>
          <w:sz w:val="21"/>
          <w:szCs w:val="21"/>
          <w:lang w:val="es-ES" w:eastAsia="en-GB"/>
        </w:rPr>
        <w:t xml:space="preserve">Ya que en Python el manejo de memoria es automático, y al estar escrito sobre C (al menos la versión más utilizada, luego hay </w:t>
      </w:r>
      <w:proofErr w:type="spellStart"/>
      <w:r>
        <w:rPr>
          <w:rFonts w:ascii="Helvetica" w:eastAsia="Times New Roman" w:hAnsi="Helvetica" w:cs="Helvetica"/>
          <w:color w:val="000000"/>
          <w:sz w:val="21"/>
          <w:szCs w:val="21"/>
          <w:lang w:val="es-ES" w:eastAsia="en-GB"/>
        </w:rPr>
        <w:t>python</w:t>
      </w:r>
      <w:proofErr w:type="spellEnd"/>
      <w:r>
        <w:rPr>
          <w:rFonts w:ascii="Helvetica" w:eastAsia="Times New Roman" w:hAnsi="Helvetica" w:cs="Helvetica"/>
          <w:color w:val="000000"/>
          <w:sz w:val="21"/>
          <w:szCs w:val="21"/>
          <w:lang w:val="es-ES" w:eastAsia="en-GB"/>
        </w:rPr>
        <w:t xml:space="preserve"> corriendo sobre .NET, la máquina virtual de Java…), donde el manejo de memoria corre por parte del programador, había que adecuarlo para ello. Entonces la solución propuesta en Python 3.X fue la de unificar los tipos </w:t>
      </w:r>
      <w:proofErr w:type="spellStart"/>
      <w:r>
        <w:rPr>
          <w:rFonts w:ascii="Helvetica" w:eastAsia="Times New Roman" w:hAnsi="Helvetica" w:cs="Helvetica"/>
          <w:color w:val="000000"/>
          <w:sz w:val="21"/>
          <w:szCs w:val="21"/>
          <w:lang w:val="es-ES" w:eastAsia="en-GB"/>
        </w:rPr>
        <w:t>long</w:t>
      </w:r>
      <w:proofErr w:type="spellEnd"/>
      <w:r>
        <w:rPr>
          <w:rFonts w:ascii="Helvetica" w:eastAsia="Times New Roman" w:hAnsi="Helvetica" w:cs="Helvetica"/>
          <w:color w:val="000000"/>
          <w:sz w:val="21"/>
          <w:szCs w:val="21"/>
          <w:lang w:val="es-ES" w:eastAsia="en-GB"/>
        </w:rPr>
        <w:t xml:space="preserve"> </w:t>
      </w:r>
      <w:proofErr w:type="spellStart"/>
      <w:r>
        <w:rPr>
          <w:rFonts w:ascii="Helvetica" w:eastAsia="Times New Roman" w:hAnsi="Helvetica" w:cs="Helvetica"/>
          <w:color w:val="000000"/>
          <w:sz w:val="21"/>
          <w:szCs w:val="21"/>
          <w:lang w:val="es-ES" w:eastAsia="en-GB"/>
        </w:rPr>
        <w:t>int</w:t>
      </w:r>
      <w:proofErr w:type="spellEnd"/>
      <w:r>
        <w:rPr>
          <w:rFonts w:ascii="Helvetica" w:eastAsia="Times New Roman" w:hAnsi="Helvetica" w:cs="Helvetica"/>
          <w:color w:val="000000"/>
          <w:sz w:val="21"/>
          <w:szCs w:val="21"/>
          <w:lang w:val="es-ES" w:eastAsia="en-GB"/>
        </w:rPr>
        <w:t xml:space="preserve"> y short </w:t>
      </w:r>
      <w:proofErr w:type="spellStart"/>
      <w:r>
        <w:rPr>
          <w:rFonts w:ascii="Helvetica" w:eastAsia="Times New Roman" w:hAnsi="Helvetica" w:cs="Helvetica"/>
          <w:color w:val="000000"/>
          <w:sz w:val="21"/>
          <w:szCs w:val="21"/>
          <w:lang w:val="es-ES" w:eastAsia="en-GB"/>
        </w:rPr>
        <w:t>int</w:t>
      </w:r>
      <w:proofErr w:type="spellEnd"/>
      <w:r>
        <w:rPr>
          <w:rFonts w:ascii="Helvetica" w:eastAsia="Times New Roman" w:hAnsi="Helvetica" w:cs="Helvetica"/>
          <w:color w:val="000000"/>
          <w:sz w:val="21"/>
          <w:szCs w:val="21"/>
          <w:lang w:val="es-ES" w:eastAsia="en-GB"/>
        </w:rPr>
        <w:t xml:space="preserve">, haciendo un nuevo tipo abstracto, </w:t>
      </w:r>
      <w:proofErr w:type="spellStart"/>
      <w:r>
        <w:rPr>
          <w:rFonts w:ascii="Helvetica" w:eastAsia="Times New Roman" w:hAnsi="Helvetica" w:cs="Helvetica"/>
          <w:color w:val="000000"/>
          <w:sz w:val="21"/>
          <w:szCs w:val="21"/>
          <w:lang w:val="es-ES" w:eastAsia="en-GB"/>
        </w:rPr>
        <w:t>integer</w:t>
      </w:r>
      <w:proofErr w:type="spellEnd"/>
      <w:r>
        <w:rPr>
          <w:rFonts w:ascii="Helvetica" w:eastAsia="Times New Roman" w:hAnsi="Helvetica" w:cs="Helvetica"/>
          <w:color w:val="000000"/>
          <w:sz w:val="21"/>
          <w:szCs w:val="21"/>
          <w:lang w:val="es-ES" w:eastAsia="en-GB"/>
        </w:rPr>
        <w:t xml:space="preserve">, el cual cuando sobrepasa el tamaño </w:t>
      </w:r>
      <w:proofErr w:type="spellStart"/>
      <w:r>
        <w:rPr>
          <w:rFonts w:ascii="Helvetica" w:eastAsia="Times New Roman" w:hAnsi="Helvetica" w:cs="Helvetica"/>
          <w:color w:val="000000"/>
          <w:sz w:val="21"/>
          <w:szCs w:val="21"/>
          <w:lang w:val="es-ES" w:eastAsia="en-GB"/>
        </w:rPr>
        <w:t>limite</w:t>
      </w:r>
      <w:proofErr w:type="spellEnd"/>
      <w:r>
        <w:rPr>
          <w:rFonts w:ascii="Helvetica" w:eastAsia="Times New Roman" w:hAnsi="Helvetica" w:cs="Helvetica"/>
          <w:color w:val="000000"/>
          <w:sz w:val="21"/>
          <w:szCs w:val="21"/>
          <w:lang w:val="es-ES" w:eastAsia="en-GB"/>
        </w:rPr>
        <w:t xml:space="preserve"> de short </w:t>
      </w:r>
      <w:proofErr w:type="spellStart"/>
      <w:r>
        <w:rPr>
          <w:rFonts w:ascii="Helvetica" w:eastAsia="Times New Roman" w:hAnsi="Helvetica" w:cs="Helvetica"/>
          <w:color w:val="000000"/>
          <w:sz w:val="21"/>
          <w:szCs w:val="21"/>
          <w:lang w:val="es-ES" w:eastAsia="en-GB"/>
        </w:rPr>
        <w:t>int</w:t>
      </w:r>
      <w:proofErr w:type="spellEnd"/>
      <w:r>
        <w:rPr>
          <w:rFonts w:ascii="Helvetica" w:eastAsia="Times New Roman" w:hAnsi="Helvetica" w:cs="Helvetica"/>
          <w:color w:val="000000"/>
          <w:sz w:val="21"/>
          <w:szCs w:val="21"/>
          <w:lang w:val="es-ES" w:eastAsia="en-GB"/>
        </w:rPr>
        <w:t>, en vez de lanzar una excepción de “</w:t>
      </w:r>
      <w:proofErr w:type="spellStart"/>
      <w:r>
        <w:rPr>
          <w:rFonts w:ascii="Helvetica" w:eastAsia="Times New Roman" w:hAnsi="Helvetica" w:cs="Helvetica"/>
          <w:color w:val="000000"/>
          <w:sz w:val="21"/>
          <w:szCs w:val="21"/>
          <w:lang w:val="es-ES" w:eastAsia="en-GB"/>
        </w:rPr>
        <w:t>OverflowError</w:t>
      </w:r>
      <w:proofErr w:type="spellEnd"/>
      <w:r>
        <w:rPr>
          <w:rFonts w:ascii="Helvetica" w:eastAsia="Times New Roman" w:hAnsi="Helvetica" w:cs="Helvetica"/>
          <w:color w:val="000000"/>
          <w:sz w:val="21"/>
          <w:szCs w:val="21"/>
          <w:lang w:val="es-ES" w:eastAsia="en-GB"/>
        </w:rPr>
        <w:t xml:space="preserve">”, retorna el </w:t>
      </w:r>
      <w:proofErr w:type="spellStart"/>
      <w:r>
        <w:rPr>
          <w:rFonts w:ascii="Helvetica" w:eastAsia="Times New Roman" w:hAnsi="Helvetica" w:cs="Helvetica"/>
          <w:color w:val="000000"/>
          <w:sz w:val="21"/>
          <w:szCs w:val="21"/>
          <w:lang w:val="es-ES" w:eastAsia="en-GB"/>
        </w:rPr>
        <w:t>long</w:t>
      </w:r>
      <w:proofErr w:type="spellEnd"/>
      <w:r>
        <w:rPr>
          <w:rFonts w:ascii="Helvetica" w:eastAsia="Times New Roman" w:hAnsi="Helvetica" w:cs="Helvetica"/>
          <w:color w:val="000000"/>
          <w:sz w:val="21"/>
          <w:szCs w:val="21"/>
          <w:lang w:val="es-ES" w:eastAsia="en-GB"/>
        </w:rPr>
        <w:t xml:space="preserve"> </w:t>
      </w:r>
      <w:proofErr w:type="spellStart"/>
      <w:r>
        <w:rPr>
          <w:rFonts w:ascii="Helvetica" w:eastAsia="Times New Roman" w:hAnsi="Helvetica" w:cs="Helvetica"/>
          <w:color w:val="000000"/>
          <w:sz w:val="21"/>
          <w:szCs w:val="21"/>
          <w:lang w:val="es-ES" w:eastAsia="en-GB"/>
        </w:rPr>
        <w:t>int</w:t>
      </w:r>
      <w:proofErr w:type="spellEnd"/>
      <w:r>
        <w:rPr>
          <w:rFonts w:ascii="Helvetica" w:eastAsia="Times New Roman" w:hAnsi="Helvetica" w:cs="Helvetica"/>
          <w:color w:val="000000"/>
          <w:sz w:val="21"/>
          <w:szCs w:val="21"/>
          <w:lang w:val="es-ES" w:eastAsia="en-GB"/>
        </w:rPr>
        <w:t xml:space="preserve"> correspondiente.</w:t>
      </w:r>
    </w:p>
    <w:p w:rsidR="001B7C6F" w:rsidRPr="00383181" w:rsidRDefault="003D583F">
      <w:pPr>
        <w:spacing w:before="240" w:after="0" w:line="240" w:lineRule="auto"/>
        <w:rPr>
          <w:lang w:val="es-ES"/>
        </w:rPr>
      </w:pPr>
      <w:r>
        <w:rPr>
          <w:rFonts w:ascii="Helvetica" w:eastAsia="Times New Roman" w:hAnsi="Helvetica" w:cs="Helvetica"/>
          <w:color w:val="000000"/>
          <w:sz w:val="21"/>
          <w:szCs w:val="21"/>
          <w:lang w:val="es-ES" w:eastAsia="en-GB"/>
        </w:rPr>
        <w:t>Bibliografía usada:</w:t>
      </w:r>
    </w:p>
    <w:p w:rsidR="001B7C6F" w:rsidRPr="00383181" w:rsidRDefault="003D583F">
      <w:pPr>
        <w:spacing w:before="240" w:after="0" w:line="240" w:lineRule="auto"/>
        <w:rPr>
          <w:lang w:val="es-ES"/>
        </w:rPr>
      </w:pPr>
      <w:hyperlink r:id="rId5">
        <w:r>
          <w:rPr>
            <w:rStyle w:val="InternetLink"/>
            <w:rFonts w:ascii="Helvetica" w:eastAsia="Times New Roman" w:hAnsi="Helvetica" w:cs="Helvetica"/>
            <w:color w:val="000000"/>
            <w:sz w:val="21"/>
            <w:szCs w:val="21"/>
            <w:lang w:val="es-ES" w:eastAsia="en-GB"/>
          </w:rPr>
          <w:t>https://www.python.org/dev/peps/pep-0237/</w:t>
        </w:r>
      </w:hyperlink>
    </w:p>
    <w:p w:rsidR="001B7C6F" w:rsidRPr="00383181" w:rsidRDefault="003D583F">
      <w:pPr>
        <w:spacing w:before="240" w:after="0" w:line="240" w:lineRule="auto"/>
        <w:rPr>
          <w:lang w:val="es-ES"/>
        </w:rPr>
      </w:pPr>
      <w:hyperlink r:id="rId6">
        <w:r>
          <w:rPr>
            <w:rStyle w:val="InternetLink"/>
            <w:rFonts w:ascii="Helvetica" w:eastAsia="Times New Roman" w:hAnsi="Helvetica" w:cs="Helvetica"/>
            <w:color w:val="000000"/>
            <w:sz w:val="21"/>
            <w:szCs w:val="21"/>
            <w:lang w:val="es-ES" w:eastAsia="en-GB"/>
          </w:rPr>
          <w:t>https://stackoverflow.com/questions/7604966/maximum-and-minimum-values-for-ints</w:t>
        </w:r>
      </w:hyperlink>
    </w:p>
    <w:p w:rsidR="001B7C6F" w:rsidRDefault="001B7C6F">
      <w:pPr>
        <w:spacing w:before="240" w:after="0" w:line="240" w:lineRule="auto"/>
        <w:rPr>
          <w:rFonts w:ascii="Helvetica" w:eastAsia="Times New Roman" w:hAnsi="Helvetica" w:cs="Helvetica"/>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Pr="00383181" w:rsidRDefault="003D583F">
      <w:pPr>
        <w:spacing w:before="480" w:after="0" w:line="240" w:lineRule="auto"/>
        <w:outlineLvl w:val="4"/>
        <w:rPr>
          <w:lang w:val="es-ES"/>
        </w:rPr>
      </w:pPr>
      <w:r>
        <w:rPr>
          <w:rFonts w:ascii="inherit" w:eastAsia="Times New Roman" w:hAnsi="inherit" w:cs="Helvetica"/>
          <w:b/>
          <w:bCs/>
          <w:i/>
          <w:iCs/>
          <w:color w:val="000000"/>
          <w:sz w:val="21"/>
          <w:szCs w:val="21"/>
          <w:lang w:val="es-ES" w:eastAsia="en-GB"/>
        </w:rPr>
        <w:lastRenderedPageBreak/>
        <w:t>Cuestión 2:</w:t>
      </w:r>
    </w:p>
    <w:p w:rsidR="001B7C6F" w:rsidRPr="00383181" w:rsidRDefault="003D583F">
      <w:pPr>
        <w:spacing w:before="240" w:after="0" w:line="240" w:lineRule="auto"/>
        <w:rPr>
          <w:lang w:val="es-ES"/>
        </w:rPr>
      </w:pPr>
      <w:r>
        <w:rPr>
          <w:rFonts w:ascii="Helvetica" w:eastAsia="Times New Roman" w:hAnsi="Helvetica" w:cs="Helvetica"/>
          <w:b/>
          <w:color w:val="000000"/>
          <w:sz w:val="21"/>
          <w:szCs w:val="21"/>
          <w:lang w:val="es-ES" w:eastAsia="en-GB"/>
        </w:rPr>
        <w:t>No nos hemos esforzado en optimizar el coste computacional de nuestra FFT. Un defecto más o menos obvio es que muy probablemente calculemos repetidamente senos y cosenos en todas las llamadas recursivas mientras que en realidad bastaría hacerlo una vez en la primera ejecución recursiva. ¿Como implementarías esta posibilidad?</w:t>
      </w:r>
    </w:p>
    <w:p w:rsidR="001B7C6F" w:rsidRPr="00383181" w:rsidRDefault="003D583F">
      <w:pPr>
        <w:spacing w:before="240" w:after="0" w:line="240" w:lineRule="auto"/>
        <w:rPr>
          <w:lang w:val="es-ES"/>
        </w:rPr>
      </w:pPr>
      <w:r>
        <w:rPr>
          <w:rFonts w:ascii="Helvetica" w:eastAsia="Times New Roman" w:hAnsi="Helvetica" w:cs="Helvetica"/>
          <w:color w:val="000000"/>
          <w:sz w:val="21"/>
          <w:szCs w:val="21"/>
          <w:lang w:val="es-ES" w:eastAsia="en-GB"/>
        </w:rPr>
        <w:t xml:space="preserve">Dado que el cálculo senos y cosenos viene dado por el cálculo del término exponencial en la letra e, bastaría con calcular al principio la mitad de valores de la “rueda” para los tamaños sucesivos de la lista (primero sobre el tamaño de la lista entera, después sobre la mitad, así sucesivamente hasta que el tamaño de la lista sea 1), espejar dicha lista para conseguir los valores negativos y guardarlas en una variable constante tipo lista, de manera que según qué tamaño, se tendría que consultar una </w:t>
      </w:r>
      <w:proofErr w:type="spellStart"/>
      <w:r>
        <w:rPr>
          <w:rFonts w:ascii="Helvetica" w:eastAsia="Times New Roman" w:hAnsi="Helvetica" w:cs="Helvetica"/>
          <w:color w:val="000000"/>
          <w:sz w:val="21"/>
          <w:szCs w:val="21"/>
          <w:lang w:val="es-ES" w:eastAsia="en-GB"/>
        </w:rPr>
        <w:t>sublista</w:t>
      </w:r>
      <w:proofErr w:type="spellEnd"/>
      <w:r>
        <w:rPr>
          <w:rFonts w:ascii="Helvetica" w:eastAsia="Times New Roman" w:hAnsi="Helvetica" w:cs="Helvetica"/>
          <w:color w:val="000000"/>
          <w:sz w:val="21"/>
          <w:szCs w:val="21"/>
          <w:lang w:val="es-ES" w:eastAsia="en-GB"/>
        </w:rPr>
        <w:t xml:space="preserve"> u otra. </w:t>
      </w:r>
    </w:p>
    <w:p w:rsidR="001B7C6F" w:rsidRDefault="001B7C6F">
      <w:pPr>
        <w:spacing w:before="240" w:after="0" w:line="240" w:lineRule="auto"/>
        <w:rPr>
          <w:rFonts w:ascii="Calibri" w:hAnsi="Calibri" w:cs="Calibri"/>
          <w:color w:val="000000"/>
          <w:sz w:val="23"/>
          <w:szCs w:val="23"/>
          <w:lang w:val="es-ES"/>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034386" w:rsidRDefault="00034386">
      <w:pPr>
        <w:spacing w:before="240" w:after="0" w:line="240" w:lineRule="auto"/>
        <w:rPr>
          <w:rFonts w:ascii="Helvetica" w:eastAsia="Times New Roman" w:hAnsi="Helvetica" w:cs="Helvetica"/>
          <w:iCs/>
          <w:color w:val="000000"/>
          <w:sz w:val="21"/>
          <w:szCs w:val="21"/>
          <w:lang w:val="es-ES" w:eastAsia="en-GB"/>
        </w:rPr>
      </w:pPr>
    </w:p>
    <w:p w:rsidR="001B7C6F" w:rsidRDefault="003D583F">
      <w:pPr>
        <w:spacing w:before="305" w:after="0" w:line="240" w:lineRule="auto"/>
        <w:outlineLvl w:val="1"/>
        <w:rPr>
          <w:rFonts w:ascii="inherit" w:eastAsia="Times New Roman" w:hAnsi="inherit" w:cs="Helvetica"/>
          <w:b/>
          <w:bCs/>
          <w:color w:val="000000"/>
          <w:sz w:val="33"/>
          <w:szCs w:val="33"/>
          <w:lang w:val="es-ES" w:eastAsia="en-GB"/>
        </w:rPr>
      </w:pPr>
      <w:r>
        <w:rPr>
          <w:rFonts w:ascii="inherit" w:eastAsia="Times New Roman" w:hAnsi="inherit" w:cs="Helvetica"/>
          <w:b/>
          <w:bCs/>
          <w:color w:val="000000"/>
          <w:sz w:val="33"/>
          <w:szCs w:val="33"/>
          <w:lang w:val="es-ES" w:eastAsia="en-GB"/>
        </w:rPr>
        <w:lastRenderedPageBreak/>
        <w:t xml:space="preserve">Cuestiones sobre </w:t>
      </w:r>
      <w:proofErr w:type="spellStart"/>
      <w:r>
        <w:rPr>
          <w:rFonts w:ascii="inherit" w:eastAsia="Times New Roman" w:hAnsi="inherit" w:cs="Helvetica"/>
          <w:b/>
          <w:bCs/>
          <w:color w:val="000000"/>
          <w:sz w:val="33"/>
          <w:szCs w:val="33"/>
          <w:lang w:val="es-ES" w:eastAsia="en-GB"/>
        </w:rPr>
        <w:t>QuickSelect</w:t>
      </w:r>
      <w:proofErr w:type="spellEnd"/>
    </w:p>
    <w:p w:rsidR="001B7C6F" w:rsidRDefault="003D583F">
      <w:pPr>
        <w:spacing w:before="480" w:after="0" w:line="240" w:lineRule="auto"/>
        <w:outlineLvl w:val="4"/>
        <w:rPr>
          <w:rFonts w:ascii="inherit" w:eastAsia="Times New Roman" w:hAnsi="inherit" w:cs="Helvetica"/>
          <w:b/>
          <w:bCs/>
          <w:i/>
          <w:iCs/>
          <w:color w:val="000000"/>
          <w:sz w:val="24"/>
          <w:szCs w:val="24"/>
          <w:lang w:val="es-ES" w:eastAsia="en-GB"/>
        </w:rPr>
      </w:pPr>
      <w:r>
        <w:rPr>
          <w:rFonts w:ascii="inherit" w:eastAsia="Times New Roman" w:hAnsi="inherit" w:cs="Helvetica"/>
          <w:b/>
          <w:bCs/>
          <w:i/>
          <w:iCs/>
          <w:color w:val="000000"/>
          <w:sz w:val="24"/>
          <w:szCs w:val="24"/>
          <w:lang w:val="es-ES" w:eastAsia="en-GB"/>
        </w:rPr>
        <w:t>Cuestión 1:</w:t>
      </w:r>
    </w:p>
    <w:p w:rsidR="001B7C6F" w:rsidRDefault="003D583F">
      <w:pPr>
        <w:spacing w:before="240" w:after="0" w:line="240" w:lineRule="auto"/>
        <w:rPr>
          <w:rFonts w:ascii="Helvetica" w:eastAsia="Times New Roman" w:hAnsi="Helvetica" w:cs="Helvetica"/>
          <w:b/>
          <w:color w:val="000000"/>
          <w:sz w:val="24"/>
          <w:szCs w:val="24"/>
          <w:lang w:val="es-ES" w:eastAsia="en-GB"/>
        </w:rPr>
      </w:pPr>
      <w:r>
        <w:rPr>
          <w:rFonts w:ascii="Helvetica" w:eastAsia="Times New Roman" w:hAnsi="Helvetica" w:cs="Helvetica"/>
          <w:b/>
          <w:color w:val="000000"/>
          <w:sz w:val="24"/>
          <w:szCs w:val="24"/>
          <w:lang w:val="es-ES" w:eastAsia="en-GB"/>
        </w:rPr>
        <w:t xml:space="preserve">Argumentar que </w:t>
      </w:r>
      <w:proofErr w:type="spellStart"/>
      <w:r>
        <w:rPr>
          <w:rFonts w:ascii="Helvetica" w:eastAsia="Times New Roman" w:hAnsi="Helvetica" w:cs="Helvetica"/>
          <w:b/>
          <w:color w:val="000000"/>
          <w:sz w:val="24"/>
          <w:szCs w:val="24"/>
          <w:lang w:val="es-ES" w:eastAsia="en-GB"/>
        </w:rPr>
        <w:t>MergeSort</w:t>
      </w:r>
      <w:proofErr w:type="spellEnd"/>
      <w:r>
        <w:rPr>
          <w:rFonts w:ascii="Helvetica" w:eastAsia="Times New Roman" w:hAnsi="Helvetica" w:cs="Helvetica"/>
          <w:b/>
          <w:color w:val="000000"/>
          <w:sz w:val="24"/>
          <w:szCs w:val="24"/>
          <w:lang w:val="es-ES" w:eastAsia="en-GB"/>
        </w:rPr>
        <w:t xml:space="preserve"> ordena una tabla de 5 elementos en a lo sumo 8 comparaciones de clave.</w:t>
      </w:r>
    </w:p>
    <w:p w:rsidR="001B7C6F" w:rsidRDefault="003D583F">
      <w:pPr>
        <w:spacing w:before="240" w:after="0" w:line="240" w:lineRule="auto"/>
        <w:rPr>
          <w:rFonts w:ascii="Helvetica" w:eastAsia="Times New Roman" w:hAnsi="Helvetica" w:cs="Helvetica"/>
          <w:color w:val="000000"/>
          <w:sz w:val="24"/>
          <w:szCs w:val="24"/>
          <w:lang w:val="es-ES" w:eastAsia="en-GB"/>
        </w:rPr>
      </w:pPr>
      <w:r>
        <w:rPr>
          <w:rFonts w:ascii="Helvetica" w:eastAsia="Times New Roman" w:hAnsi="Helvetica" w:cs="Helvetica"/>
          <w:b/>
          <w:color w:val="000000"/>
          <w:sz w:val="24"/>
          <w:szCs w:val="24"/>
          <w:lang w:val="es-ES" w:eastAsia="en-GB"/>
        </w:rPr>
        <w:t xml:space="preserve">En realidad, en qselect_5 solo queremos encontrar la mediana de una tabla de 5 elementos, pero no ordenarla. ¿Podríamos reducir así el número de comparaciones de clave necesarias? En función del correspondiente número mínimo de </w:t>
      </w:r>
      <w:proofErr w:type="spellStart"/>
      <w:r>
        <w:rPr>
          <w:rFonts w:ascii="Helvetica" w:eastAsia="Times New Roman" w:hAnsi="Helvetica" w:cs="Helvetica"/>
          <w:b/>
          <w:color w:val="000000"/>
          <w:sz w:val="24"/>
          <w:szCs w:val="24"/>
          <w:lang w:val="es-ES" w:eastAsia="en-GB"/>
        </w:rPr>
        <w:t>cdcs</w:t>
      </w:r>
      <w:proofErr w:type="spellEnd"/>
      <w:r>
        <w:rPr>
          <w:rFonts w:ascii="Helvetica" w:eastAsia="Times New Roman" w:hAnsi="Helvetica" w:cs="Helvetica"/>
          <w:b/>
          <w:color w:val="000000"/>
          <w:sz w:val="24"/>
          <w:szCs w:val="24"/>
          <w:lang w:val="es-ES" w:eastAsia="en-GB"/>
        </w:rPr>
        <w:t xml:space="preserve">, ¿cuál sería el caso peor </w:t>
      </w:r>
      <w:proofErr w:type="spellStart"/>
      <w:r>
        <w:rPr>
          <w:rFonts w:ascii="Helvetica" w:eastAsia="Times New Roman" w:hAnsi="Helvetica" w:cs="Helvetica"/>
          <w:b/>
          <w:color w:val="000000"/>
          <w:sz w:val="24"/>
          <w:szCs w:val="24"/>
          <w:lang w:val="es-ES" w:eastAsia="en-GB"/>
        </w:rPr>
        <w:t>WQSelect</w:t>
      </w:r>
      <w:proofErr w:type="spellEnd"/>
      <w:r>
        <w:rPr>
          <w:rFonts w:ascii="Helvetica" w:eastAsia="Times New Roman" w:hAnsi="Helvetica" w:cs="Helvetica"/>
          <w:b/>
          <w:color w:val="000000"/>
          <w:sz w:val="24"/>
          <w:szCs w:val="24"/>
          <w:lang w:val="es-ES" w:eastAsia="en-GB"/>
        </w:rPr>
        <w:t>(N) en comparaciones de clave?</w:t>
      </w:r>
    </w:p>
    <w:p w:rsidR="00383181" w:rsidRDefault="00383181">
      <w:pPr>
        <w:spacing w:before="240" w:after="0" w:line="240" w:lineRule="auto"/>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 xml:space="preserve">En una tabla de 5 elementos por ejemplo [5, 7, </w:t>
      </w:r>
      <w:r w:rsidR="003D583F">
        <w:rPr>
          <w:rFonts w:ascii="Helvetica" w:eastAsia="Times New Roman" w:hAnsi="Helvetica" w:cs="Helvetica"/>
          <w:iCs/>
          <w:color w:val="000000"/>
          <w:sz w:val="21"/>
          <w:szCs w:val="21"/>
          <w:lang w:val="es-ES" w:eastAsia="en-GB"/>
        </w:rPr>
        <w:t xml:space="preserve">9, 3, 1] </w:t>
      </w:r>
      <w:r w:rsidR="003D583F">
        <w:rPr>
          <w:rFonts w:ascii="Helvetica" w:eastAsia="Times New Roman" w:hAnsi="Helvetica" w:cs="Helvetica" w:hint="eastAsia"/>
          <w:iCs/>
          <w:color w:val="000000"/>
          <w:sz w:val="21"/>
          <w:szCs w:val="21"/>
          <w:lang w:val="es-ES" w:eastAsia="en-GB"/>
        </w:rPr>
        <w:t>dividiríamos</w:t>
      </w:r>
      <w:r w:rsidR="003D583F">
        <w:rPr>
          <w:rFonts w:ascii="Helvetica" w:eastAsia="Times New Roman" w:hAnsi="Helvetica" w:cs="Helvetica"/>
          <w:iCs/>
          <w:color w:val="000000"/>
          <w:sz w:val="21"/>
          <w:szCs w:val="21"/>
          <w:lang w:val="es-ES" w:eastAsia="en-GB"/>
        </w:rPr>
        <w:t xml:space="preserve"> la tabla en dos conjuntos [5, 7] y [9, 3, 1], iremos dividiendo los subconjuntos hasta que darnos con conjuntos de un elemento. Cuando lleguemos a ese momento empezaremos a comparar las claves </w:t>
      </w:r>
      <w:r w:rsidR="007232CC">
        <w:rPr>
          <w:rFonts w:ascii="Helvetica" w:eastAsia="Times New Roman" w:hAnsi="Helvetica" w:cs="Helvetica"/>
          <w:iCs/>
          <w:color w:val="000000"/>
          <w:sz w:val="21"/>
          <w:szCs w:val="21"/>
          <w:lang w:val="es-ES" w:eastAsia="en-GB"/>
        </w:rPr>
        <w:t xml:space="preserve">y colocarlas de forma que las subtablas queden ordenadas hasta llegar a la tabla total. Utilizando el ejemplo anterior compararemos el 5 con el 7 y meteremos el elemento menor en la subtabla, en este caso es el 5 y como no hay mas con quien comparar metemos todos los elementos de la otra tabla, y esa </w:t>
      </w:r>
      <w:r w:rsidR="007232CC">
        <w:rPr>
          <w:rFonts w:ascii="Helvetica" w:eastAsia="Times New Roman" w:hAnsi="Helvetica" w:cs="Helvetica" w:hint="eastAsia"/>
          <w:iCs/>
          <w:color w:val="000000"/>
          <w:sz w:val="21"/>
          <w:szCs w:val="21"/>
          <w:lang w:val="es-ES" w:eastAsia="en-GB"/>
        </w:rPr>
        <w:t>comparación</w:t>
      </w:r>
      <w:r w:rsidR="007232CC">
        <w:rPr>
          <w:rFonts w:ascii="Helvetica" w:eastAsia="Times New Roman" w:hAnsi="Helvetica" w:cs="Helvetica"/>
          <w:iCs/>
          <w:color w:val="000000"/>
          <w:sz w:val="21"/>
          <w:szCs w:val="21"/>
          <w:lang w:val="es-ES" w:eastAsia="en-GB"/>
        </w:rPr>
        <w:t xml:space="preserve"> de el 5 y el 7 es una </w:t>
      </w:r>
      <w:r w:rsidR="007232CC">
        <w:rPr>
          <w:rFonts w:ascii="Helvetica" w:eastAsia="Times New Roman" w:hAnsi="Helvetica" w:cs="Helvetica" w:hint="eastAsia"/>
          <w:iCs/>
          <w:color w:val="000000"/>
          <w:sz w:val="21"/>
          <w:szCs w:val="21"/>
          <w:lang w:val="es-ES" w:eastAsia="en-GB"/>
        </w:rPr>
        <w:t>comparación</w:t>
      </w:r>
      <w:r w:rsidR="007232CC">
        <w:rPr>
          <w:rFonts w:ascii="Helvetica" w:eastAsia="Times New Roman" w:hAnsi="Helvetica" w:cs="Helvetica"/>
          <w:iCs/>
          <w:color w:val="000000"/>
          <w:sz w:val="21"/>
          <w:szCs w:val="21"/>
          <w:lang w:val="es-ES" w:eastAsia="en-GB"/>
        </w:rPr>
        <w:t xml:space="preserve"> de claves. Lo anterior lo realizaremos para todo el resto de los conjuntos quedando </w:t>
      </w:r>
      <w:proofErr w:type="spellStart"/>
      <w:r w:rsidR="007232CC">
        <w:rPr>
          <w:rFonts w:ascii="Helvetica" w:eastAsia="Times New Roman" w:hAnsi="Helvetica" w:cs="Helvetica"/>
          <w:iCs/>
          <w:color w:val="000000"/>
          <w:sz w:val="21"/>
          <w:szCs w:val="21"/>
          <w:lang w:val="es-ES" w:eastAsia="en-GB"/>
        </w:rPr>
        <w:t>asi</w:t>
      </w:r>
      <w:proofErr w:type="spellEnd"/>
      <w:r w:rsidR="007232CC">
        <w:rPr>
          <w:rFonts w:ascii="Helvetica" w:eastAsia="Times New Roman" w:hAnsi="Helvetica" w:cs="Helvetica"/>
          <w:iCs/>
          <w:color w:val="000000"/>
          <w:sz w:val="21"/>
          <w:szCs w:val="21"/>
          <w:lang w:val="es-ES" w:eastAsia="en-GB"/>
        </w:rPr>
        <w:t>:</w:t>
      </w:r>
    </w:p>
    <w:p w:rsidR="007232CC" w:rsidRDefault="007232CC"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5, 7, 9, 3, 1</w:t>
      </w:r>
    </w:p>
    <w:p w:rsidR="007232CC" w:rsidRDefault="007232CC"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5, 7</w:t>
      </w:r>
      <w:r>
        <w:rPr>
          <w:rFonts w:ascii="Helvetica" w:eastAsia="Times New Roman" w:hAnsi="Helvetica" w:cs="Helvetica"/>
          <w:iCs/>
          <w:color w:val="000000"/>
          <w:sz w:val="21"/>
          <w:szCs w:val="21"/>
          <w:lang w:val="es-ES" w:eastAsia="en-GB"/>
        </w:rPr>
        <w:tab/>
        <w:t>9, 3, 1</w:t>
      </w:r>
    </w:p>
    <w:p w:rsidR="007232CC" w:rsidRDefault="007232CC"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5</w:t>
      </w:r>
      <w:r>
        <w:rPr>
          <w:rFonts w:ascii="Helvetica" w:eastAsia="Times New Roman" w:hAnsi="Helvetica" w:cs="Helvetica"/>
          <w:iCs/>
          <w:color w:val="000000"/>
          <w:sz w:val="21"/>
          <w:szCs w:val="21"/>
          <w:lang w:val="es-ES" w:eastAsia="en-GB"/>
        </w:rPr>
        <w:tab/>
        <w:t>7</w:t>
      </w:r>
      <w:r>
        <w:rPr>
          <w:rFonts w:ascii="Helvetica" w:eastAsia="Times New Roman" w:hAnsi="Helvetica" w:cs="Helvetica"/>
          <w:iCs/>
          <w:color w:val="000000"/>
          <w:sz w:val="21"/>
          <w:szCs w:val="21"/>
          <w:lang w:val="es-ES" w:eastAsia="en-GB"/>
        </w:rPr>
        <w:tab/>
        <w:t>9</w:t>
      </w:r>
      <w:r>
        <w:rPr>
          <w:rFonts w:ascii="Helvetica" w:eastAsia="Times New Roman" w:hAnsi="Helvetica" w:cs="Helvetica"/>
          <w:iCs/>
          <w:color w:val="000000"/>
          <w:sz w:val="21"/>
          <w:szCs w:val="21"/>
          <w:lang w:val="es-ES" w:eastAsia="en-GB"/>
        </w:rPr>
        <w:tab/>
        <w:t>3, 1</w:t>
      </w:r>
    </w:p>
    <w:p w:rsidR="007232CC" w:rsidRDefault="007232CC"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ab/>
      </w:r>
      <w:r>
        <w:rPr>
          <w:rFonts w:ascii="Helvetica" w:eastAsia="Times New Roman" w:hAnsi="Helvetica" w:cs="Helvetica"/>
          <w:iCs/>
          <w:color w:val="000000"/>
          <w:sz w:val="21"/>
          <w:szCs w:val="21"/>
          <w:lang w:val="es-ES" w:eastAsia="en-GB"/>
        </w:rPr>
        <w:tab/>
      </w:r>
      <w:r>
        <w:rPr>
          <w:rFonts w:ascii="Helvetica" w:eastAsia="Times New Roman" w:hAnsi="Helvetica" w:cs="Helvetica"/>
          <w:iCs/>
          <w:color w:val="000000"/>
          <w:sz w:val="21"/>
          <w:szCs w:val="21"/>
          <w:lang w:val="es-ES" w:eastAsia="en-GB"/>
        </w:rPr>
        <w:tab/>
        <w:t>3</w:t>
      </w:r>
      <w:r>
        <w:rPr>
          <w:rFonts w:ascii="Helvetica" w:eastAsia="Times New Roman" w:hAnsi="Helvetica" w:cs="Helvetica"/>
          <w:iCs/>
          <w:color w:val="000000"/>
          <w:sz w:val="21"/>
          <w:szCs w:val="21"/>
          <w:lang w:val="es-ES" w:eastAsia="en-GB"/>
        </w:rPr>
        <w:tab/>
        <w:t>1</w:t>
      </w:r>
    </w:p>
    <w:p w:rsidR="003E77AE" w:rsidRDefault="00E13624"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1</w:t>
      </w:r>
      <w:r w:rsidR="00EC1A46">
        <w:rPr>
          <w:rFonts w:ascii="Helvetica" w:eastAsia="Times New Roman" w:hAnsi="Helvetica" w:cs="Helvetica"/>
          <w:iCs/>
          <w:color w:val="000000"/>
          <w:sz w:val="21"/>
          <w:szCs w:val="21"/>
          <w:lang w:val="es-ES" w:eastAsia="en-GB"/>
        </w:rPr>
        <w:t xml:space="preserve"> comparación</w:t>
      </w:r>
      <w:r w:rsidR="007232CC">
        <w:rPr>
          <w:rFonts w:ascii="Helvetica" w:eastAsia="Times New Roman" w:hAnsi="Helvetica" w:cs="Helvetica"/>
          <w:iCs/>
          <w:color w:val="000000"/>
          <w:sz w:val="21"/>
          <w:szCs w:val="21"/>
          <w:lang w:val="es-ES" w:eastAsia="en-GB"/>
        </w:rPr>
        <w:t xml:space="preserve"> 3 y 1</w:t>
      </w:r>
    </w:p>
    <w:p w:rsidR="007232CC" w:rsidRDefault="007232CC"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5</w:t>
      </w:r>
      <w:r>
        <w:rPr>
          <w:rFonts w:ascii="Helvetica" w:eastAsia="Times New Roman" w:hAnsi="Helvetica" w:cs="Helvetica"/>
          <w:iCs/>
          <w:color w:val="000000"/>
          <w:sz w:val="21"/>
          <w:szCs w:val="21"/>
          <w:lang w:val="es-ES" w:eastAsia="en-GB"/>
        </w:rPr>
        <w:tab/>
        <w:t>7</w:t>
      </w:r>
      <w:r>
        <w:rPr>
          <w:rFonts w:ascii="Helvetica" w:eastAsia="Times New Roman" w:hAnsi="Helvetica" w:cs="Helvetica"/>
          <w:iCs/>
          <w:color w:val="000000"/>
          <w:sz w:val="21"/>
          <w:szCs w:val="21"/>
          <w:lang w:val="es-ES" w:eastAsia="en-GB"/>
        </w:rPr>
        <w:tab/>
        <w:t>9</w:t>
      </w:r>
      <w:r>
        <w:rPr>
          <w:rFonts w:ascii="Helvetica" w:eastAsia="Times New Roman" w:hAnsi="Helvetica" w:cs="Helvetica"/>
          <w:iCs/>
          <w:color w:val="000000"/>
          <w:sz w:val="21"/>
          <w:szCs w:val="21"/>
          <w:lang w:val="es-ES" w:eastAsia="en-GB"/>
        </w:rPr>
        <w:tab/>
        <w:t>1, 3</w:t>
      </w:r>
    </w:p>
    <w:p w:rsidR="00EC1A46" w:rsidRDefault="00EC1A46"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2 comparación 5, 7</w:t>
      </w:r>
    </w:p>
    <w:p w:rsidR="00EC1A46" w:rsidRDefault="00EC1A46"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 xml:space="preserve">3 comparación 1, 9 </w:t>
      </w:r>
    </w:p>
    <w:p w:rsidR="00EC1A46" w:rsidRDefault="00EC1A46"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4 comparación 3, 9</w:t>
      </w:r>
    </w:p>
    <w:p w:rsidR="007232CC" w:rsidRDefault="007232CC"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5,7</w:t>
      </w:r>
      <w:r>
        <w:rPr>
          <w:rFonts w:ascii="Helvetica" w:eastAsia="Times New Roman" w:hAnsi="Helvetica" w:cs="Helvetica"/>
          <w:iCs/>
          <w:color w:val="000000"/>
          <w:sz w:val="21"/>
          <w:szCs w:val="21"/>
          <w:lang w:val="es-ES" w:eastAsia="en-GB"/>
        </w:rPr>
        <w:tab/>
        <w:t>1, 3, 9</w:t>
      </w:r>
    </w:p>
    <w:p w:rsidR="00EC1A46" w:rsidRDefault="00EC1A46"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5 comparación 5, 1</w:t>
      </w:r>
    </w:p>
    <w:p w:rsidR="00EC1A46" w:rsidRDefault="00EC1A46"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6 comparación 5, 3</w:t>
      </w:r>
    </w:p>
    <w:p w:rsidR="00EC1A46" w:rsidRDefault="00EC1A46"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7 comparación 5, 9</w:t>
      </w:r>
    </w:p>
    <w:p w:rsidR="00EC1A46" w:rsidRDefault="00EC1A46"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 xml:space="preserve">8 </w:t>
      </w:r>
      <w:r w:rsidR="00034386">
        <w:rPr>
          <w:rFonts w:ascii="Helvetica" w:eastAsia="Times New Roman" w:hAnsi="Helvetica" w:cs="Helvetica"/>
          <w:iCs/>
          <w:color w:val="000000"/>
          <w:sz w:val="21"/>
          <w:szCs w:val="21"/>
          <w:lang w:val="es-ES" w:eastAsia="en-GB"/>
        </w:rPr>
        <w:t>comparación</w:t>
      </w:r>
      <w:r>
        <w:rPr>
          <w:rFonts w:ascii="Helvetica" w:eastAsia="Times New Roman" w:hAnsi="Helvetica" w:cs="Helvetica"/>
          <w:iCs/>
          <w:color w:val="000000"/>
          <w:sz w:val="21"/>
          <w:szCs w:val="21"/>
          <w:lang w:val="es-ES" w:eastAsia="en-GB"/>
        </w:rPr>
        <w:t xml:space="preserve"> 7,9</w:t>
      </w:r>
    </w:p>
    <w:p w:rsidR="00EC1A46" w:rsidRDefault="00EC1A46" w:rsidP="007232CC">
      <w:pPr>
        <w:spacing w:before="240" w:after="0" w:line="240" w:lineRule="auto"/>
        <w:jc w:val="center"/>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1, 3, 5, 7, 9</w:t>
      </w:r>
    </w:p>
    <w:p w:rsidR="001B7C6F" w:rsidRDefault="00383181">
      <w:pPr>
        <w:spacing w:before="240" w:after="0" w:line="240" w:lineRule="auto"/>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 xml:space="preserve">El peor caso de </w:t>
      </w:r>
      <w:proofErr w:type="spellStart"/>
      <w:r>
        <w:rPr>
          <w:rFonts w:ascii="Helvetica" w:eastAsia="Times New Roman" w:hAnsi="Helvetica" w:cs="Helvetica"/>
          <w:iCs/>
          <w:color w:val="000000"/>
          <w:sz w:val="21"/>
          <w:szCs w:val="21"/>
          <w:lang w:val="es-ES" w:eastAsia="en-GB"/>
        </w:rPr>
        <w:t>Qselect</w:t>
      </w:r>
      <w:proofErr w:type="spellEnd"/>
      <w:r>
        <w:rPr>
          <w:rFonts w:ascii="Helvetica" w:eastAsia="Times New Roman" w:hAnsi="Helvetica" w:cs="Helvetica"/>
          <w:iCs/>
          <w:color w:val="000000"/>
          <w:sz w:val="21"/>
          <w:szCs w:val="21"/>
          <w:lang w:val="es-ES" w:eastAsia="en-GB"/>
        </w:rPr>
        <w:t xml:space="preserve"> es O(N^2) utilizando esa forma de </w:t>
      </w:r>
      <w:r w:rsidR="00034386">
        <w:rPr>
          <w:rFonts w:ascii="Helvetica" w:eastAsia="Times New Roman" w:hAnsi="Helvetica" w:cs="Helvetica"/>
          <w:iCs/>
          <w:color w:val="000000"/>
          <w:sz w:val="21"/>
          <w:szCs w:val="21"/>
          <w:lang w:val="es-ES" w:eastAsia="en-GB"/>
        </w:rPr>
        <w:t>comparación</w:t>
      </w:r>
      <w:r>
        <w:rPr>
          <w:rFonts w:ascii="Helvetica" w:eastAsia="Times New Roman" w:hAnsi="Helvetica" w:cs="Helvetica"/>
          <w:iCs/>
          <w:color w:val="000000"/>
          <w:sz w:val="21"/>
          <w:szCs w:val="21"/>
          <w:lang w:val="es-ES" w:eastAsia="en-GB"/>
        </w:rPr>
        <w:t xml:space="preserve"> de claves.</w:t>
      </w:r>
    </w:p>
    <w:p w:rsidR="001B7C6F" w:rsidRDefault="003D583F">
      <w:pPr>
        <w:spacing w:before="480" w:after="0" w:line="240" w:lineRule="auto"/>
        <w:outlineLvl w:val="4"/>
        <w:rPr>
          <w:rFonts w:ascii="inherit" w:eastAsia="Times New Roman" w:hAnsi="inherit" w:cs="Helvetica"/>
          <w:b/>
          <w:bCs/>
          <w:i/>
          <w:iCs/>
          <w:color w:val="000000"/>
          <w:sz w:val="24"/>
          <w:szCs w:val="24"/>
          <w:lang w:val="es-ES" w:eastAsia="en-GB"/>
        </w:rPr>
      </w:pPr>
      <w:r>
        <w:rPr>
          <w:rFonts w:ascii="inherit" w:eastAsia="Times New Roman" w:hAnsi="inherit" w:cs="Helvetica"/>
          <w:b/>
          <w:bCs/>
          <w:i/>
          <w:iCs/>
          <w:color w:val="000000"/>
          <w:sz w:val="24"/>
          <w:szCs w:val="24"/>
          <w:lang w:val="es-ES" w:eastAsia="en-GB"/>
        </w:rPr>
        <w:lastRenderedPageBreak/>
        <w:t>Cuestión 2:</w:t>
      </w:r>
    </w:p>
    <w:p w:rsidR="001B7C6F" w:rsidRDefault="003D583F">
      <w:pPr>
        <w:spacing w:before="240" w:after="0" w:line="240" w:lineRule="auto"/>
        <w:rPr>
          <w:rFonts w:ascii="Helvetica" w:eastAsia="Times New Roman" w:hAnsi="Helvetica" w:cs="Helvetica"/>
          <w:b/>
          <w:color w:val="000000"/>
          <w:sz w:val="24"/>
          <w:szCs w:val="24"/>
          <w:lang w:val="es-ES" w:eastAsia="en-GB"/>
        </w:rPr>
      </w:pPr>
      <w:r>
        <w:rPr>
          <w:rFonts w:ascii="Helvetica" w:eastAsia="Times New Roman" w:hAnsi="Helvetica" w:cs="Helvetica"/>
          <w:b/>
          <w:color w:val="000000"/>
          <w:sz w:val="24"/>
          <w:szCs w:val="24"/>
          <w:lang w:val="es-ES" w:eastAsia="en-GB"/>
        </w:rPr>
        <w:t>¿Qué tipo de crecimiento cabría esperar en el caso peor para los tiempos de ejecución de nuestra función qsort_5? Intenta justificar experimental y analíticamente tu respuesta</w:t>
      </w:r>
    </w:p>
    <w:p w:rsidR="001B7C6F" w:rsidRDefault="005903DB">
      <w:pPr>
        <w:spacing w:before="240" w:after="0" w:line="240" w:lineRule="auto"/>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El crecimiento</w:t>
      </w:r>
      <w:r w:rsidR="007B6D87">
        <w:rPr>
          <w:rFonts w:ascii="Helvetica" w:eastAsia="Times New Roman" w:hAnsi="Helvetica" w:cs="Helvetica"/>
          <w:iCs/>
          <w:color w:val="000000"/>
          <w:sz w:val="21"/>
          <w:szCs w:val="21"/>
          <w:lang w:val="es-ES" w:eastAsia="en-GB"/>
        </w:rPr>
        <w:t xml:space="preserve"> en el caso peor</w:t>
      </w:r>
      <w:r>
        <w:rPr>
          <w:rFonts w:ascii="Helvetica" w:eastAsia="Times New Roman" w:hAnsi="Helvetica" w:cs="Helvetica"/>
          <w:iCs/>
          <w:color w:val="000000"/>
          <w:sz w:val="21"/>
          <w:szCs w:val="21"/>
          <w:lang w:val="es-ES" w:eastAsia="en-GB"/>
        </w:rPr>
        <w:t xml:space="preserve"> que </w:t>
      </w:r>
      <w:r w:rsidR="007B6D87">
        <w:rPr>
          <w:rFonts w:ascii="Helvetica" w:eastAsia="Times New Roman" w:hAnsi="Helvetica" w:cs="Helvetica"/>
          <w:iCs/>
          <w:color w:val="000000"/>
          <w:sz w:val="21"/>
          <w:szCs w:val="21"/>
          <w:lang w:val="es-ES" w:eastAsia="en-GB"/>
        </w:rPr>
        <w:t>tendría</w:t>
      </w:r>
      <w:r>
        <w:rPr>
          <w:rFonts w:ascii="Helvetica" w:eastAsia="Times New Roman" w:hAnsi="Helvetica" w:cs="Helvetica"/>
          <w:iCs/>
          <w:color w:val="000000"/>
          <w:sz w:val="21"/>
          <w:szCs w:val="21"/>
          <w:lang w:val="es-ES" w:eastAsia="en-GB"/>
        </w:rPr>
        <w:t xml:space="preserve"> </w:t>
      </w:r>
      <w:r w:rsidR="007B6D87">
        <w:rPr>
          <w:rFonts w:ascii="Helvetica" w:eastAsia="Times New Roman" w:hAnsi="Helvetica" w:cs="Helvetica"/>
          <w:iCs/>
          <w:color w:val="000000"/>
          <w:sz w:val="21"/>
          <w:szCs w:val="21"/>
          <w:lang w:val="es-ES" w:eastAsia="en-GB"/>
        </w:rPr>
        <w:t>sería</w:t>
      </w:r>
      <w:r>
        <w:rPr>
          <w:rFonts w:ascii="Helvetica" w:eastAsia="Times New Roman" w:hAnsi="Helvetica" w:cs="Helvetica"/>
          <w:iCs/>
          <w:color w:val="000000"/>
          <w:sz w:val="21"/>
          <w:szCs w:val="21"/>
          <w:lang w:val="es-ES" w:eastAsia="en-GB"/>
        </w:rPr>
        <w:t xml:space="preserve"> </w:t>
      </w:r>
      <w:r w:rsidR="007B6D87">
        <w:rPr>
          <w:rFonts w:ascii="Helvetica" w:eastAsia="Times New Roman" w:hAnsi="Helvetica" w:cs="Helvetica"/>
          <w:iCs/>
          <w:color w:val="000000"/>
          <w:sz w:val="21"/>
          <w:szCs w:val="21"/>
          <w:lang w:val="es-ES" w:eastAsia="en-GB"/>
        </w:rPr>
        <w:t xml:space="preserve">como el de </w:t>
      </w:r>
      <w:proofErr w:type="spellStart"/>
      <w:r w:rsidR="007B6D87">
        <w:rPr>
          <w:rFonts w:ascii="Helvetica" w:eastAsia="Times New Roman" w:hAnsi="Helvetica" w:cs="Helvetica"/>
          <w:iCs/>
          <w:color w:val="000000"/>
          <w:sz w:val="21"/>
          <w:szCs w:val="21"/>
          <w:lang w:val="es-ES" w:eastAsia="en-GB"/>
        </w:rPr>
        <w:t>mergesort</w:t>
      </w:r>
      <w:proofErr w:type="spellEnd"/>
      <w:r w:rsidR="007B6D87">
        <w:rPr>
          <w:rFonts w:ascii="Helvetica" w:eastAsia="Times New Roman" w:hAnsi="Helvetica" w:cs="Helvetica"/>
          <w:iCs/>
          <w:color w:val="000000"/>
          <w:sz w:val="21"/>
          <w:szCs w:val="21"/>
          <w:lang w:val="es-ES" w:eastAsia="en-GB"/>
        </w:rPr>
        <w:t xml:space="preserve"> ya que en qsort_5 realizamos la mediana de las medianas y la usamos como pivote para ordenar</w:t>
      </w:r>
      <w:r w:rsidR="00D7708B">
        <w:rPr>
          <w:rFonts w:ascii="Helvetica" w:eastAsia="Times New Roman" w:hAnsi="Helvetica" w:cs="Helvetica"/>
          <w:iCs/>
          <w:color w:val="000000"/>
          <w:sz w:val="21"/>
          <w:szCs w:val="21"/>
          <w:lang w:val="es-ES" w:eastAsia="en-GB"/>
        </w:rPr>
        <w:t xml:space="preserve"> la tabla de esta forma mejoramos el caso peor de </w:t>
      </w:r>
      <w:proofErr w:type="spellStart"/>
      <w:r w:rsidR="00D7708B">
        <w:rPr>
          <w:rFonts w:ascii="Helvetica" w:eastAsia="Times New Roman" w:hAnsi="Helvetica" w:cs="Helvetica"/>
          <w:iCs/>
          <w:color w:val="000000"/>
          <w:sz w:val="21"/>
          <w:szCs w:val="21"/>
          <w:lang w:val="es-ES" w:eastAsia="en-GB"/>
        </w:rPr>
        <w:t>qsort</w:t>
      </w:r>
      <w:proofErr w:type="spellEnd"/>
      <w:r w:rsidR="00D7708B">
        <w:rPr>
          <w:rFonts w:ascii="Helvetica" w:eastAsia="Times New Roman" w:hAnsi="Helvetica" w:cs="Helvetica"/>
          <w:iCs/>
          <w:color w:val="000000"/>
          <w:sz w:val="21"/>
          <w:szCs w:val="21"/>
          <w:lang w:val="es-ES" w:eastAsia="en-GB"/>
        </w:rPr>
        <w:t xml:space="preserve"> haciéndolo mas </w:t>
      </w:r>
      <w:r w:rsidR="00D7708B">
        <w:rPr>
          <w:rFonts w:ascii="Helvetica" w:eastAsia="Times New Roman" w:hAnsi="Helvetica" w:cs="Helvetica" w:hint="eastAsia"/>
          <w:iCs/>
          <w:color w:val="000000"/>
          <w:sz w:val="21"/>
          <w:szCs w:val="21"/>
          <w:lang w:val="es-ES" w:eastAsia="en-GB"/>
        </w:rPr>
        <w:t>rápido</w:t>
      </w:r>
      <w:r w:rsidR="00D7708B">
        <w:rPr>
          <w:rFonts w:ascii="Helvetica" w:eastAsia="Times New Roman" w:hAnsi="Helvetica" w:cs="Helvetica"/>
          <w:iCs/>
          <w:color w:val="000000"/>
          <w:sz w:val="21"/>
          <w:szCs w:val="21"/>
          <w:lang w:val="es-ES" w:eastAsia="en-GB"/>
        </w:rPr>
        <w:t xml:space="preserve">, ya que con tablas de gran tamaño el </w:t>
      </w:r>
      <w:proofErr w:type="gramStart"/>
      <w:r w:rsidR="00D7708B">
        <w:rPr>
          <w:rFonts w:ascii="Helvetica" w:eastAsia="Times New Roman" w:hAnsi="Helvetica" w:cs="Helvetica"/>
          <w:iCs/>
          <w:color w:val="000000"/>
          <w:sz w:val="21"/>
          <w:szCs w:val="21"/>
          <w:lang w:val="es-ES" w:eastAsia="en-GB"/>
        </w:rPr>
        <w:t>caso</w:t>
      </w:r>
      <w:proofErr w:type="gramEnd"/>
      <w:r w:rsidR="00D7708B">
        <w:rPr>
          <w:rFonts w:ascii="Helvetica" w:eastAsia="Times New Roman" w:hAnsi="Helvetica" w:cs="Helvetica"/>
          <w:iCs/>
          <w:color w:val="000000"/>
          <w:sz w:val="21"/>
          <w:szCs w:val="21"/>
          <w:lang w:val="es-ES" w:eastAsia="en-GB"/>
        </w:rPr>
        <w:t xml:space="preserve"> pero de </w:t>
      </w:r>
      <w:proofErr w:type="spellStart"/>
      <w:r w:rsidR="00D7708B">
        <w:rPr>
          <w:rFonts w:ascii="Helvetica" w:eastAsia="Times New Roman" w:hAnsi="Helvetica" w:cs="Helvetica"/>
          <w:iCs/>
          <w:color w:val="000000"/>
          <w:sz w:val="21"/>
          <w:szCs w:val="21"/>
          <w:lang w:val="es-ES" w:eastAsia="en-GB"/>
        </w:rPr>
        <w:t>qsort</w:t>
      </w:r>
      <w:proofErr w:type="spellEnd"/>
      <w:r w:rsidR="00D7708B">
        <w:rPr>
          <w:rFonts w:ascii="Helvetica" w:eastAsia="Times New Roman" w:hAnsi="Helvetica" w:cs="Helvetica"/>
          <w:iCs/>
          <w:color w:val="000000"/>
          <w:sz w:val="21"/>
          <w:szCs w:val="21"/>
          <w:lang w:val="es-ES" w:eastAsia="en-GB"/>
        </w:rPr>
        <w:t xml:space="preserve"> llegaba a ser igual al caso peor de </w:t>
      </w:r>
      <w:proofErr w:type="spellStart"/>
      <w:r w:rsidR="00D7708B">
        <w:rPr>
          <w:rFonts w:ascii="Helvetica" w:eastAsia="Times New Roman" w:hAnsi="Helvetica" w:cs="Helvetica"/>
          <w:iCs/>
          <w:color w:val="000000"/>
          <w:sz w:val="21"/>
          <w:szCs w:val="21"/>
          <w:lang w:val="es-ES" w:eastAsia="en-GB"/>
        </w:rPr>
        <w:t>bubblesort</w:t>
      </w:r>
      <w:proofErr w:type="spellEnd"/>
      <w:r w:rsidR="00D7708B">
        <w:rPr>
          <w:rFonts w:ascii="Helvetica" w:eastAsia="Times New Roman" w:hAnsi="Helvetica" w:cs="Helvetica"/>
          <w:iCs/>
          <w:color w:val="000000"/>
          <w:sz w:val="21"/>
          <w:szCs w:val="21"/>
          <w:lang w:val="es-ES" w:eastAsia="en-GB"/>
        </w:rPr>
        <w:t>.</w:t>
      </w:r>
    </w:p>
    <w:p w:rsidR="00D7708B" w:rsidRDefault="00D7708B">
      <w:pPr>
        <w:spacing w:before="240" w:after="0" w:line="240" w:lineRule="auto"/>
        <w:rPr>
          <w:rFonts w:ascii="Helvetica" w:eastAsia="Times New Roman" w:hAnsi="Helvetica" w:cs="Helvetica"/>
          <w:iCs/>
          <w:color w:val="000000"/>
          <w:sz w:val="21"/>
          <w:szCs w:val="21"/>
          <w:lang w:val="es-ES" w:eastAsia="en-GB"/>
        </w:rPr>
      </w:pPr>
      <w:r>
        <w:rPr>
          <w:rFonts w:ascii="Helvetica" w:eastAsia="Times New Roman" w:hAnsi="Helvetica" w:cs="Helvetica"/>
          <w:iCs/>
          <w:color w:val="000000"/>
          <w:sz w:val="21"/>
          <w:szCs w:val="21"/>
          <w:lang w:val="es-ES" w:eastAsia="en-GB"/>
        </w:rPr>
        <w:t xml:space="preserve">El caso peor de </w:t>
      </w:r>
      <w:proofErr w:type="spellStart"/>
      <w:r>
        <w:rPr>
          <w:rFonts w:ascii="Helvetica" w:eastAsia="Times New Roman" w:hAnsi="Helvetica" w:cs="Helvetica"/>
          <w:iCs/>
          <w:color w:val="000000"/>
          <w:sz w:val="21"/>
          <w:szCs w:val="21"/>
          <w:lang w:val="es-ES" w:eastAsia="en-GB"/>
        </w:rPr>
        <w:t>qsort</w:t>
      </w:r>
      <w:proofErr w:type="spellEnd"/>
      <w:r>
        <w:rPr>
          <w:rFonts w:ascii="Helvetica" w:eastAsia="Times New Roman" w:hAnsi="Helvetica" w:cs="Helvetica"/>
          <w:iCs/>
          <w:color w:val="000000"/>
          <w:sz w:val="21"/>
          <w:szCs w:val="21"/>
          <w:lang w:val="es-ES" w:eastAsia="en-GB"/>
        </w:rPr>
        <w:t xml:space="preserve"> pasa de ser un crecimiento cuadrático O(N^2) a ser un crecimiento </w:t>
      </w:r>
      <w:r>
        <w:rPr>
          <w:rFonts w:ascii="Helvetica" w:eastAsia="Times New Roman" w:hAnsi="Helvetica" w:cs="Helvetica" w:hint="eastAsia"/>
          <w:iCs/>
          <w:color w:val="000000"/>
          <w:sz w:val="21"/>
          <w:szCs w:val="21"/>
          <w:lang w:val="es-ES" w:eastAsia="en-GB"/>
        </w:rPr>
        <w:t>logarítmico</w:t>
      </w:r>
      <w:r>
        <w:rPr>
          <w:rFonts w:ascii="Helvetica" w:eastAsia="Times New Roman" w:hAnsi="Helvetica" w:cs="Helvetica"/>
          <w:iCs/>
          <w:color w:val="000000"/>
          <w:sz w:val="21"/>
          <w:szCs w:val="21"/>
          <w:lang w:val="es-ES" w:eastAsia="en-GB"/>
        </w:rPr>
        <w:t xml:space="preserve"> </w:t>
      </w:r>
      <w:proofErr w:type="gramStart"/>
      <w:r>
        <w:rPr>
          <w:rFonts w:ascii="Helvetica" w:eastAsia="Times New Roman" w:hAnsi="Helvetica" w:cs="Helvetica"/>
          <w:iCs/>
          <w:color w:val="000000"/>
          <w:sz w:val="21"/>
          <w:szCs w:val="21"/>
          <w:lang w:val="es-ES" w:eastAsia="en-GB"/>
        </w:rPr>
        <w:t>O(</w:t>
      </w:r>
      <w:proofErr w:type="gramEnd"/>
      <w:r>
        <w:rPr>
          <w:rFonts w:ascii="Helvetica" w:eastAsia="Times New Roman" w:hAnsi="Helvetica" w:cs="Helvetica"/>
          <w:iCs/>
          <w:color w:val="000000"/>
          <w:sz w:val="21"/>
          <w:szCs w:val="21"/>
          <w:lang w:val="es-ES" w:eastAsia="en-GB"/>
        </w:rPr>
        <w:t>N log</w:t>
      </w:r>
      <w:r w:rsidR="0049163B">
        <w:rPr>
          <w:rFonts w:ascii="Helvetica" w:eastAsia="Times New Roman" w:hAnsi="Helvetica" w:cs="Helvetica"/>
          <w:iCs/>
          <w:color w:val="000000"/>
          <w:sz w:val="21"/>
          <w:szCs w:val="21"/>
          <w:lang w:val="es-ES" w:eastAsia="en-GB"/>
        </w:rPr>
        <w:t xml:space="preserve"> N</w:t>
      </w:r>
      <w:r>
        <w:rPr>
          <w:rFonts w:ascii="Helvetica" w:eastAsia="Times New Roman" w:hAnsi="Helvetica" w:cs="Helvetica"/>
          <w:iCs/>
          <w:color w:val="000000"/>
          <w:sz w:val="21"/>
          <w:szCs w:val="21"/>
          <w:lang w:val="es-ES" w:eastAsia="en-GB"/>
        </w:rPr>
        <w:t>)</w:t>
      </w:r>
      <w:r w:rsidR="0049163B">
        <w:rPr>
          <w:rFonts w:ascii="Helvetica" w:eastAsia="Times New Roman" w:hAnsi="Helvetica" w:cs="Helvetica"/>
          <w:iCs/>
          <w:color w:val="000000"/>
          <w:sz w:val="21"/>
          <w:szCs w:val="21"/>
          <w:lang w:val="es-ES" w:eastAsia="en-GB"/>
        </w:rPr>
        <w:t>.</w:t>
      </w:r>
      <w:bookmarkStart w:id="0" w:name="_GoBack"/>
      <w:bookmarkEnd w:id="0"/>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Default="001B7C6F">
      <w:pPr>
        <w:spacing w:before="240" w:after="0" w:line="240" w:lineRule="auto"/>
        <w:rPr>
          <w:rFonts w:ascii="Helvetica" w:eastAsia="Times New Roman" w:hAnsi="Helvetica" w:cs="Helvetica"/>
          <w:iCs/>
          <w:color w:val="000000"/>
          <w:sz w:val="21"/>
          <w:szCs w:val="21"/>
          <w:lang w:val="es-ES" w:eastAsia="en-GB"/>
        </w:rPr>
      </w:pPr>
    </w:p>
    <w:p w:rsidR="001B7C6F" w:rsidRPr="005903DB" w:rsidRDefault="001B7C6F">
      <w:pPr>
        <w:spacing w:before="240" w:after="0" w:line="240" w:lineRule="auto"/>
        <w:rPr>
          <w:lang w:val="es-ES"/>
        </w:rPr>
      </w:pPr>
    </w:p>
    <w:sectPr w:rsidR="001B7C6F" w:rsidRPr="005903DB">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inherit">
    <w:altName w:val="Cambria"/>
    <w:charset w:val="01"/>
    <w:family w:val="roman"/>
    <w:pitch w:val="variable"/>
  </w:font>
  <w:font w:name="Helvetic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6F"/>
    <w:rsid w:val="00020124"/>
    <w:rsid w:val="00034386"/>
    <w:rsid w:val="001B7C6F"/>
    <w:rsid w:val="001E4405"/>
    <w:rsid w:val="00383181"/>
    <w:rsid w:val="003D583F"/>
    <w:rsid w:val="003E77AE"/>
    <w:rsid w:val="0049163B"/>
    <w:rsid w:val="005903DB"/>
    <w:rsid w:val="007232CC"/>
    <w:rsid w:val="007B6D87"/>
    <w:rsid w:val="00D7708B"/>
    <w:rsid w:val="00E13624"/>
    <w:rsid w:val="00EC1A4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F933"/>
  <w15:docId w15:val="{1B420D5E-DC18-42FC-809D-690EB51A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B4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9A5B42"/>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7604966/maximum-and-minimum-values-for-ints" TargetMode="External"/><Relationship Id="rId5" Type="http://schemas.openxmlformats.org/officeDocument/2006/relationships/hyperlink" Target="https://www.python.org/dev/peps/pep-023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Cuesta Santos</dc:creator>
  <dc:description/>
  <cp:lastModifiedBy>Daniel Cuesta Santos</cp:lastModifiedBy>
  <cp:revision>10</cp:revision>
  <dcterms:created xsi:type="dcterms:W3CDTF">2018-12-12T16:00:00Z</dcterms:created>
  <dcterms:modified xsi:type="dcterms:W3CDTF">2018-12-19T17:55:00Z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