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 what modes should the PdfFileReader() and PdfFileWriter() File objects will be opened?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PdfFileReader() needs to be opened in read-binary mode by passing 'rb' as the second argument to open(). Likewise, the File object passed to PyPDF2. PdfFileWriter() needs to be opened in write-binary mode with 'wb'.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From a PdfFileReader object, how do you get a Page object for page 5?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pdfFileReaderObject.getPage(5)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PdfFileReader variable stores the number of pages in the PDF document?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The total number of pages in the document is stored in the numPages attribute of a PdfFileReader object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If a PdfFileReader object’s PDF is encrypted with the password swordfish, what must you do before you can obtain Page objects from it?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We can do this too with this library. The process is almost the same. We will open the encrypted file with the correct password 'swordfish' and create a copy of it by iterating through every page of it and adding it to our new PDF file.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methods do you use to rotate a page?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rotateClockwise(degree)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What is the difference between a Run object and a Paragraph object?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Word documents contain formatted text wrapped within three object levels. The Lowest level- run objects, middle level- paragraph objects. A Run object has a read-only font property providing access to a Font object. A run’s Font object provides properties for getting and setting the character formatting for that run. Paragraph provide  this for a particular paragraph.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How do you obtain a list of Paragraph objects for a Document object that’s stored in a variable named doc?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doc.paragraphs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What type of object has bold, underline, italic, strike, and outline variables?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Object of Font class of TkFont.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 of run.font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What is the difference between False, True, and None for the bold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bold properties are tri-state, meaning they can take the values True, False, and None. True means the property is “on”, False means it is “off”. Conceptually, the None value means “inherit”.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How do you create a Document object for a new Word document?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 By using the following code: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docx import Document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 = Document()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document.save('test.docx')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How do you add a paragraph with the text 'Hello, there!' to a Document object stored in a variable named doc?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doc.add_paragraph('first item in unordered list', style='List Bullet')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What integers represent the levels of headings available in Word documents?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level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