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9786F" w14:textId="77777777" w:rsidR="00E22C6B" w:rsidRPr="00E22C6B" w:rsidRDefault="00E22C6B" w:rsidP="00E22C6B">
      <w:pPr>
        <w:shd w:val="clear" w:color="auto" w:fill="FFFFFF"/>
        <w:spacing w:after="240" w:line="240" w:lineRule="auto"/>
        <w:textAlignment w:val="baseline"/>
        <w:outlineLvl w:val="0"/>
        <w:rPr>
          <w:rFonts w:ascii="Segoe UI" w:eastAsia="Times New Roman" w:hAnsi="Segoe UI" w:cs="Segoe UI"/>
          <w:color w:val="000000"/>
          <w:kern w:val="36"/>
          <w:sz w:val="38"/>
          <w:szCs w:val="38"/>
        </w:rPr>
      </w:pPr>
      <w:r w:rsidRPr="00E22C6B">
        <w:rPr>
          <w:rFonts w:ascii="Segoe UI" w:eastAsia="Times New Roman" w:hAnsi="Segoe UI" w:cs="Segoe UI"/>
          <w:color w:val="000000"/>
          <w:kern w:val="36"/>
          <w:sz w:val="38"/>
          <w:szCs w:val="38"/>
        </w:rPr>
        <w:t>Privacy Policy</w:t>
      </w:r>
    </w:p>
    <w:p w14:paraId="4FFE0660"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Who we are</w:t>
      </w:r>
    </w:p>
    <w:p w14:paraId="5F4778B9"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is operated by Badoo Trading Limited, a company registered in England at The Broadgate Tower Third Floor, 20 Primrose Street, London, United Kingdom, EC2A 2RS and company number 07540255.</w:t>
      </w:r>
    </w:p>
    <w:p w14:paraId="53EF47F8"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has designated a Data Protection Officer and they can be reached by emailing DPO@corp.badoo.com or by post at the address above.</w:t>
      </w:r>
    </w:p>
    <w:p w14:paraId="1DA8CB1D"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What information does Badoo process?</w:t>
      </w:r>
    </w:p>
    <w:p w14:paraId="6F84DF17"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is a meeting place for adults, and we provide that service by operating a social network site offering users the opportunity to connect to our global community of users. By joining Badoo, you enter a legal agreement with us and we process your data in order to provide your service under the terms of that agreement. You can only become a member of Badoo or use its features if you’re aged 18 or over or the age of majority in the country in which you reside if that happens to be greater than 18.</w:t>
      </w:r>
    </w:p>
    <w:p w14:paraId="576F611A"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join the Badoo network you will have to complete our online registration form, where we may ask you to provide us with information about you such as your name, your email address, your gender, your date of birth, your location details. You also have the opportunity to provide other details about yourself, but these are optional. Because you control your user profile, these details are available to you at any time by accessing your “Profile” page, which gives you the chance to correct or update (other than your email address and gender) your information at any time by just logging in to Badoo. You can contact Badoo's Customer Support Team at </w:t>
      </w:r>
      <w:hyperlink r:id="rId7" w:history="1">
        <w:r w:rsidRPr="00E22C6B">
          <w:rPr>
            <w:rFonts w:ascii="Segoe UI" w:eastAsia="Times New Roman" w:hAnsi="Segoe UI" w:cs="Segoe UI"/>
            <w:color w:val="783BF9"/>
            <w:sz w:val="21"/>
            <w:szCs w:val="21"/>
            <w:bdr w:val="none" w:sz="0" w:space="0" w:color="auto" w:frame="1"/>
          </w:rPr>
          <w:t>Feedback Page</w:t>
        </w:r>
      </w:hyperlink>
      <w:r w:rsidRPr="00E22C6B">
        <w:rPr>
          <w:rFonts w:ascii="Segoe UI" w:eastAsia="Times New Roman" w:hAnsi="Segoe UI" w:cs="Segoe UI"/>
          <w:color w:val="767676"/>
          <w:sz w:val="21"/>
          <w:szCs w:val="21"/>
        </w:rPr>
        <w:t> to change the gender on your profile and/or email address.</w:t>
      </w:r>
    </w:p>
    <w:p w14:paraId="66ED0413"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Please be careful about posting sensitive details about yourself on your Profile such as your religious denomination and health details. While you may voluntarily provide this information to us when you create your Profile, including your sexual preferences and ethnic background, there is no requirement to do so. Please remember that photographs or any video clips that you post on Badoo may reveal these kinds of sensitive personal data. Where you do upload and choose to tell us sensitive data about yourself, you are explicitly consenting to our processing your information and making this public to other users.</w:t>
      </w:r>
    </w:p>
    <w:p w14:paraId="2DC240BE"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For safety and security and to ensure you have the best possible user experience, we require users to verify their accounts and might ask for your phone number. We want to make sure you are not a robot! And we also want to avoid fake Badoo accounts being created which can be used for malicious activities and cyber crime – they threaten the Badoo network and spoil things for everyone. We use a third party provider for account verification who will keep your phone number for up to 90 days for fraud identification purposes. We collect and use your phone number on the basis of our legitimate interests identified above and for the prevention of fraud.</w:t>
      </w:r>
    </w:p>
    <w:p w14:paraId="103A8BD3"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It is your responsibility to ensure that your account details are kept up to date. If your phone number changes, please ensure that you update this in your account.</w:t>
      </w:r>
    </w:p>
    <w:p w14:paraId="3112C61D"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To prevent abuse of the app/site, Badoo uses automated decisions and moderators to block accounts as part of its moderation procedures. In order to do this, we check accounts and messages for content that indicates breaches of our Terms and Conditions of Use. This is done through a combination of automated systems and our team of moderators. If an account or message meets certain criteria that demonstrate that the Terms and Conditions of Use </w:t>
      </w:r>
      <w:r w:rsidRPr="00E22C6B">
        <w:rPr>
          <w:rFonts w:ascii="Segoe UI" w:eastAsia="Times New Roman" w:hAnsi="Segoe UI" w:cs="Segoe UI"/>
          <w:color w:val="767676"/>
          <w:sz w:val="21"/>
          <w:szCs w:val="21"/>
        </w:rPr>
        <w:lastRenderedPageBreak/>
        <w:t>are likely to have been breached, the relevant account will automatically be blocked. All users of accounts that have been blocked will be notified that their account has been blocked and affected users can contact Badoo to contest the decision.</w:t>
      </w:r>
    </w:p>
    <w:p w14:paraId="384723AC"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Badoo also uses automated decisions to prevent fraudulent payment transactions being processed as part of its anti-fraud procedures. In order to do this, our systems check payment transactions for </w:t>
      </w:r>
      <w:proofErr w:type="spellStart"/>
      <w:r w:rsidRPr="00E22C6B">
        <w:rPr>
          <w:rFonts w:ascii="Segoe UI" w:eastAsia="Times New Roman" w:hAnsi="Segoe UI" w:cs="Segoe UI"/>
          <w:color w:val="767676"/>
          <w:sz w:val="21"/>
          <w:szCs w:val="21"/>
        </w:rPr>
        <w:t>behaviour</w:t>
      </w:r>
      <w:proofErr w:type="spellEnd"/>
      <w:r w:rsidRPr="00E22C6B">
        <w:rPr>
          <w:rFonts w:ascii="Segoe UI" w:eastAsia="Times New Roman" w:hAnsi="Segoe UI" w:cs="Segoe UI"/>
          <w:color w:val="767676"/>
          <w:sz w:val="21"/>
          <w:szCs w:val="21"/>
        </w:rPr>
        <w:t xml:space="preserve"> that indicates breaches of our Terms and Conditions of Use. If a transaction meets certain criteria that demonstrate that the Terms and Conditions of Use are likely to have been breached and the transaction is likely to be fraudulent, the relevant transaction may automatically be blocked. Where a transaction is blocked, the user will be notified that their transaction cannot be processed and affected users can contact Badoo to contest the decision.</w:t>
      </w:r>
    </w:p>
    <w:p w14:paraId="1C304EDC"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Please note that if your account is blocked, any account(s) that you have on our other group platforms/applications may also be blocked as part of our anti-spam and anti-fraud procedures.</w:t>
      </w:r>
    </w:p>
    <w:p w14:paraId="044E0B71"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Our other group platforms/applications are listed here: </w:t>
      </w:r>
      <w:hyperlink r:id="rId8" w:history="1">
        <w:r w:rsidRPr="00E22C6B">
          <w:rPr>
            <w:rFonts w:ascii="Segoe UI" w:eastAsia="Times New Roman" w:hAnsi="Segoe UI" w:cs="Segoe UI"/>
            <w:color w:val="783BF9"/>
            <w:sz w:val="21"/>
            <w:szCs w:val="21"/>
            <w:bdr w:val="none" w:sz="0" w:space="0" w:color="auto" w:frame="1"/>
          </w:rPr>
          <w:t>https://magiclab.co/brands</w:t>
        </w:r>
      </w:hyperlink>
      <w:r w:rsidRPr="00E22C6B">
        <w:rPr>
          <w:rFonts w:ascii="Segoe UI" w:eastAsia="Times New Roman" w:hAnsi="Segoe UI" w:cs="Segoe UI"/>
          <w:color w:val="767676"/>
          <w:sz w:val="21"/>
          <w:szCs w:val="21"/>
        </w:rPr>
        <w:t>.</w:t>
      </w:r>
    </w:p>
    <w:p w14:paraId="4119A666"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If you decide to purchase any of our premium services, we will process your payment information and retain this securely for the prevention of fraud and for audit/tax purposes. Under data protection law, it is necessary for us to collect and process this payment data to enable us to perform our contract with you and our ongoing retention of this data is justified by our legitimate interests set out above.</w:t>
      </w:r>
    </w:p>
    <w:p w14:paraId="10116150"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enable Badoo to provide a free non-premium service, we process some limited data (demographics and location) to drive targeted advertising in our legitimate interest including sharing such data with advertising networks. We may also receive data indirectly from such advertising networks. You can stop this within Settings but you will still see adverts though they will be less relevant to you. Through your device’s security settings you also have the option to prevent or limit device identifiers being shared with third party advertisers and what use is made of the device identifiers. If you would like more information about this practice and to know your choices about not having this information used by these companies, please visit </w:t>
      </w:r>
      <w:hyperlink r:id="rId9" w:history="1">
        <w:r w:rsidRPr="00E22C6B">
          <w:rPr>
            <w:rFonts w:ascii="Segoe UI" w:eastAsia="Times New Roman" w:hAnsi="Segoe UI" w:cs="Segoe UI"/>
            <w:color w:val="783BF9"/>
            <w:sz w:val="21"/>
            <w:szCs w:val="21"/>
            <w:bdr w:val="none" w:sz="0" w:space="0" w:color="auto" w:frame="1"/>
          </w:rPr>
          <w:t>this page</w:t>
        </w:r>
      </w:hyperlink>
      <w:r w:rsidRPr="00E22C6B">
        <w:rPr>
          <w:rFonts w:ascii="Segoe UI" w:eastAsia="Times New Roman" w:hAnsi="Segoe UI" w:cs="Segoe UI"/>
          <w:color w:val="767676"/>
          <w:sz w:val="21"/>
          <w:szCs w:val="21"/>
        </w:rPr>
        <w:t>.</w:t>
      </w:r>
    </w:p>
    <w:p w14:paraId="05CEEDC4"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If you consent, we will process information about the apps installed on your device (Android only). We will not process this data without your consent, and you can opt out of this processing within Settings at any time. This data will be used to build a more accurate profile of you, which helps us with matches and to </w:t>
      </w:r>
      <w:proofErr w:type="spellStart"/>
      <w:r w:rsidRPr="00E22C6B">
        <w:rPr>
          <w:rFonts w:ascii="Segoe UI" w:eastAsia="Times New Roman" w:hAnsi="Segoe UI" w:cs="Segoe UI"/>
          <w:color w:val="767676"/>
          <w:sz w:val="21"/>
          <w:szCs w:val="21"/>
        </w:rPr>
        <w:t>personalise</w:t>
      </w:r>
      <w:proofErr w:type="spellEnd"/>
      <w:r w:rsidRPr="00E22C6B">
        <w:rPr>
          <w:rFonts w:ascii="Segoe UI" w:eastAsia="Times New Roman" w:hAnsi="Segoe UI" w:cs="Segoe UI"/>
          <w:color w:val="767676"/>
          <w:sz w:val="21"/>
          <w:szCs w:val="21"/>
        </w:rPr>
        <w:t xml:space="preserve"> the service even more for you. If you do not opt in to this processing, you will still receive the services, but the matches and service will be less </w:t>
      </w:r>
      <w:proofErr w:type="spellStart"/>
      <w:r w:rsidRPr="00E22C6B">
        <w:rPr>
          <w:rFonts w:ascii="Segoe UI" w:eastAsia="Times New Roman" w:hAnsi="Segoe UI" w:cs="Segoe UI"/>
          <w:color w:val="767676"/>
          <w:sz w:val="21"/>
          <w:szCs w:val="21"/>
        </w:rPr>
        <w:t>personalised</w:t>
      </w:r>
      <w:proofErr w:type="spellEnd"/>
      <w:r w:rsidRPr="00E22C6B">
        <w:rPr>
          <w:rFonts w:ascii="Segoe UI" w:eastAsia="Times New Roman" w:hAnsi="Segoe UI" w:cs="Segoe UI"/>
          <w:color w:val="767676"/>
          <w:sz w:val="21"/>
          <w:szCs w:val="21"/>
        </w:rPr>
        <w:t xml:space="preserve"> to you.</w:t>
      </w:r>
    </w:p>
    <w:p w14:paraId="6E84386A"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Finally, we want to keep in touch with you to make sure you know about the great promotions and offers we have available. If you’ve told us it’s OK, we will use your email address and phone number to send you information on these. You can withdraw this consent at any time via Settings in the app or website.</w:t>
      </w:r>
    </w:p>
    <w:p w14:paraId="61752DE5"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What does Badoo collect about me if I use the mobile App?</w:t>
      </w:r>
    </w:p>
    <w:p w14:paraId="676E9FE7"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offers you the opportunity to stay in touch with the friends and contacts you’ve made no matter where you are. You can do this by using your mobile phone or by downloading an application to your desktop that allows you to share your location with other users.</w:t>
      </w:r>
    </w:p>
    <w:p w14:paraId="19F94879"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When you use your mobile or the desktop application, we will collect information about </w:t>
      </w:r>
      <w:proofErr w:type="spellStart"/>
      <w:r w:rsidRPr="00E22C6B">
        <w:rPr>
          <w:rFonts w:ascii="Segoe UI" w:eastAsia="Times New Roman" w:hAnsi="Segoe UI" w:cs="Segoe UI"/>
          <w:color w:val="767676"/>
          <w:sz w:val="21"/>
          <w:szCs w:val="21"/>
        </w:rPr>
        <w:t>WiFi</w:t>
      </w:r>
      <w:proofErr w:type="spellEnd"/>
      <w:r w:rsidRPr="00E22C6B">
        <w:rPr>
          <w:rFonts w:ascii="Segoe UI" w:eastAsia="Times New Roman" w:hAnsi="Segoe UI" w:cs="Segoe UI"/>
          <w:color w:val="767676"/>
          <w:sz w:val="21"/>
          <w:szCs w:val="21"/>
        </w:rPr>
        <w:t xml:space="preserve"> access points as well as other location information about your longitude and latitude. That information helps us identify your physical location so that it can be displayed and shared with other members choosing to view “nearby” posts.</w:t>
      </w:r>
    </w:p>
    <w:p w14:paraId="0B5DFE7C"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If you have given Badoo access to your location services, but wish to turn them off, you can do so by the following methods:</w:t>
      </w:r>
    </w:p>
    <w:p w14:paraId="2FF89B30" w14:textId="77777777" w:rsidR="00E22C6B" w:rsidRPr="00E22C6B" w:rsidRDefault="00E22C6B" w:rsidP="00E22C6B">
      <w:pPr>
        <w:numPr>
          <w:ilvl w:val="0"/>
          <w:numId w:val="31"/>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iPhone app — settings, privacy, location services, Badoo</w:t>
      </w:r>
    </w:p>
    <w:p w14:paraId="6F66467E" w14:textId="77777777" w:rsidR="00E22C6B" w:rsidRPr="00E22C6B" w:rsidRDefault="00E22C6B" w:rsidP="00E22C6B">
      <w:pPr>
        <w:numPr>
          <w:ilvl w:val="0"/>
          <w:numId w:val="31"/>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Android — settings, location, Badoo, permissions, location</w:t>
      </w:r>
    </w:p>
    <w:p w14:paraId="41AB499B"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or our third-party advertising partners, may also collect and use your device identifier to serve relevant ads to you through the App. You can opt out of targeted advertising by (i) becoming a payer and/ or (ii) opting not to share data with any partner platforms but still to receive advertisements.</w:t>
      </w:r>
    </w:p>
    <w:p w14:paraId="6333A6A2"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If you log into or access Badoo through your Facebook profile, we may collect data including your email address, name and profile picture, date of birth, a list of your friends who also use the app, pages you have liked, location and photos in order to create and update your Badoo profile. You may also appear on your friends’ Facebook apps as a Badoo user.</w:t>
      </w:r>
    </w:p>
    <w:p w14:paraId="4F8C8132"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If you log into or access Badoo through your Facebook profile, remember to log off Facebook when you leave a device in order to prevent other users from accessing your account.</w:t>
      </w:r>
    </w:p>
    <w:p w14:paraId="5C454E07"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For users who are California residents, the data we may collect falls within the following categories of “personal information,” as defined by the California Consumer Privacy Act (CCPA):</w:t>
      </w:r>
    </w:p>
    <w:p w14:paraId="69CF4DD7"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A. Identifiers, such as name and location;</w:t>
      </w:r>
    </w:p>
    <w:p w14:paraId="50EA0F24"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 Personal information, as defined in the California customer records law, such as contact (including email and telephone number) and financial information;</w:t>
      </w:r>
    </w:p>
    <w:p w14:paraId="3E53B058"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 Characteristics of protected classifications under California or federal law (if you choose to provide them), such as age, gender identity, marital status, sexual orientation, race, ancestry, national origin, religion, and medical conditions;</w:t>
      </w:r>
    </w:p>
    <w:p w14:paraId="2BA0F8C3"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D. Commercial information, such as transaction information and purchase history;</w:t>
      </w:r>
    </w:p>
    <w:p w14:paraId="59740DAE"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E. Biometric information, such as faceprint;</w:t>
      </w:r>
    </w:p>
    <w:p w14:paraId="543DB8EE"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F. Internet or network activity information, such as browsing history and interactions with our websites and apps;</w:t>
      </w:r>
    </w:p>
    <w:p w14:paraId="5EEC71CE"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G. Geolocation data, such as mobile device location;</w:t>
      </w:r>
    </w:p>
    <w:p w14:paraId="2FD6C287"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H. Audio, electronic, visual and similar information, such as photos and videos;</w:t>
      </w:r>
    </w:p>
    <w:p w14:paraId="5CF194F3"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 Professional or employment-related information, such as work history and prior employer;</w:t>
      </w:r>
    </w:p>
    <w:p w14:paraId="3AEC1B4C"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J. Non-public education information; and</w:t>
      </w:r>
    </w:p>
    <w:p w14:paraId="0EE01777" w14:textId="77777777" w:rsidR="00E22C6B" w:rsidRPr="00E22C6B" w:rsidRDefault="00E22C6B" w:rsidP="00E22C6B">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K. Inferences drawn from any of the personal information listed above to create a profile or summary about, for example, an individual’s preferences and characteristics.</w:t>
      </w:r>
    </w:p>
    <w:p w14:paraId="45F0F670"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lastRenderedPageBreak/>
        <w:t>What is the legal basis that allows Badoo to use my data?</w:t>
      </w:r>
    </w:p>
    <w:p w14:paraId="482B0818"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are only permitted to use your data when we have a lawful basis to do so. The table below provides an overview of the legal bases that Badoo relies on to use your data. Where the legal basis is consent, you can withdraw consent at any time. Where the legal basis is legitimate interests, you have a right to object to our use of your data. We explain in the relevant sections in this privacy notice how you can withdraw consent or opt-out of certain data uses (where applicable).</w:t>
      </w:r>
    </w:p>
    <w:tbl>
      <w:tblPr>
        <w:tblW w:w="0" w:type="auto"/>
        <w:shd w:val="clear" w:color="auto" w:fill="FFFFFF"/>
        <w:tblCellMar>
          <w:left w:w="0" w:type="dxa"/>
          <w:right w:w="0" w:type="dxa"/>
        </w:tblCellMar>
        <w:tblLook w:val="04A0" w:firstRow="1" w:lastRow="0" w:firstColumn="1" w:lastColumn="0" w:noHBand="0" w:noVBand="1"/>
      </w:tblPr>
      <w:tblGrid>
        <w:gridCol w:w="3471"/>
        <w:gridCol w:w="4332"/>
        <w:gridCol w:w="1472"/>
        <w:gridCol w:w="1525"/>
      </w:tblGrid>
      <w:tr w:rsidR="00E22C6B" w:rsidRPr="00E22C6B" w14:paraId="74A8FB88" w14:textId="77777777" w:rsidTr="00E22C6B">
        <w:tc>
          <w:tcPr>
            <w:tcW w:w="3196" w:type="dxa"/>
            <w:tcBorders>
              <w:top w:val="nil"/>
              <w:left w:val="nil"/>
              <w:bottom w:val="nil"/>
              <w:right w:val="nil"/>
            </w:tcBorders>
            <w:shd w:val="clear" w:color="auto" w:fill="FFFFFF"/>
            <w:tcMar>
              <w:top w:w="0" w:type="dxa"/>
              <w:left w:w="0" w:type="dxa"/>
              <w:bottom w:w="120" w:type="dxa"/>
              <w:right w:w="120" w:type="dxa"/>
            </w:tcMar>
            <w:hideMark/>
          </w:tcPr>
          <w:p w14:paraId="35E25FA7" w14:textId="77777777" w:rsidR="00E22C6B" w:rsidRPr="00E22C6B" w:rsidRDefault="00E22C6B" w:rsidP="00E22C6B">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t>Purpose for which data is used</w:t>
            </w:r>
          </w:p>
        </w:tc>
        <w:tc>
          <w:tcPr>
            <w:tcW w:w="3196" w:type="dxa"/>
            <w:tcBorders>
              <w:top w:val="nil"/>
              <w:left w:val="nil"/>
              <w:bottom w:val="nil"/>
              <w:right w:val="nil"/>
            </w:tcBorders>
            <w:shd w:val="clear" w:color="auto" w:fill="FFFFFF"/>
            <w:tcMar>
              <w:top w:w="0" w:type="dxa"/>
              <w:left w:w="120" w:type="dxa"/>
              <w:bottom w:w="120" w:type="dxa"/>
              <w:right w:w="120" w:type="dxa"/>
            </w:tcMar>
            <w:hideMark/>
          </w:tcPr>
          <w:p w14:paraId="487C68D4" w14:textId="77777777" w:rsidR="00E22C6B" w:rsidRPr="00E22C6B" w:rsidRDefault="00E22C6B" w:rsidP="00E22C6B">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t>Data</w:t>
            </w:r>
          </w:p>
        </w:tc>
        <w:tc>
          <w:tcPr>
            <w:tcW w:w="0" w:type="auto"/>
            <w:tcBorders>
              <w:top w:val="nil"/>
              <w:left w:val="nil"/>
              <w:bottom w:val="nil"/>
              <w:right w:val="nil"/>
            </w:tcBorders>
            <w:shd w:val="clear" w:color="auto" w:fill="FFFFFF"/>
            <w:tcMar>
              <w:top w:w="0" w:type="dxa"/>
              <w:left w:w="120" w:type="dxa"/>
              <w:bottom w:w="120" w:type="dxa"/>
              <w:right w:w="120" w:type="dxa"/>
            </w:tcMar>
            <w:hideMark/>
          </w:tcPr>
          <w:p w14:paraId="67CE5AB7" w14:textId="77777777" w:rsidR="00E22C6B" w:rsidRPr="00E22C6B" w:rsidRDefault="00E22C6B" w:rsidP="00E22C6B">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t>Source</w:t>
            </w:r>
          </w:p>
        </w:tc>
        <w:tc>
          <w:tcPr>
            <w:tcW w:w="0" w:type="auto"/>
            <w:tcBorders>
              <w:top w:val="nil"/>
              <w:left w:val="nil"/>
              <w:bottom w:val="nil"/>
              <w:right w:val="nil"/>
            </w:tcBorders>
            <w:shd w:val="clear" w:color="auto" w:fill="FFFFFF"/>
            <w:tcMar>
              <w:top w:w="0" w:type="dxa"/>
              <w:left w:w="120" w:type="dxa"/>
              <w:bottom w:w="120" w:type="dxa"/>
              <w:right w:w="0" w:type="dxa"/>
            </w:tcMar>
            <w:hideMark/>
          </w:tcPr>
          <w:p w14:paraId="727B062E" w14:textId="77777777" w:rsidR="00E22C6B" w:rsidRPr="00E22C6B" w:rsidRDefault="00E22C6B" w:rsidP="00E22C6B">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t>Legal basis</w:t>
            </w:r>
          </w:p>
        </w:tc>
      </w:tr>
      <w:tr w:rsidR="00E22C6B" w:rsidRPr="00E22C6B" w14:paraId="1A1DEC67"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11C6951B"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provide you with the Badoo social networking service</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0A52FAAA"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Name, email address, date of birth, location (CCPA Categories A and B)</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2C66F4AC"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your name, email address and date of birth to us. We obtain location data from the device that you use to access the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04C524B5"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Contractual necessity</w:t>
            </w:r>
          </w:p>
        </w:tc>
      </w:tr>
      <w:tr w:rsidR="00E22C6B" w:rsidRPr="00E22C6B" w14:paraId="2984632C"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0902EB30"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facilitate networking opportunities on the Badoo site</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500533A7"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Optional information that you choose to provide in your profile, which may include information about your sexual preferences, non-binary gender, religion, ethnic background, photos etc. (CCPA Categories C, H, I, J)</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729B75BE"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this information to us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5100DF53"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Consent</w:t>
            </w:r>
          </w:p>
        </w:tc>
      </w:tr>
      <w:tr w:rsidR="00E22C6B" w:rsidRPr="00E22C6B" w14:paraId="7E432075"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56DD57AA"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verify your identity and prevent fraud and to ensure the safety and security of users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0478F5F2"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Phone number (CCPA Category B)</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2F7FE895"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this information to us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590A6149"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ensure that accounts are not set up fraudulently and to safeguard users of the site</w:t>
            </w:r>
          </w:p>
        </w:tc>
      </w:tr>
      <w:tr w:rsidR="00E22C6B" w:rsidRPr="00E22C6B" w14:paraId="06BD9CEE"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70411AC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To take payment for premium services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0CACD18F"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Payment card details (CCPA Categories B and D)</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5CF01445"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this information to us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01467330"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Contractual necessity and legitimate interests – we have a legitimate interest in receiving payment for our premium services</w:t>
            </w:r>
          </w:p>
        </w:tc>
      </w:tr>
      <w:tr w:rsidR="00E22C6B" w:rsidRPr="00E22C6B" w14:paraId="529C568A"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333A1B8C"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serve targeted advertisements to users of the site/app (this includes rewarded video ads)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573F9AF8"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Device ID, demographic and location information, IP address(CCPA Categories A, F, C and G)</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3E28FAC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obtain demographic data from you, and location and device data from the device that you use to access the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45290B1E"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target advertisements so that users see relevant advertisements and to allow us to generate income from advertising revenue</w:t>
            </w:r>
          </w:p>
        </w:tc>
      </w:tr>
      <w:tr w:rsidR="00E22C6B" w:rsidRPr="00E22C6B" w14:paraId="4199CC79"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52B0C167"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serve advertisements to users of the site/app</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61F85B0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Device ID (CCPA Categories A)</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0FC8970D"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obtain this information from the device that you use to access the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1D578519"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and the interests of third party advertisers to deliver advertisements to you to promote their products</w:t>
            </w:r>
          </w:p>
        </w:tc>
      </w:tr>
      <w:tr w:rsidR="00E22C6B" w:rsidRPr="00E22C6B" w14:paraId="660E1E41"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4446273B"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To send you marketing information about our offers and services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525BE42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Email address and mobile phone number (CCPA Category B)</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2A4C0D86"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this information to us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42AF9C5B"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promote our products and services</w:t>
            </w:r>
          </w:p>
        </w:tc>
      </w:tr>
      <w:tr w:rsidR="00E22C6B" w:rsidRPr="00E22C6B" w14:paraId="481B9D38"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46ABA397"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contact you in order to run surveys for research purposes and to obtain feedback, and to find out if you want to take part in marketing campaigns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41AFBAFC"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Email address and mobile phone number (CCPA Category B)</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0DA53B4E"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this information to us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16E0C61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carry out research so that we can further develop the app and improve the service</w:t>
            </w:r>
          </w:p>
        </w:tc>
      </w:tr>
      <w:tr w:rsidR="00E22C6B" w:rsidRPr="00E22C6B" w14:paraId="1D59044E"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666B50C6"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enable users to create their Badoo profile and log into the app via Facebook</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3E069731"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Data from Facebook, including email address, name and profile picture, date of birth, friends who use the app, pages liked, location and photos (CCPA Categories A, B, C, and H)</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1DE315C9"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obtain this information from Facebook</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2BC77179"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promote our products and services</w:t>
            </w:r>
          </w:p>
        </w:tc>
      </w:tr>
      <w:tr w:rsidR="00E22C6B" w:rsidRPr="00E22C6B" w14:paraId="2835A55F"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7B06D38A"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show “nearby” location information to you and other users of the site/app</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4FEE3F9B" w14:textId="77777777" w:rsidR="00E22C6B" w:rsidRPr="00E22C6B" w:rsidRDefault="00E22C6B" w:rsidP="00E22C6B">
            <w:pPr>
              <w:spacing w:after="0" w:line="240" w:lineRule="auto"/>
              <w:rPr>
                <w:rFonts w:ascii="Segoe UI" w:eastAsia="Times New Roman" w:hAnsi="Segoe UI" w:cs="Segoe UI"/>
                <w:color w:val="767676"/>
                <w:sz w:val="21"/>
                <w:szCs w:val="21"/>
              </w:rPr>
            </w:pPr>
            <w:proofErr w:type="spellStart"/>
            <w:r w:rsidRPr="00E22C6B">
              <w:rPr>
                <w:rFonts w:ascii="Segoe UI" w:eastAsia="Times New Roman" w:hAnsi="Segoe UI" w:cs="Segoe UI"/>
                <w:color w:val="767676"/>
                <w:sz w:val="21"/>
                <w:szCs w:val="21"/>
              </w:rPr>
              <w:t>Wifi</w:t>
            </w:r>
            <w:proofErr w:type="spellEnd"/>
            <w:r w:rsidRPr="00E22C6B">
              <w:rPr>
                <w:rFonts w:ascii="Segoe UI" w:eastAsia="Times New Roman" w:hAnsi="Segoe UI" w:cs="Segoe UI"/>
                <w:color w:val="767676"/>
                <w:sz w:val="21"/>
                <w:szCs w:val="21"/>
              </w:rPr>
              <w:t xml:space="preserve"> access points and location data when you use the mobile app (CCPA Category G)</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020AFB7F"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obtain this information from the device that you use to access the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7A5EF6F9"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provide this functionality as part of the services</w:t>
            </w:r>
          </w:p>
        </w:tc>
      </w:tr>
      <w:tr w:rsidR="00E22C6B" w:rsidRPr="00E22C6B" w14:paraId="048AA159"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2D16021B"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To carry out analysis to help us improve the app</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405BA26C"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Log and usage data, including IP address, browser type, referring domain, pages accessed, mobile carrier and search terms (CCPA Category F)</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1672D032"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obtain this information from your interaction with our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4DA9C22A"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Legitimate interests – it is in our interests to </w:t>
            </w:r>
            <w:proofErr w:type="spellStart"/>
            <w:r w:rsidRPr="00E22C6B">
              <w:rPr>
                <w:rFonts w:ascii="Segoe UI" w:eastAsia="Times New Roman" w:hAnsi="Segoe UI" w:cs="Segoe UI"/>
                <w:color w:val="767676"/>
                <w:sz w:val="21"/>
                <w:szCs w:val="21"/>
              </w:rPr>
              <w:t>analyse</w:t>
            </w:r>
            <w:proofErr w:type="spellEnd"/>
            <w:r w:rsidRPr="00E22C6B">
              <w:rPr>
                <w:rFonts w:ascii="Segoe UI" w:eastAsia="Times New Roman" w:hAnsi="Segoe UI" w:cs="Segoe UI"/>
                <w:color w:val="767676"/>
                <w:sz w:val="21"/>
                <w:szCs w:val="21"/>
              </w:rPr>
              <w:t xml:space="preserve"> the way in which users are accessing and using our services so that we can further develop the app and improve the service</w:t>
            </w:r>
          </w:p>
        </w:tc>
      </w:tr>
      <w:tr w:rsidR="00E22C6B" w:rsidRPr="00E22C6B" w14:paraId="56817257"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555C8FE0"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respond to correspondence and queries that you submit to us, including social media queries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5B085539"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Email address, IP address, social media name, phone number (CCPA Categories B and F)</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69BA452B"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your email address, social media name and phone number to us when you contact us and we obtain your IP address from the device that you use to contact us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29FC7E2E"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respond to your queries to ensure that we provide a good service to users and troubleshoot problems</w:t>
            </w:r>
          </w:p>
        </w:tc>
      </w:tr>
      <w:tr w:rsidR="00E22C6B" w:rsidRPr="00E22C6B" w14:paraId="3C5FB546"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3F0C6652"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block accounts as part of our anti-spam procedures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59BE3526"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Email address, phone number, IP address and IP session information, social network ID, username, faceprint, user agent string (CCPA Categories B and F)</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7109D91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You provide your email address, phone number and username to us. We obtain the other information from the </w:t>
            </w:r>
            <w:r w:rsidRPr="00E22C6B">
              <w:rPr>
                <w:rFonts w:ascii="Segoe UI" w:eastAsia="Times New Roman" w:hAnsi="Segoe UI" w:cs="Segoe UI"/>
                <w:color w:val="767676"/>
                <w:sz w:val="21"/>
                <w:szCs w:val="21"/>
              </w:rPr>
              <w:lastRenderedPageBreak/>
              <w:t>device that you use to access the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21D9D226"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 xml:space="preserve">Legitimate interests – it is in our legitimate interests to prevent </w:t>
            </w:r>
            <w:proofErr w:type="spellStart"/>
            <w:r w:rsidRPr="00E22C6B">
              <w:rPr>
                <w:rFonts w:ascii="Segoe UI" w:eastAsia="Times New Roman" w:hAnsi="Segoe UI" w:cs="Segoe UI"/>
                <w:color w:val="767676"/>
                <w:sz w:val="21"/>
                <w:szCs w:val="21"/>
              </w:rPr>
              <w:t>unauthorised</w:t>
            </w:r>
            <w:proofErr w:type="spellEnd"/>
            <w:r w:rsidRPr="00E22C6B">
              <w:rPr>
                <w:rFonts w:ascii="Segoe UI" w:eastAsia="Times New Roman" w:hAnsi="Segoe UI" w:cs="Segoe UI"/>
                <w:color w:val="767676"/>
                <w:sz w:val="21"/>
                <w:szCs w:val="21"/>
              </w:rPr>
              <w:t xml:space="preserve"> </w:t>
            </w:r>
            <w:proofErr w:type="spellStart"/>
            <w:r w:rsidRPr="00E22C6B">
              <w:rPr>
                <w:rFonts w:ascii="Segoe UI" w:eastAsia="Times New Roman" w:hAnsi="Segoe UI" w:cs="Segoe UI"/>
                <w:color w:val="767676"/>
                <w:sz w:val="21"/>
                <w:szCs w:val="21"/>
              </w:rPr>
              <w:t>behaviour</w:t>
            </w:r>
            <w:proofErr w:type="spellEnd"/>
            <w:r w:rsidRPr="00E22C6B">
              <w:rPr>
                <w:rFonts w:ascii="Segoe UI" w:eastAsia="Times New Roman" w:hAnsi="Segoe UI" w:cs="Segoe UI"/>
                <w:color w:val="767676"/>
                <w:sz w:val="21"/>
                <w:szCs w:val="21"/>
              </w:rPr>
              <w:t xml:space="preserve"> and to maintain the safety and </w:t>
            </w:r>
            <w:r w:rsidRPr="00E22C6B">
              <w:rPr>
                <w:rFonts w:ascii="Segoe UI" w:eastAsia="Times New Roman" w:hAnsi="Segoe UI" w:cs="Segoe UI"/>
                <w:color w:val="767676"/>
                <w:sz w:val="21"/>
                <w:szCs w:val="21"/>
              </w:rPr>
              <w:lastRenderedPageBreak/>
              <w:t>security of our services</w:t>
            </w:r>
          </w:p>
        </w:tc>
      </w:tr>
      <w:tr w:rsidR="00E22C6B" w:rsidRPr="00E22C6B" w14:paraId="118F032E"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3EBA247C"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To block payment transactions as part of our anti-fraud procedures</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06166BA9"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Name, IP address, email address, mobile number, cardholder name, payments received, type of payment, user ID, country (CCPA Categories, A, B, and D)</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252CF83B"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provide your name, email address, phone number and card details to us. We obtain your IP address from the device that you use to contact us. We obtain your payment information from your interactions with our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493BAE00"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Legitimate interests – it is in our legitimate interests to prevent fraudulent transactions and to maintain the security of our services</w:t>
            </w:r>
          </w:p>
        </w:tc>
      </w:tr>
      <w:tr w:rsidR="00E22C6B" w:rsidRPr="00E22C6B" w14:paraId="3E1237BB"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3679B2A2"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To build a more accurate profile of you, which helps us with matches and to </w:t>
            </w:r>
            <w:proofErr w:type="spellStart"/>
            <w:r w:rsidRPr="00E22C6B">
              <w:rPr>
                <w:rFonts w:ascii="Segoe UI" w:eastAsia="Times New Roman" w:hAnsi="Segoe UI" w:cs="Segoe UI"/>
                <w:color w:val="767676"/>
                <w:sz w:val="21"/>
                <w:szCs w:val="21"/>
              </w:rPr>
              <w:t>personalise</w:t>
            </w:r>
            <w:proofErr w:type="spellEnd"/>
            <w:r w:rsidRPr="00E22C6B">
              <w:rPr>
                <w:rFonts w:ascii="Segoe UI" w:eastAsia="Times New Roman" w:hAnsi="Segoe UI" w:cs="Segoe UI"/>
                <w:color w:val="767676"/>
                <w:sz w:val="21"/>
                <w:szCs w:val="21"/>
              </w:rPr>
              <w:t xml:space="preserve"> the service</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75C6D028"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The apps installed on your device (Android only) (CCPA Categories F and K)</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672C9088"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obtain this information from the device that you use to access our service</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33B190F1"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Consent</w:t>
            </w:r>
          </w:p>
        </w:tc>
      </w:tr>
      <w:tr w:rsidR="00E22C6B" w:rsidRPr="00E22C6B" w14:paraId="0F30DD24"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hideMark/>
          </w:tcPr>
          <w:p w14:paraId="5BF0D407"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To defend legal claims, protect legal rights and to protect people from harm</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4102FB3E"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This could include any information that is relevant to the issue</w:t>
            </w:r>
          </w:p>
        </w:tc>
        <w:tc>
          <w:tcPr>
            <w:tcW w:w="0" w:type="auto"/>
            <w:tcBorders>
              <w:top w:val="nil"/>
              <w:left w:val="nil"/>
              <w:bottom w:val="nil"/>
              <w:right w:val="nil"/>
            </w:tcBorders>
            <w:shd w:val="clear" w:color="auto" w:fill="FFFFFF"/>
            <w:tcMar>
              <w:top w:w="240" w:type="dxa"/>
              <w:left w:w="120" w:type="dxa"/>
              <w:bottom w:w="240" w:type="dxa"/>
              <w:right w:w="120" w:type="dxa"/>
            </w:tcMar>
            <w:hideMark/>
          </w:tcPr>
          <w:p w14:paraId="2A6D462D"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This information may be obtained directly from you, from </w:t>
            </w:r>
            <w:r w:rsidRPr="00E22C6B">
              <w:rPr>
                <w:rFonts w:ascii="Segoe UI" w:eastAsia="Times New Roman" w:hAnsi="Segoe UI" w:cs="Segoe UI"/>
                <w:color w:val="767676"/>
                <w:sz w:val="21"/>
                <w:szCs w:val="21"/>
              </w:rPr>
              <w:lastRenderedPageBreak/>
              <w:t>your device or from third parties, depending on the information involved</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3D29FF38"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 xml:space="preserve">Legitimate interests – it is in our legitimate interests to protect our </w:t>
            </w:r>
            <w:r w:rsidRPr="00E22C6B">
              <w:rPr>
                <w:rFonts w:ascii="Segoe UI" w:eastAsia="Times New Roman" w:hAnsi="Segoe UI" w:cs="Segoe UI"/>
                <w:color w:val="767676"/>
                <w:sz w:val="21"/>
                <w:szCs w:val="21"/>
              </w:rPr>
              <w:lastRenderedPageBreak/>
              <w:t>legal rights, defend legal claims and to protect our users and third parties from harm</w:t>
            </w:r>
          </w:p>
        </w:tc>
      </w:tr>
    </w:tbl>
    <w:p w14:paraId="6D319C5B" w14:textId="77777777" w:rsid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p>
    <w:p w14:paraId="60A060BA" w14:textId="3DBBEAF5"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How long will Badoo keep my data?</w:t>
      </w:r>
    </w:p>
    <w:p w14:paraId="03ABB7AF"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keep your personal information only as long as we need it for legitimate business purposes (as set out above) and as permitted by applicable law.</w:t>
      </w:r>
    </w:p>
    <w:p w14:paraId="6DB26E91"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In practice, we delete or </w:t>
      </w:r>
      <w:proofErr w:type="spellStart"/>
      <w:r w:rsidRPr="00E22C6B">
        <w:rPr>
          <w:rFonts w:ascii="Segoe UI" w:eastAsia="Times New Roman" w:hAnsi="Segoe UI" w:cs="Segoe UI"/>
          <w:color w:val="767676"/>
          <w:sz w:val="21"/>
          <w:szCs w:val="21"/>
        </w:rPr>
        <w:t>anonymise</w:t>
      </w:r>
      <w:proofErr w:type="spellEnd"/>
      <w:r w:rsidRPr="00E22C6B">
        <w:rPr>
          <w:rFonts w:ascii="Segoe UI" w:eastAsia="Times New Roman" w:hAnsi="Segoe UI" w:cs="Segoe UI"/>
          <w:color w:val="767676"/>
          <w:sz w:val="21"/>
          <w:szCs w:val="21"/>
        </w:rPr>
        <w:t xml:space="preserve"> your information upon deletion of your account (following the safety retention window), unless:</w:t>
      </w:r>
    </w:p>
    <w:p w14:paraId="7148A124" w14:textId="77777777" w:rsidR="00E22C6B" w:rsidRPr="00E22C6B" w:rsidRDefault="00E22C6B" w:rsidP="00E22C6B">
      <w:pPr>
        <w:numPr>
          <w:ilvl w:val="0"/>
          <w:numId w:val="33"/>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must keep it to comply with applicable law (for instance, some “traffic data” is kept for one year to comply with statutory data retention obligations);</w:t>
      </w:r>
    </w:p>
    <w:p w14:paraId="0A5AD4A6" w14:textId="77777777" w:rsidR="00E22C6B" w:rsidRPr="00E22C6B" w:rsidRDefault="00E22C6B" w:rsidP="00E22C6B">
      <w:pPr>
        <w:numPr>
          <w:ilvl w:val="0"/>
          <w:numId w:val="33"/>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must keep it to evidence our compliance with applicable law (for instance, records of consents to our Terms, Privacy Policy and other similar consents are kept for five years);</w:t>
      </w:r>
    </w:p>
    <w:p w14:paraId="599C8D70" w14:textId="77777777" w:rsidR="00E22C6B" w:rsidRPr="00E22C6B" w:rsidRDefault="00E22C6B" w:rsidP="00E22C6B">
      <w:pPr>
        <w:numPr>
          <w:ilvl w:val="0"/>
          <w:numId w:val="33"/>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there is an outstanding issue, claim or dispute requiring us to keep the relevant information until it is resolved; or</w:t>
      </w:r>
    </w:p>
    <w:p w14:paraId="65EAF72C" w14:textId="77777777" w:rsidR="00E22C6B" w:rsidRPr="00E22C6B" w:rsidRDefault="00E22C6B" w:rsidP="00E22C6B">
      <w:pPr>
        <w:numPr>
          <w:ilvl w:val="0"/>
          <w:numId w:val="33"/>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the information must be kept for our legitimate business interests, such as fraud prevention and enhancing users' safety and security. For example, information may need to be kept to prevent a user who was banned for unsafe </w:t>
      </w:r>
      <w:proofErr w:type="spellStart"/>
      <w:r w:rsidRPr="00E22C6B">
        <w:rPr>
          <w:rFonts w:ascii="Segoe UI" w:eastAsia="Times New Roman" w:hAnsi="Segoe UI" w:cs="Segoe UI"/>
          <w:color w:val="767676"/>
          <w:sz w:val="21"/>
          <w:szCs w:val="21"/>
        </w:rPr>
        <w:t>behaviour</w:t>
      </w:r>
      <w:proofErr w:type="spellEnd"/>
      <w:r w:rsidRPr="00E22C6B">
        <w:rPr>
          <w:rFonts w:ascii="Segoe UI" w:eastAsia="Times New Roman" w:hAnsi="Segoe UI" w:cs="Segoe UI"/>
          <w:color w:val="767676"/>
          <w:sz w:val="21"/>
          <w:szCs w:val="21"/>
        </w:rPr>
        <w:t xml:space="preserve"> or security incidents from opening a new account.</w:t>
      </w:r>
    </w:p>
    <w:p w14:paraId="02194BFF"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Where Badoo uses machine learning, for example, to help us detect and prevent fraudulent card transactions, and to detect and prevent spam communications on the App, and to provide a more </w:t>
      </w:r>
      <w:proofErr w:type="spellStart"/>
      <w:r w:rsidRPr="00E22C6B">
        <w:rPr>
          <w:rFonts w:ascii="Segoe UI" w:eastAsia="Times New Roman" w:hAnsi="Segoe UI" w:cs="Segoe UI"/>
          <w:color w:val="767676"/>
          <w:sz w:val="21"/>
          <w:szCs w:val="21"/>
        </w:rPr>
        <w:t>personalised</w:t>
      </w:r>
      <w:proofErr w:type="spellEnd"/>
      <w:r w:rsidRPr="00E22C6B">
        <w:rPr>
          <w:rFonts w:ascii="Segoe UI" w:eastAsia="Times New Roman" w:hAnsi="Segoe UI" w:cs="Segoe UI"/>
          <w:color w:val="767676"/>
          <w:sz w:val="21"/>
          <w:szCs w:val="21"/>
        </w:rPr>
        <w:t xml:space="preserve"> service(as explained above), we may need to keep personal information for a longer period than the retention periods explained above, to enable the machine learning to work properly. Where this is the case, we always seek to </w:t>
      </w:r>
      <w:proofErr w:type="spellStart"/>
      <w:r w:rsidRPr="00E22C6B">
        <w:rPr>
          <w:rFonts w:ascii="Segoe UI" w:eastAsia="Times New Roman" w:hAnsi="Segoe UI" w:cs="Segoe UI"/>
          <w:color w:val="767676"/>
          <w:sz w:val="21"/>
          <w:szCs w:val="21"/>
        </w:rPr>
        <w:t>minimise</w:t>
      </w:r>
      <w:proofErr w:type="spellEnd"/>
      <w:r w:rsidRPr="00E22C6B">
        <w:rPr>
          <w:rFonts w:ascii="Segoe UI" w:eastAsia="Times New Roman" w:hAnsi="Segoe UI" w:cs="Segoe UI"/>
          <w:color w:val="767676"/>
          <w:sz w:val="21"/>
          <w:szCs w:val="21"/>
        </w:rPr>
        <w:t xml:space="preserve"> the amount of personal information that is used and we ensure that it is ring-fenced and kept securely from other user personal information. We regularly review the period for which personal information is required for machine learning purposes and delete any identifiable information when it is no longer required.</w:t>
      </w:r>
    </w:p>
    <w:p w14:paraId="1F853687"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What information does Badoo collect about me if I’m under 18?</w:t>
      </w:r>
    </w:p>
    <w:p w14:paraId="5489980F"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does not knowingly collect any information about or market to children, minors or anyone under the age of majority. If we become aware that a child, minor or anyone under the age of 18 has registered with us and provided us with personal data, we will take steps to terminate that person’s registration and delete their Profile information from Badoo. If we do delete a Profile because you violated our no children rules, we may retain your email and IP address to ensure that you do not try to get around our rules by creating a new Profile.</w:t>
      </w:r>
    </w:p>
    <w:p w14:paraId="3D9B5F13"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lastRenderedPageBreak/>
        <w:t>Who does Badoo share information with?</w:t>
      </w:r>
    </w:p>
    <w:p w14:paraId="0C9B3DC3"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may share aggregated information with such parties as Foursquare that includes your personal data (but which doesn’t identify you directly), together with other information including log data with third parties for industry analysis and demographic profiling and to deliver targeted advertising about other products and services.</w:t>
      </w:r>
    </w:p>
    <w:p w14:paraId="3A9D1DDC"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share your data with the following categories of third-parties:</w:t>
      </w:r>
    </w:p>
    <w:tbl>
      <w:tblPr>
        <w:tblW w:w="0" w:type="auto"/>
        <w:shd w:val="clear" w:color="auto" w:fill="FFFFFF"/>
        <w:tblCellMar>
          <w:left w:w="0" w:type="dxa"/>
          <w:right w:w="0" w:type="dxa"/>
        </w:tblCellMar>
        <w:tblLook w:val="04A0" w:firstRow="1" w:lastRow="0" w:firstColumn="1" w:lastColumn="0" w:noHBand="0" w:noVBand="1"/>
      </w:tblPr>
      <w:tblGrid>
        <w:gridCol w:w="7433"/>
        <w:gridCol w:w="3367"/>
      </w:tblGrid>
      <w:tr w:rsidR="00E22C6B" w:rsidRPr="00E22C6B" w14:paraId="09A4A54D" w14:textId="77777777" w:rsidTr="007F47E0">
        <w:tc>
          <w:tcPr>
            <w:tcW w:w="4843" w:type="dxa"/>
            <w:tcBorders>
              <w:top w:val="nil"/>
              <w:left w:val="nil"/>
              <w:bottom w:val="nil"/>
              <w:right w:val="nil"/>
            </w:tcBorders>
            <w:shd w:val="clear" w:color="auto" w:fill="FFFFFF"/>
            <w:tcMar>
              <w:top w:w="0" w:type="dxa"/>
              <w:left w:w="0" w:type="dxa"/>
              <w:bottom w:w="120" w:type="dxa"/>
              <w:right w:w="120" w:type="dxa"/>
            </w:tcMar>
            <w:hideMark/>
          </w:tcPr>
          <w:p w14:paraId="388F475B" w14:textId="77777777" w:rsidR="00E22C6B" w:rsidRPr="00E22C6B" w:rsidRDefault="00E22C6B" w:rsidP="007F47E0">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t>Third party</w:t>
            </w:r>
          </w:p>
        </w:tc>
        <w:tc>
          <w:tcPr>
            <w:tcW w:w="4843" w:type="dxa"/>
            <w:tcBorders>
              <w:top w:val="nil"/>
              <w:left w:val="nil"/>
              <w:bottom w:val="nil"/>
              <w:right w:val="nil"/>
            </w:tcBorders>
            <w:shd w:val="clear" w:color="auto" w:fill="FFFFFF"/>
            <w:tcMar>
              <w:top w:w="0" w:type="dxa"/>
              <w:left w:w="120" w:type="dxa"/>
              <w:bottom w:w="120" w:type="dxa"/>
              <w:right w:w="0" w:type="dxa"/>
            </w:tcMar>
            <w:hideMark/>
          </w:tcPr>
          <w:p w14:paraId="6BB13E01" w14:textId="77777777" w:rsidR="00E22C6B" w:rsidRPr="00E22C6B" w:rsidRDefault="00E22C6B" w:rsidP="007F47E0">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t>Disclosed data</w:t>
            </w:r>
          </w:p>
        </w:tc>
      </w:tr>
      <w:tr w:rsidR="00E22C6B" w:rsidRPr="00E22C6B" w14:paraId="515B528B"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0C66350C"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Information technology companies (hardware and software) which provide services to support our products and help us with information security matters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480DB811"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This could include all data, including all CCPA Categories listed above</w:t>
            </w:r>
          </w:p>
        </w:tc>
      </w:tr>
      <w:tr w:rsidR="00E22C6B" w:rsidRPr="00E22C6B" w14:paraId="0A62693D"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377A8DB1"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Fraud prevention to protect the service from criminal activity</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739A880E"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Transaction and payment data (CCPA Categories B and D)</w:t>
            </w:r>
          </w:p>
        </w:tc>
      </w:tr>
      <w:tr w:rsidR="00E22C6B" w:rsidRPr="00E22C6B" w14:paraId="40F5D4E4"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7C6C0F37"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Moderators to monitor activity on the site/apps and approve content</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5890AAD0"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Name and user registration details, profile information, content of messages and photographs (CCPA Categories A, B, C, E, and H)</w:t>
            </w:r>
          </w:p>
        </w:tc>
      </w:tr>
      <w:tr w:rsidR="00E22C6B" w:rsidRPr="00E22C6B" w14:paraId="1E4FFD1D"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31F4F4D0"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Advertising partners, market places and providers of targeted advertising, including, but not limited to, </w:t>
            </w:r>
            <w:proofErr w:type="spellStart"/>
            <w:r w:rsidRPr="00E22C6B">
              <w:rPr>
                <w:rFonts w:ascii="Segoe UI" w:eastAsia="Times New Roman" w:hAnsi="Segoe UI" w:cs="Segoe UI"/>
                <w:color w:val="767676"/>
                <w:sz w:val="21"/>
                <w:szCs w:val="21"/>
              </w:rPr>
              <w:t>MoPub</w:t>
            </w:r>
            <w:proofErr w:type="spellEnd"/>
            <w:r w:rsidRPr="00E22C6B">
              <w:rPr>
                <w:rFonts w:ascii="Segoe UI" w:eastAsia="Times New Roman" w:hAnsi="Segoe UI" w:cs="Segoe UI"/>
                <w:color w:val="767676"/>
                <w:sz w:val="21"/>
                <w:szCs w:val="21"/>
              </w:rPr>
              <w:t xml:space="preserve"> Inc. (you can view </w:t>
            </w:r>
            <w:proofErr w:type="spellStart"/>
            <w:r w:rsidRPr="00E22C6B">
              <w:rPr>
                <w:rFonts w:ascii="Segoe UI" w:eastAsia="Times New Roman" w:hAnsi="Segoe UI" w:cs="Segoe UI"/>
                <w:color w:val="767676"/>
                <w:sz w:val="21"/>
                <w:szCs w:val="21"/>
              </w:rPr>
              <w:t>MoPub’s</w:t>
            </w:r>
            <w:proofErr w:type="spellEnd"/>
            <w:r w:rsidRPr="00E22C6B">
              <w:rPr>
                <w:rFonts w:ascii="Segoe UI" w:eastAsia="Times New Roman" w:hAnsi="Segoe UI" w:cs="Segoe UI"/>
                <w:color w:val="767676"/>
                <w:sz w:val="21"/>
                <w:szCs w:val="21"/>
              </w:rPr>
              <w:t xml:space="preserve"> privacy policy at https://www.mopub.com/legal/privacy/ and its partner list at https://www.mopub.com/legal/partners/) and Unity Technologies SF (you can view Unity’s privacy policy at https://unity3d.com/legal/privacy-policy).</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1D609C11"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Device ID, geolocation data, demographic data (CCPA Categories C, F, and G)</w:t>
            </w:r>
          </w:p>
        </w:tc>
      </w:tr>
      <w:tr w:rsidR="00E22C6B" w:rsidRPr="00E22C6B" w14:paraId="6CF14D41"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7DADF934"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Law enforcement agencies, where we are required to by law or to protect the vital interests of a person</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163E3E86"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This could include any personal data that Badoo holds about you, depending on the nature of the request or the issue that we are dealing with, including all CCPA Categories listed above</w:t>
            </w:r>
          </w:p>
        </w:tc>
      </w:tr>
      <w:tr w:rsidR="00E22C6B" w:rsidRPr="00E22C6B" w14:paraId="1F5CFFB1"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002DA7C2"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Payment processing and telecommunications companies to facilitate payments for our premium services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72897BBD"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Cardholder name, cardholder address, card number, payment amount, transaction date/time (CCPA Categories A, B, and D)</w:t>
            </w:r>
          </w:p>
        </w:tc>
      </w:tr>
      <w:tr w:rsidR="00E22C6B" w:rsidRPr="00E22C6B" w14:paraId="56C4420B"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4DC9FF18"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In the event that Badoo or any of its affiliates undergoes a business transition or change of ownership, such as a merger, acquisition by another company, re-</w:t>
            </w:r>
            <w:proofErr w:type="spellStart"/>
            <w:r w:rsidRPr="00E22C6B">
              <w:rPr>
                <w:rFonts w:ascii="Segoe UI" w:eastAsia="Times New Roman" w:hAnsi="Segoe UI" w:cs="Segoe UI"/>
                <w:color w:val="767676"/>
                <w:sz w:val="21"/>
                <w:szCs w:val="21"/>
              </w:rPr>
              <w:lastRenderedPageBreak/>
              <w:t>organisation</w:t>
            </w:r>
            <w:proofErr w:type="spellEnd"/>
            <w:r w:rsidRPr="00E22C6B">
              <w:rPr>
                <w:rFonts w:ascii="Segoe UI" w:eastAsia="Times New Roman" w:hAnsi="Segoe UI" w:cs="Segoe UI"/>
                <w:color w:val="767676"/>
                <w:sz w:val="21"/>
                <w:szCs w:val="21"/>
              </w:rPr>
              <w:t>, or sale of all or a portion of its assets, or in the event of insolvency or administration, we may be required to disclose your personal data to a purchaser of all or part of the business or to an insolvency practitioner</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594C14BB"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 xml:space="preserve">This could include all personal data that Badoo holds about you, </w:t>
            </w:r>
            <w:r w:rsidRPr="00E22C6B">
              <w:rPr>
                <w:rFonts w:ascii="Segoe UI" w:eastAsia="Times New Roman" w:hAnsi="Segoe UI" w:cs="Segoe UI"/>
                <w:color w:val="767676"/>
                <w:sz w:val="21"/>
                <w:szCs w:val="21"/>
              </w:rPr>
              <w:lastRenderedPageBreak/>
              <w:t>including all CCPA Categories listed above</w:t>
            </w:r>
          </w:p>
        </w:tc>
      </w:tr>
      <w:tr w:rsidR="00E22C6B" w:rsidRPr="00E22C6B" w14:paraId="3C953063" w14:textId="77777777" w:rsidTr="007F47E0">
        <w:tc>
          <w:tcPr>
            <w:tcW w:w="0" w:type="auto"/>
            <w:tcBorders>
              <w:top w:val="nil"/>
              <w:left w:val="nil"/>
              <w:bottom w:val="nil"/>
              <w:right w:val="nil"/>
            </w:tcBorders>
            <w:shd w:val="clear" w:color="auto" w:fill="FFFFFF"/>
            <w:tcMar>
              <w:top w:w="240" w:type="dxa"/>
              <w:left w:w="0" w:type="dxa"/>
              <w:bottom w:w="240" w:type="dxa"/>
              <w:right w:w="120" w:type="dxa"/>
            </w:tcMar>
            <w:hideMark/>
          </w:tcPr>
          <w:p w14:paraId="4226805B"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Your data may be shared with other Badoo group companies, for example, to block accounts and suspected fraudulent payment transactions as part of our anti-spam and anti- fraud procedures.</w:t>
            </w:r>
          </w:p>
        </w:tc>
        <w:tc>
          <w:tcPr>
            <w:tcW w:w="0" w:type="auto"/>
            <w:tcBorders>
              <w:top w:val="nil"/>
              <w:left w:val="nil"/>
              <w:bottom w:val="nil"/>
              <w:right w:val="nil"/>
            </w:tcBorders>
            <w:shd w:val="clear" w:color="auto" w:fill="FFFFFF"/>
            <w:tcMar>
              <w:top w:w="240" w:type="dxa"/>
              <w:left w:w="120" w:type="dxa"/>
              <w:bottom w:w="240" w:type="dxa"/>
              <w:right w:w="0" w:type="dxa"/>
            </w:tcMar>
            <w:hideMark/>
          </w:tcPr>
          <w:p w14:paraId="5A16ED29" w14:textId="77777777" w:rsidR="00E22C6B" w:rsidRPr="00E22C6B" w:rsidRDefault="00E22C6B" w:rsidP="007F47E0">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This could include CCPA Categories A, B, D and F.</w:t>
            </w:r>
          </w:p>
        </w:tc>
      </w:tr>
    </w:tbl>
    <w:p w14:paraId="426E0E6C"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ensure these parties must adhere to strict data protection and confidentiality provisions that are consistent with this Policy. Measures are taken to ensure that the data shared is non-attributable to the greatest extent possible.</w:t>
      </w:r>
    </w:p>
    <w:p w14:paraId="132C1184"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u w:val="single"/>
          <w:bdr w:val="none" w:sz="0" w:space="0" w:color="auto" w:frame="1"/>
        </w:rPr>
        <w:t>Badoo does not sell your data and has not sold your personal data in the previous 12 months.</w:t>
      </w:r>
    </w:p>
    <w:p w14:paraId="1CA8A4FC" w14:textId="77777777" w:rsidR="00E22C6B" w:rsidRPr="00E22C6B" w:rsidRDefault="00E22C6B" w:rsidP="007F47E0">
      <w:pPr>
        <w:shd w:val="clear" w:color="auto" w:fill="FFFFFF"/>
        <w:spacing w:before="240"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Your rights</w:t>
      </w:r>
    </w:p>
    <w:p w14:paraId="0CCE1B96"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Under UK and EU law, you have the right to lodge a complaint with data protection regulators. Badoo has its main office in the UK and the Information Commissioners’ Office (ICO) is our lead regulator. You can find out how to raise a concern with the ICO by visiting their website at www.ico.org.uk. If you’re within the EU, you may also get in touch with your local Data Protection Regulator who may liaise with the ICO on your behalf.</w:t>
      </w:r>
    </w:p>
    <w:p w14:paraId="5A04FA45" w14:textId="77777777" w:rsidR="00E22C6B" w:rsidRPr="00E22C6B" w:rsidRDefault="00E22C6B" w:rsidP="007F47E0">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have a number of rights under European Data Protection law as detailed below. These rights apply to all of our users.</w:t>
      </w:r>
    </w:p>
    <w:p w14:paraId="0C020C6D"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Right to be informed: what personal data an </w:t>
      </w:r>
      <w:proofErr w:type="spellStart"/>
      <w:r w:rsidRPr="00E22C6B">
        <w:rPr>
          <w:rFonts w:ascii="Segoe UI" w:eastAsia="Times New Roman" w:hAnsi="Segoe UI" w:cs="Segoe UI"/>
          <w:color w:val="767676"/>
          <w:sz w:val="21"/>
          <w:szCs w:val="21"/>
        </w:rPr>
        <w:t>organisation</w:t>
      </w:r>
      <w:proofErr w:type="spellEnd"/>
      <w:r w:rsidRPr="00E22C6B">
        <w:rPr>
          <w:rFonts w:ascii="Segoe UI" w:eastAsia="Times New Roman" w:hAnsi="Segoe UI" w:cs="Segoe UI"/>
          <w:color w:val="767676"/>
          <w:sz w:val="21"/>
          <w:szCs w:val="21"/>
        </w:rPr>
        <w:t xml:space="preserve"> is processing and why (this notice).</w:t>
      </w:r>
    </w:p>
    <w:p w14:paraId="45A35F87"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Right of access: you can request a copy of your data.</w:t>
      </w:r>
    </w:p>
    <w:p w14:paraId="2794A525"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Right of rectification: if the data held is inaccurate, you have the right to have it corrected.</w:t>
      </w:r>
    </w:p>
    <w:p w14:paraId="0C9053E3"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Right to erasure: you have the right to have your data deleted in certain circumstances.</w:t>
      </w:r>
    </w:p>
    <w:p w14:paraId="17EEDDF8"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Right to restrict processing: in limited circumstances, you have the right to request that processing is stopped but the data retained.</w:t>
      </w:r>
    </w:p>
    <w:p w14:paraId="41C636E7"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Right to data portability: you can request a copy of your data in a machine-readable form that can be transferred to another provider.</w:t>
      </w:r>
    </w:p>
    <w:p w14:paraId="6C352484"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Right to object: in certain circumstances (including where data is processed on the basis of legitimate interests or for the purposes of marketing) you may object to that processing.</w:t>
      </w:r>
    </w:p>
    <w:p w14:paraId="4DC6CBAC" w14:textId="77777777" w:rsidR="00E22C6B" w:rsidRPr="00E22C6B" w:rsidRDefault="00E22C6B" w:rsidP="00E22C6B">
      <w:pPr>
        <w:numPr>
          <w:ilvl w:val="0"/>
          <w:numId w:val="34"/>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Rights related to automated decision making including profiling: there are several rights in this area where processing carried out on a solely automated basis results in a decision which has legal or significant effects for the individual. In these circumstances your rights include the right to ensure that there is human intervention in the decision-making process.</w:t>
      </w:r>
    </w:p>
    <w:p w14:paraId="5E8058BA"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For users who are California residents, you also have the following rights (in addition to those listed above) under the California Consumer Privacy Act, and you have the right to be free from unlawful discrimination for exercising your rights under the Act:</w:t>
      </w:r>
    </w:p>
    <w:p w14:paraId="7CD8D034" w14:textId="77777777" w:rsidR="00E22C6B" w:rsidRPr="00E22C6B" w:rsidRDefault="00E22C6B" w:rsidP="00E22C6B">
      <w:pPr>
        <w:numPr>
          <w:ilvl w:val="0"/>
          <w:numId w:val="35"/>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have the right to request that we disclose certain information to you and explain how we have collected, used and shared your personal information over the past 12 months.</w:t>
      </w:r>
    </w:p>
    <w:p w14:paraId="24B845AA" w14:textId="77777777" w:rsidR="00E22C6B" w:rsidRPr="00E22C6B" w:rsidRDefault="00E22C6B" w:rsidP="00E22C6B">
      <w:pPr>
        <w:numPr>
          <w:ilvl w:val="0"/>
          <w:numId w:val="35"/>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have the right to request that we delete your personal information that we collected from you, subject to certain exceptions</w:t>
      </w:r>
    </w:p>
    <w:p w14:paraId="4C555E74"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If you want to exercise any of your rights listed above please visit our Feedback page or email us at DPO@corp.badoo.com. You can also contact us by post at The Broadgate Tower, Third Floor, 20 Primrose Street, London, United Kingdom, EC2A 2RS.</w:t>
      </w:r>
    </w:p>
    <w:p w14:paraId="02155DDD"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How does Badoo protect my personal data?</w:t>
      </w:r>
    </w:p>
    <w:p w14:paraId="08BE92F9"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has implemented appropriate security measures to protect and prevent the loss, misuse, and alteration of the information under our control, including your personal data. Our technical experts at Badoo work hard to ensure your secure use of our site.</w:t>
      </w:r>
    </w:p>
    <w:p w14:paraId="121909F8"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While we take reasonable precautions against possible security breaches of our website, member database and records no website or internet transmission is completely secure and we cannot guarantee that </w:t>
      </w:r>
      <w:proofErr w:type="spellStart"/>
      <w:r w:rsidRPr="00E22C6B">
        <w:rPr>
          <w:rFonts w:ascii="Segoe UI" w:eastAsia="Times New Roman" w:hAnsi="Segoe UI" w:cs="Segoe UI"/>
          <w:color w:val="767676"/>
          <w:sz w:val="21"/>
          <w:szCs w:val="21"/>
        </w:rPr>
        <w:t>unauthorised</w:t>
      </w:r>
      <w:proofErr w:type="spellEnd"/>
      <w:r w:rsidRPr="00E22C6B">
        <w:rPr>
          <w:rFonts w:ascii="Segoe UI" w:eastAsia="Times New Roman" w:hAnsi="Segoe UI" w:cs="Segoe UI"/>
          <w:color w:val="767676"/>
          <w:sz w:val="21"/>
          <w:szCs w:val="21"/>
        </w:rPr>
        <w:t xml:space="preserve"> access, hacking, data loss, or other breaches will never occur. We urge you to take steps to keep your personal data safe (including your password) and to log out of your account after use. If you lose your password or give it out, or another service provider that you use suffers a data breach and you have used the same credentials with that service provider as you have with Badoo, your personal data may be compromised. If that happens, please report it to Support via Feedback page.</w:t>
      </w:r>
    </w:p>
    <w:p w14:paraId="65A01958" w14:textId="77777777" w:rsidR="00E22C6B" w:rsidRPr="00E22C6B" w:rsidRDefault="00E22C6B" w:rsidP="00E22C6B">
      <w:pPr>
        <w:shd w:val="clear" w:color="auto" w:fill="FFFFFF"/>
        <w:spacing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Where is my personal data kept?</w:t>
      </w:r>
    </w:p>
    <w:p w14:paraId="49F920A5"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We want you to be able to access Badoo wherever you happen to be in the world. To enable us to provide that service, we operate a global network of servers including in the US, Hong Kong, Czech Republic and Russia. The hardware is located in third-party data </w:t>
      </w:r>
      <w:proofErr w:type="spellStart"/>
      <w:r w:rsidRPr="00E22C6B">
        <w:rPr>
          <w:rFonts w:ascii="Segoe UI" w:eastAsia="Times New Roman" w:hAnsi="Segoe UI" w:cs="Segoe UI"/>
          <w:color w:val="767676"/>
          <w:sz w:val="21"/>
          <w:szCs w:val="21"/>
        </w:rPr>
        <w:t>centres</w:t>
      </w:r>
      <w:proofErr w:type="spellEnd"/>
      <w:r w:rsidRPr="00E22C6B">
        <w:rPr>
          <w:rFonts w:ascii="Segoe UI" w:eastAsia="Times New Roman" w:hAnsi="Segoe UI" w:cs="Segoe UI"/>
          <w:color w:val="767676"/>
          <w:sz w:val="21"/>
          <w:szCs w:val="21"/>
        </w:rPr>
        <w:t xml:space="preserve"> but is owned by Badoo. Data collected by advertising partners may also be held outside the European Economic Area. We ensure that the data is adequately protected by ensuring that valid, legal mechanisms are in place such as: EU approved model clauses (which can be found </w:t>
      </w:r>
      <w:hyperlink r:id="rId10" w:history="1">
        <w:r w:rsidRPr="00E22C6B">
          <w:rPr>
            <w:rFonts w:ascii="Segoe UI" w:eastAsia="Times New Roman" w:hAnsi="Segoe UI" w:cs="Segoe UI"/>
            <w:color w:val="783BF9"/>
            <w:sz w:val="21"/>
            <w:szCs w:val="21"/>
            <w:bdr w:val="none" w:sz="0" w:space="0" w:color="auto" w:frame="1"/>
          </w:rPr>
          <w:t>here</w:t>
        </w:r>
      </w:hyperlink>
      <w:r w:rsidRPr="00E22C6B">
        <w:rPr>
          <w:rFonts w:ascii="Segoe UI" w:eastAsia="Times New Roman" w:hAnsi="Segoe UI" w:cs="Segoe UI"/>
          <w:color w:val="767676"/>
          <w:sz w:val="21"/>
          <w:szCs w:val="21"/>
        </w:rPr>
        <w:t>), and implementing robust contractual standards. If you want more information relating to the nature of the safeguards we have in place please email DPO@corp.badoo.com.</w:t>
      </w:r>
    </w:p>
    <w:p w14:paraId="756629AA" w14:textId="77777777" w:rsidR="00E22C6B" w:rsidRPr="00E22C6B" w:rsidRDefault="00E22C6B" w:rsidP="007F47E0">
      <w:pPr>
        <w:shd w:val="clear" w:color="auto" w:fill="FFFFFF"/>
        <w:spacing w:before="240"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Does Badoo collect any other personal data about me?</w:t>
      </w:r>
    </w:p>
    <w:p w14:paraId="6B5942C9"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If you contact our Customer Support team via </w:t>
      </w:r>
      <w:hyperlink r:id="rId11" w:history="1">
        <w:r w:rsidRPr="00E22C6B">
          <w:rPr>
            <w:rFonts w:ascii="Segoe UI" w:eastAsia="Times New Roman" w:hAnsi="Segoe UI" w:cs="Segoe UI"/>
            <w:color w:val="783BF9"/>
            <w:sz w:val="21"/>
            <w:szCs w:val="21"/>
            <w:bdr w:val="none" w:sz="0" w:space="0" w:color="auto" w:frame="1"/>
          </w:rPr>
          <w:t>Feedback page</w:t>
        </w:r>
      </w:hyperlink>
      <w:r w:rsidRPr="00E22C6B">
        <w:rPr>
          <w:rFonts w:ascii="Segoe UI" w:eastAsia="Times New Roman" w:hAnsi="Segoe UI" w:cs="Segoe UI"/>
          <w:color w:val="767676"/>
          <w:sz w:val="21"/>
          <w:szCs w:val="21"/>
        </w:rPr>
        <w:t>, we will receive your email address, and may track your IP address as well as the information you send to us to help resolve your query. We will keep records of our communications with you, including any complaints that we receive from you about other users (and from other users about you) for 6 years after deletion of your account.</w:t>
      </w:r>
    </w:p>
    <w:p w14:paraId="5A6405BD" w14:textId="77777777" w:rsidR="00E22C6B" w:rsidRPr="00E22C6B" w:rsidRDefault="00E22C6B" w:rsidP="007F47E0">
      <w:pPr>
        <w:shd w:val="clear" w:color="auto" w:fill="FFFFFF"/>
        <w:spacing w:before="240" w:after="120" w:line="240" w:lineRule="auto"/>
        <w:textAlignment w:val="baseline"/>
        <w:outlineLvl w:val="1"/>
        <w:rPr>
          <w:rFonts w:ascii="Segoe UI" w:eastAsia="Times New Roman" w:hAnsi="Segoe UI" w:cs="Segoe UI"/>
          <w:color w:val="000000"/>
          <w:sz w:val="30"/>
          <w:szCs w:val="30"/>
        </w:rPr>
      </w:pPr>
      <w:r w:rsidRPr="00E22C6B">
        <w:rPr>
          <w:rFonts w:ascii="Segoe UI" w:eastAsia="Times New Roman" w:hAnsi="Segoe UI" w:cs="Segoe UI"/>
          <w:color w:val="000000"/>
          <w:sz w:val="30"/>
          <w:szCs w:val="30"/>
        </w:rPr>
        <w:t>Does Badoo use my personal data for any other purpose?</w:t>
      </w:r>
    </w:p>
    <w:p w14:paraId="4A3D1314"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We may use material that you post on the open access areas of Badoo in advertising and promotional materials on our partner sites and partner products. We believe these uses are in line with our legitimate interests in enabling us to improve our site and better tailor your online experience to meet your needs. If we intend to do this, we will contact you for your prior approval.</w:t>
      </w:r>
    </w:p>
    <w:p w14:paraId="2411C3EE"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From time to time we may run surveys for research purposes and we may contact you to find out if you would like to take part. We may also contact you to find out if you would like to take part in marketing campaigns. Such surveys and marketing campaigns are optional and more information will be provided at the point of contact. We may also contact you for feedback purposes. If you do not wish to be contacted to take part in a survey or a marketing campaign, please contact our Customer Support Team at </w:t>
      </w:r>
      <w:hyperlink r:id="rId12" w:history="1">
        <w:r w:rsidRPr="00E22C6B">
          <w:rPr>
            <w:rFonts w:ascii="Segoe UI" w:eastAsia="Times New Roman" w:hAnsi="Segoe UI" w:cs="Segoe UI"/>
            <w:color w:val="783BF9"/>
            <w:sz w:val="21"/>
            <w:szCs w:val="21"/>
            <w:bdr w:val="none" w:sz="0" w:space="0" w:color="auto" w:frame="1"/>
          </w:rPr>
          <w:t>Feedback Page</w:t>
        </w:r>
      </w:hyperlink>
      <w:r w:rsidRPr="00E22C6B">
        <w:rPr>
          <w:rFonts w:ascii="Segoe UI" w:eastAsia="Times New Roman" w:hAnsi="Segoe UI" w:cs="Segoe UI"/>
          <w:color w:val="767676"/>
          <w:sz w:val="21"/>
          <w:szCs w:val="21"/>
        </w:rPr>
        <w:t>.</w:t>
      </w:r>
    </w:p>
    <w:p w14:paraId="589636E2" w14:textId="77777777"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use your personal data to resolve disputes, troubleshoot problems and enforce our </w:t>
      </w:r>
      <w:hyperlink r:id="rId13" w:history="1">
        <w:r w:rsidRPr="00E22C6B">
          <w:rPr>
            <w:rFonts w:ascii="Segoe UI" w:eastAsia="Times New Roman" w:hAnsi="Segoe UI" w:cs="Segoe UI"/>
            <w:color w:val="783BF9"/>
            <w:sz w:val="21"/>
            <w:szCs w:val="21"/>
            <w:bdr w:val="none" w:sz="0" w:space="0" w:color="auto" w:frame="1"/>
          </w:rPr>
          <w:t>Terms and Conditions of Use</w:t>
        </w:r>
      </w:hyperlink>
      <w:r w:rsidRPr="00E22C6B">
        <w:rPr>
          <w:rFonts w:ascii="Segoe UI" w:eastAsia="Times New Roman" w:hAnsi="Segoe UI" w:cs="Segoe UI"/>
          <w:color w:val="767676"/>
          <w:sz w:val="21"/>
          <w:szCs w:val="21"/>
        </w:rPr>
        <w:t>.</w:t>
      </w:r>
    </w:p>
    <w:p w14:paraId="15C46980" w14:textId="77777777" w:rsidR="00E22C6B" w:rsidRPr="00E22C6B" w:rsidRDefault="00E22C6B" w:rsidP="007F47E0">
      <w:pPr>
        <w:shd w:val="clear" w:color="auto" w:fill="FFFFFF"/>
        <w:spacing w:before="240" w:after="0" w:line="240" w:lineRule="auto"/>
        <w:textAlignment w:val="baseline"/>
        <w:outlineLvl w:val="2"/>
        <w:rPr>
          <w:rFonts w:ascii="Segoe UI" w:eastAsia="Times New Roman" w:hAnsi="Segoe UI" w:cs="Segoe UI"/>
          <w:color w:val="000000"/>
          <w:sz w:val="24"/>
          <w:szCs w:val="24"/>
        </w:rPr>
      </w:pPr>
      <w:r w:rsidRPr="00E22C6B">
        <w:rPr>
          <w:rFonts w:ascii="Segoe UI" w:eastAsia="Times New Roman" w:hAnsi="Segoe UI" w:cs="Segoe UI"/>
          <w:color w:val="000000"/>
          <w:sz w:val="24"/>
          <w:szCs w:val="24"/>
        </w:rPr>
        <w:t>What are 'cookies' and what 'cookies' does Badoo use?</w:t>
      </w:r>
    </w:p>
    <w:p w14:paraId="2B100E78"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We collect information by placing cookies on your computer or mobile. A cookie is a piece of text stored on your computer or mobile by your web browser. They are basically a tool that stores information about website visits, </w:t>
      </w:r>
      <w:proofErr w:type="spellStart"/>
      <w:r w:rsidRPr="00E22C6B">
        <w:rPr>
          <w:rFonts w:ascii="Segoe UI" w:eastAsia="Times New Roman" w:hAnsi="Segoe UI" w:cs="Segoe UI"/>
          <w:color w:val="767676"/>
          <w:sz w:val="21"/>
          <w:szCs w:val="21"/>
        </w:rPr>
        <w:t>recognises</w:t>
      </w:r>
      <w:proofErr w:type="spellEnd"/>
      <w:r w:rsidRPr="00E22C6B">
        <w:rPr>
          <w:rFonts w:ascii="Segoe UI" w:eastAsia="Times New Roman" w:hAnsi="Segoe UI" w:cs="Segoe UI"/>
          <w:color w:val="767676"/>
          <w:sz w:val="21"/>
          <w:szCs w:val="21"/>
        </w:rPr>
        <w:t xml:space="preserve"> you and your preferences each time you visit Badoo, and ensures site functionality and enables us to provide the services our members request.</w:t>
      </w:r>
    </w:p>
    <w:p w14:paraId="2207E990"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When you visit the publicly available sections of Badoo, a session ID cookie is placed on your computer that only lasts while you’re visiting. We also place persistent cookies (also known as local storage devices) on members’ computers, so that Badoo remembers them and makes their login experience faster and easier. We may use persistent tracking cookies on your mobile device, mainly for security protection purposes, such as to prevent phishers, scammers, </w:t>
      </w:r>
      <w:proofErr w:type="spellStart"/>
      <w:r w:rsidRPr="00E22C6B">
        <w:rPr>
          <w:rFonts w:ascii="Segoe UI" w:eastAsia="Times New Roman" w:hAnsi="Segoe UI" w:cs="Segoe UI"/>
          <w:color w:val="767676"/>
          <w:sz w:val="21"/>
          <w:szCs w:val="21"/>
        </w:rPr>
        <w:t>unauthorised</w:t>
      </w:r>
      <w:proofErr w:type="spellEnd"/>
      <w:r w:rsidRPr="00E22C6B">
        <w:rPr>
          <w:rFonts w:ascii="Segoe UI" w:eastAsia="Times New Roman" w:hAnsi="Segoe UI" w:cs="Segoe UI"/>
          <w:color w:val="767676"/>
          <w:sz w:val="21"/>
          <w:szCs w:val="21"/>
        </w:rPr>
        <w:t xml:space="preserve"> login attempts, and to help you access your hacked account. We do not use any information whilst you are logged off.</w:t>
      </w:r>
    </w:p>
    <w:p w14:paraId="2497F63B"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 may set your browser and your mobile settings to block cookies and local storage devices, but if you do so, you may not be able to access the features that Badoo offers.</w:t>
      </w:r>
    </w:p>
    <w:p w14:paraId="74CE02C2"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Badoo’s use of cookies and local storage devices basically falls into the following categories:</w:t>
      </w:r>
    </w:p>
    <w:p w14:paraId="1E4CB7B4" w14:textId="77777777" w:rsidR="00E22C6B" w:rsidRPr="00E22C6B" w:rsidRDefault="00E22C6B" w:rsidP="00E22C6B">
      <w:pPr>
        <w:numPr>
          <w:ilvl w:val="0"/>
          <w:numId w:val="36"/>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those that are strictly necessary to deliver the services and products you have requested, such as, for example purchasing Badoo Premium;</w:t>
      </w:r>
    </w:p>
    <w:p w14:paraId="0030252C" w14:textId="77777777" w:rsidR="00E22C6B" w:rsidRPr="00E22C6B" w:rsidRDefault="00E22C6B" w:rsidP="00E22C6B">
      <w:pPr>
        <w:numPr>
          <w:ilvl w:val="0"/>
          <w:numId w:val="36"/>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cookies related to the performance of Badoo’s site, such as analytics that help us determine how our site is performing and ensuring a smooth and trouble free experience for our members and visitors;</w:t>
      </w:r>
    </w:p>
    <w:p w14:paraId="520EC5FA" w14:textId="77777777" w:rsidR="00E22C6B" w:rsidRPr="00E22C6B" w:rsidRDefault="00E22C6B" w:rsidP="00E22C6B">
      <w:pPr>
        <w:numPr>
          <w:ilvl w:val="0"/>
          <w:numId w:val="36"/>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cookies related to the functionality of Badoo’s site, such as remembering your preferences at log in or your preferred language or allowing you to chat, add photos and instant message Badoo members;</w:t>
      </w:r>
    </w:p>
    <w:p w14:paraId="1BCDDC1E" w14:textId="77777777" w:rsidR="00E22C6B" w:rsidRPr="00E22C6B" w:rsidRDefault="00E22C6B" w:rsidP="00E22C6B">
      <w:pPr>
        <w:numPr>
          <w:ilvl w:val="0"/>
          <w:numId w:val="36"/>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third party cookies which link to other social networks and which you request via social plugins; and</w:t>
      </w:r>
    </w:p>
    <w:p w14:paraId="43823A06" w14:textId="77777777" w:rsidR="00E22C6B" w:rsidRPr="00E22C6B" w:rsidRDefault="00E22C6B" w:rsidP="00E22C6B">
      <w:pPr>
        <w:numPr>
          <w:ilvl w:val="0"/>
          <w:numId w:val="36"/>
        </w:numPr>
        <w:shd w:val="clear" w:color="auto" w:fill="FFFFFF"/>
        <w:spacing w:after="24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cookies used to improve and target advertising to you based on what’s relevant to you, to improve reporting on any advertising campaign and to avoid showing you ads you have already seen.</w:t>
      </w:r>
    </w:p>
    <w:p w14:paraId="75F8CAD3" w14:textId="77777777"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uses cookies and local storage devices so that we know who you are, what interests you and so that you can do the things online that you want to do, like chat with new people, share your content and buy Badoo Premium knowing that your data will be secure. Below is a table to explain Badoo’s cookie functions and why they’re used.</w:t>
      </w:r>
    </w:p>
    <w:tbl>
      <w:tblPr>
        <w:tblW w:w="0" w:type="auto"/>
        <w:shd w:val="clear" w:color="auto" w:fill="FFFFFF"/>
        <w:tblCellMar>
          <w:left w:w="0" w:type="dxa"/>
          <w:right w:w="0" w:type="dxa"/>
        </w:tblCellMar>
        <w:tblLook w:val="04A0" w:firstRow="1" w:lastRow="0" w:firstColumn="1" w:lastColumn="0" w:noHBand="0" w:noVBand="1"/>
      </w:tblPr>
      <w:tblGrid>
        <w:gridCol w:w="1575"/>
        <w:gridCol w:w="9225"/>
      </w:tblGrid>
      <w:tr w:rsidR="00E22C6B" w:rsidRPr="00E22C6B" w14:paraId="21A3E9FA" w14:textId="77777777" w:rsidTr="00E22C6B">
        <w:tc>
          <w:tcPr>
            <w:tcW w:w="0" w:type="auto"/>
            <w:tcBorders>
              <w:top w:val="nil"/>
              <w:left w:val="nil"/>
              <w:bottom w:val="nil"/>
              <w:right w:val="nil"/>
            </w:tcBorders>
            <w:shd w:val="clear" w:color="auto" w:fill="FFFFFF"/>
            <w:tcMar>
              <w:top w:w="0" w:type="dxa"/>
              <w:left w:w="0" w:type="dxa"/>
              <w:bottom w:w="120" w:type="dxa"/>
              <w:right w:w="120" w:type="dxa"/>
            </w:tcMar>
            <w:vAlign w:val="bottom"/>
            <w:hideMark/>
          </w:tcPr>
          <w:p w14:paraId="6489E7E7" w14:textId="77777777" w:rsidR="00E22C6B" w:rsidRPr="00E22C6B" w:rsidRDefault="00E22C6B" w:rsidP="00E22C6B">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lastRenderedPageBreak/>
              <w:t>Cookie Functions</w:t>
            </w:r>
          </w:p>
        </w:tc>
        <w:tc>
          <w:tcPr>
            <w:tcW w:w="0" w:type="auto"/>
            <w:tcBorders>
              <w:top w:val="nil"/>
              <w:left w:val="nil"/>
              <w:bottom w:val="nil"/>
              <w:right w:val="nil"/>
            </w:tcBorders>
            <w:shd w:val="clear" w:color="auto" w:fill="FFFFFF"/>
            <w:tcMar>
              <w:top w:w="0" w:type="dxa"/>
              <w:left w:w="120" w:type="dxa"/>
              <w:bottom w:w="120" w:type="dxa"/>
              <w:right w:w="0" w:type="dxa"/>
            </w:tcMar>
            <w:vAlign w:val="bottom"/>
            <w:hideMark/>
          </w:tcPr>
          <w:p w14:paraId="19926E73" w14:textId="77777777" w:rsidR="00E22C6B" w:rsidRPr="00E22C6B" w:rsidRDefault="00E22C6B" w:rsidP="00E22C6B">
            <w:pPr>
              <w:spacing w:after="0" w:line="240" w:lineRule="auto"/>
              <w:rPr>
                <w:rFonts w:ascii="Segoe UI" w:eastAsia="Times New Roman" w:hAnsi="Segoe UI" w:cs="Segoe UI"/>
                <w:b/>
                <w:bCs/>
                <w:color w:val="767676"/>
                <w:sz w:val="21"/>
                <w:szCs w:val="21"/>
              </w:rPr>
            </w:pPr>
            <w:r w:rsidRPr="00E22C6B">
              <w:rPr>
                <w:rFonts w:ascii="Segoe UI" w:eastAsia="Times New Roman" w:hAnsi="Segoe UI" w:cs="Segoe UI"/>
                <w:b/>
                <w:bCs/>
                <w:color w:val="767676"/>
                <w:sz w:val="21"/>
                <w:szCs w:val="21"/>
              </w:rPr>
              <w:t>Cookie Purposes</w:t>
            </w:r>
          </w:p>
        </w:tc>
      </w:tr>
      <w:tr w:rsidR="00E22C6B" w:rsidRPr="00E22C6B" w14:paraId="59D63AA5"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vAlign w:val="bottom"/>
            <w:hideMark/>
          </w:tcPr>
          <w:p w14:paraId="2853D82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Analytics and research</w:t>
            </w:r>
          </w:p>
        </w:tc>
        <w:tc>
          <w:tcPr>
            <w:tcW w:w="0" w:type="auto"/>
            <w:tcBorders>
              <w:top w:val="nil"/>
              <w:left w:val="nil"/>
              <w:bottom w:val="nil"/>
              <w:right w:val="nil"/>
            </w:tcBorders>
            <w:shd w:val="clear" w:color="auto" w:fill="FFFFFF"/>
            <w:tcMar>
              <w:top w:w="240" w:type="dxa"/>
              <w:left w:w="120" w:type="dxa"/>
              <w:bottom w:w="240" w:type="dxa"/>
              <w:right w:w="0" w:type="dxa"/>
            </w:tcMar>
            <w:vAlign w:val="bottom"/>
            <w:hideMark/>
          </w:tcPr>
          <w:p w14:paraId="33979906"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Badoo uses Google Analytics to collect information about how visitors use the Badoo site. We use the information to compile reports and to help us improve the site. The cookies collect information in an anonymous form, including the number of visitors to the site, where visitors have come to the site from and the pages they visited. For more information about Google’s privacy policy, please visit </w:t>
            </w:r>
            <w:hyperlink r:id="rId14" w:history="1">
              <w:r w:rsidRPr="00E22C6B">
                <w:rPr>
                  <w:rFonts w:ascii="Segoe UI" w:eastAsia="Times New Roman" w:hAnsi="Segoe UI" w:cs="Segoe UI"/>
                  <w:color w:val="783BF9"/>
                  <w:sz w:val="21"/>
                  <w:szCs w:val="21"/>
                  <w:bdr w:val="none" w:sz="0" w:space="0" w:color="auto" w:frame="1"/>
                </w:rPr>
                <w:t>http://www.google.com/intl/en/policies/</w:t>
              </w:r>
            </w:hyperlink>
          </w:p>
        </w:tc>
      </w:tr>
      <w:tr w:rsidR="00E22C6B" w:rsidRPr="00E22C6B" w14:paraId="4FF98553"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vAlign w:val="bottom"/>
            <w:hideMark/>
          </w:tcPr>
          <w:p w14:paraId="0A94A004"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Authentication</w:t>
            </w:r>
          </w:p>
        </w:tc>
        <w:tc>
          <w:tcPr>
            <w:tcW w:w="0" w:type="auto"/>
            <w:tcBorders>
              <w:top w:val="nil"/>
              <w:left w:val="nil"/>
              <w:bottom w:val="nil"/>
              <w:right w:val="nil"/>
            </w:tcBorders>
            <w:shd w:val="clear" w:color="auto" w:fill="FFFFFF"/>
            <w:tcMar>
              <w:top w:w="240" w:type="dxa"/>
              <w:left w:w="120" w:type="dxa"/>
              <w:bottom w:w="240" w:type="dxa"/>
              <w:right w:w="0" w:type="dxa"/>
            </w:tcMar>
            <w:vAlign w:val="bottom"/>
            <w:hideMark/>
          </w:tcPr>
          <w:p w14:paraId="02CB654A"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These cookies help us to identify our members so that when you’re logged in, you can enjoy Badoo’s offerings, experiences and various features, such as uploading photographs, chatting and can </w:t>
            </w:r>
            <w:proofErr w:type="spellStart"/>
            <w:r w:rsidRPr="00E22C6B">
              <w:rPr>
                <w:rFonts w:ascii="Segoe UI" w:eastAsia="Times New Roman" w:hAnsi="Segoe UI" w:cs="Segoe UI"/>
                <w:color w:val="767676"/>
                <w:sz w:val="21"/>
                <w:szCs w:val="21"/>
              </w:rPr>
              <w:t>localise</w:t>
            </w:r>
            <w:proofErr w:type="spellEnd"/>
            <w:r w:rsidRPr="00E22C6B">
              <w:rPr>
                <w:rFonts w:ascii="Segoe UI" w:eastAsia="Times New Roman" w:hAnsi="Segoe UI" w:cs="Segoe UI"/>
                <w:color w:val="767676"/>
                <w:sz w:val="21"/>
                <w:szCs w:val="21"/>
              </w:rPr>
              <w:t xml:space="preserve"> your experience, such as when you’ve requested to view Badoo’s site in your local language or when you’ve asked Badoo to ‘remember me’.</w:t>
            </w:r>
          </w:p>
        </w:tc>
      </w:tr>
      <w:tr w:rsidR="00E22C6B" w:rsidRPr="00E22C6B" w14:paraId="3524E951"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vAlign w:val="bottom"/>
            <w:hideMark/>
          </w:tcPr>
          <w:p w14:paraId="327C98E6"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Security and site integrity</w:t>
            </w:r>
          </w:p>
        </w:tc>
        <w:tc>
          <w:tcPr>
            <w:tcW w:w="0" w:type="auto"/>
            <w:tcBorders>
              <w:top w:val="nil"/>
              <w:left w:val="nil"/>
              <w:bottom w:val="nil"/>
              <w:right w:val="nil"/>
            </w:tcBorders>
            <w:shd w:val="clear" w:color="auto" w:fill="FFFFFF"/>
            <w:tcMar>
              <w:top w:w="240" w:type="dxa"/>
              <w:left w:w="120" w:type="dxa"/>
              <w:bottom w:w="240" w:type="dxa"/>
              <w:right w:w="0" w:type="dxa"/>
            </w:tcMar>
            <w:vAlign w:val="bottom"/>
            <w:hideMark/>
          </w:tcPr>
          <w:p w14:paraId="71026E91" w14:textId="77777777" w:rsidR="00E22C6B" w:rsidRPr="00E22C6B" w:rsidRDefault="00E22C6B" w:rsidP="00E22C6B">
            <w:pPr>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use cookies and other devices, such as CAPTCHAs, to help keep Badoo and our members safe and secure. These cookies do things like protect Badoo users from spam and fraud, by ensuring the safety of your personal data when you shop on Badoo for things like Badoo Premium.</w:t>
            </w:r>
          </w:p>
          <w:p w14:paraId="0558A7AA" w14:textId="77777777" w:rsidR="00E22C6B" w:rsidRPr="00E22C6B" w:rsidRDefault="00E22C6B" w:rsidP="00E22C6B">
            <w:pPr>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We may use persistent cookies, which will help us to ensure we have identified the same device is logging into the correct account. These types of cookies also help with our anti-spam measures and may help us to prevent phishers, scammers, </w:t>
            </w:r>
            <w:proofErr w:type="spellStart"/>
            <w:r w:rsidRPr="00E22C6B">
              <w:rPr>
                <w:rFonts w:ascii="Segoe UI" w:eastAsia="Times New Roman" w:hAnsi="Segoe UI" w:cs="Segoe UI"/>
                <w:color w:val="767676"/>
                <w:sz w:val="21"/>
                <w:szCs w:val="21"/>
              </w:rPr>
              <w:t>unauthorised</w:t>
            </w:r>
            <w:proofErr w:type="spellEnd"/>
            <w:r w:rsidRPr="00E22C6B">
              <w:rPr>
                <w:rFonts w:ascii="Segoe UI" w:eastAsia="Times New Roman" w:hAnsi="Segoe UI" w:cs="Segoe UI"/>
                <w:color w:val="767676"/>
                <w:sz w:val="21"/>
                <w:szCs w:val="21"/>
              </w:rPr>
              <w:t xml:space="preserve"> log -in attempts to your account and accessing any hacked accounts.</w:t>
            </w:r>
          </w:p>
        </w:tc>
      </w:tr>
      <w:tr w:rsidR="00E22C6B" w:rsidRPr="00E22C6B" w14:paraId="17B4845D"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vAlign w:val="bottom"/>
            <w:hideMark/>
          </w:tcPr>
          <w:p w14:paraId="6417A9FB"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Site features and services</w:t>
            </w:r>
          </w:p>
        </w:tc>
        <w:tc>
          <w:tcPr>
            <w:tcW w:w="0" w:type="auto"/>
            <w:tcBorders>
              <w:top w:val="nil"/>
              <w:left w:val="nil"/>
              <w:bottom w:val="nil"/>
              <w:right w:val="nil"/>
            </w:tcBorders>
            <w:shd w:val="clear" w:color="auto" w:fill="FFFFFF"/>
            <w:tcMar>
              <w:top w:w="240" w:type="dxa"/>
              <w:left w:w="120" w:type="dxa"/>
              <w:bottom w:w="240" w:type="dxa"/>
              <w:right w:w="0" w:type="dxa"/>
            </w:tcMar>
            <w:vAlign w:val="bottom"/>
            <w:hideMark/>
          </w:tcPr>
          <w:p w14:paraId="7AE0EF0D"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 xml:space="preserve">These cookies and local storage devices provide the functionality that our Badoo members enjoy, such as uploading of photographs, chats, instant messaging, your account settings and your request to have Badoo as your homepage or your search preference. We also use cookies to help provide experiences, such as links to other social media sites, social plugins and video content, including making it easier for you to share content between Badoo with your other </w:t>
            </w:r>
            <w:proofErr w:type="spellStart"/>
            <w:r w:rsidRPr="00E22C6B">
              <w:rPr>
                <w:rFonts w:ascii="Segoe UI" w:eastAsia="Times New Roman" w:hAnsi="Segoe UI" w:cs="Segoe UI"/>
                <w:color w:val="767676"/>
                <w:sz w:val="21"/>
                <w:szCs w:val="21"/>
              </w:rPr>
              <w:t>favourite</w:t>
            </w:r>
            <w:proofErr w:type="spellEnd"/>
            <w:r w:rsidRPr="00E22C6B">
              <w:rPr>
                <w:rFonts w:ascii="Segoe UI" w:eastAsia="Times New Roman" w:hAnsi="Segoe UI" w:cs="Segoe UI"/>
                <w:color w:val="767676"/>
                <w:sz w:val="21"/>
                <w:szCs w:val="21"/>
              </w:rPr>
              <w:t xml:space="preserve"> social networks.</w:t>
            </w:r>
          </w:p>
          <w:p w14:paraId="223FC301" w14:textId="77777777" w:rsidR="00E22C6B" w:rsidRPr="00E22C6B" w:rsidRDefault="00E22C6B" w:rsidP="00E22C6B">
            <w:pPr>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In some cases, the site feature you choose may allow a third party to place cookies or local storage devices on your computer. The third party who places cookies on your device is responsible for how they process their data and Badoo recommends that you read their privacy policies. Third parties who place cookies on your device when you use Badoo include, and we have included a link to their privacy policies:</w:t>
            </w:r>
          </w:p>
          <w:p w14:paraId="0328CBD1" w14:textId="77777777" w:rsidR="00E22C6B" w:rsidRPr="00E22C6B" w:rsidRDefault="00E22C6B" w:rsidP="00E22C6B">
            <w:pPr>
              <w:numPr>
                <w:ilvl w:val="0"/>
                <w:numId w:val="37"/>
              </w:numPr>
              <w:spacing w:after="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Twitter, </w:t>
            </w:r>
            <w:hyperlink r:id="rId15" w:history="1">
              <w:r w:rsidRPr="00E22C6B">
                <w:rPr>
                  <w:rFonts w:ascii="Segoe UI" w:eastAsia="Times New Roman" w:hAnsi="Segoe UI" w:cs="Segoe UI"/>
                  <w:color w:val="783BF9"/>
                  <w:sz w:val="21"/>
                  <w:szCs w:val="21"/>
                  <w:bdr w:val="none" w:sz="0" w:space="0" w:color="auto" w:frame="1"/>
                </w:rPr>
                <w:t>https://twitter.com/privacy</w:t>
              </w:r>
            </w:hyperlink>
          </w:p>
          <w:p w14:paraId="4F1FCB38" w14:textId="77777777" w:rsidR="00E22C6B" w:rsidRPr="00E22C6B" w:rsidRDefault="00E22C6B" w:rsidP="00E22C6B">
            <w:pPr>
              <w:numPr>
                <w:ilvl w:val="0"/>
                <w:numId w:val="37"/>
              </w:numPr>
              <w:spacing w:after="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Facebook, </w:t>
            </w:r>
            <w:hyperlink r:id="rId16" w:history="1">
              <w:r w:rsidRPr="00E22C6B">
                <w:rPr>
                  <w:rFonts w:ascii="Segoe UI" w:eastAsia="Times New Roman" w:hAnsi="Segoe UI" w:cs="Segoe UI"/>
                  <w:color w:val="783BF9"/>
                  <w:sz w:val="21"/>
                  <w:szCs w:val="21"/>
                  <w:bdr w:val="none" w:sz="0" w:space="0" w:color="auto" w:frame="1"/>
                </w:rPr>
                <w:t>https://en-gb.facebook.com/policy.php</w:t>
              </w:r>
            </w:hyperlink>
          </w:p>
          <w:p w14:paraId="11C40954" w14:textId="77777777" w:rsidR="00E22C6B" w:rsidRPr="00E22C6B" w:rsidRDefault="00E22C6B" w:rsidP="00E22C6B">
            <w:pPr>
              <w:numPr>
                <w:ilvl w:val="0"/>
                <w:numId w:val="37"/>
              </w:numPr>
              <w:spacing w:after="0" w:line="240" w:lineRule="auto"/>
              <w:ind w:left="1320"/>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YouTube, </w:t>
            </w:r>
            <w:hyperlink r:id="rId17" w:history="1">
              <w:r w:rsidRPr="00E22C6B">
                <w:rPr>
                  <w:rFonts w:ascii="Segoe UI" w:eastAsia="Times New Roman" w:hAnsi="Segoe UI" w:cs="Segoe UI"/>
                  <w:color w:val="783BF9"/>
                  <w:sz w:val="21"/>
                  <w:szCs w:val="21"/>
                  <w:bdr w:val="none" w:sz="0" w:space="0" w:color="auto" w:frame="1"/>
                </w:rPr>
                <w:t>http://www.google.co.uk/intl/en/policies/privacy/</w:t>
              </w:r>
            </w:hyperlink>
          </w:p>
          <w:p w14:paraId="28A687CD" w14:textId="77777777" w:rsidR="00E22C6B" w:rsidRPr="00E22C6B" w:rsidRDefault="00E22C6B" w:rsidP="00E22C6B">
            <w:pPr>
              <w:numPr>
                <w:ilvl w:val="0"/>
                <w:numId w:val="37"/>
              </w:numPr>
              <w:spacing w:after="0" w:line="240" w:lineRule="auto"/>
              <w:ind w:left="1320"/>
              <w:textAlignment w:val="baseline"/>
              <w:rPr>
                <w:rFonts w:ascii="Segoe UI" w:eastAsia="Times New Roman" w:hAnsi="Segoe UI" w:cs="Segoe UI"/>
                <w:color w:val="767676"/>
                <w:sz w:val="21"/>
                <w:szCs w:val="21"/>
              </w:rPr>
            </w:pPr>
            <w:proofErr w:type="spellStart"/>
            <w:r w:rsidRPr="00E22C6B">
              <w:rPr>
                <w:rFonts w:ascii="Segoe UI" w:eastAsia="Times New Roman" w:hAnsi="Segoe UI" w:cs="Segoe UI"/>
                <w:color w:val="767676"/>
                <w:sz w:val="21"/>
                <w:szCs w:val="21"/>
              </w:rPr>
              <w:t>AddThis</w:t>
            </w:r>
            <w:proofErr w:type="spellEnd"/>
            <w:r w:rsidRPr="00E22C6B">
              <w:rPr>
                <w:rFonts w:ascii="Segoe UI" w:eastAsia="Times New Roman" w:hAnsi="Segoe UI" w:cs="Segoe UI"/>
                <w:color w:val="767676"/>
                <w:sz w:val="21"/>
                <w:szCs w:val="21"/>
              </w:rPr>
              <w:t>, </w:t>
            </w:r>
            <w:hyperlink r:id="rId18" w:history="1">
              <w:r w:rsidRPr="00E22C6B">
                <w:rPr>
                  <w:rFonts w:ascii="Segoe UI" w:eastAsia="Times New Roman" w:hAnsi="Segoe UI" w:cs="Segoe UI"/>
                  <w:color w:val="783BF9"/>
                  <w:sz w:val="21"/>
                  <w:szCs w:val="21"/>
                  <w:bdr w:val="none" w:sz="0" w:space="0" w:color="auto" w:frame="1"/>
                </w:rPr>
                <w:t>http://www.addthis.com/privacy</w:t>
              </w:r>
            </w:hyperlink>
          </w:p>
        </w:tc>
      </w:tr>
      <w:tr w:rsidR="00E22C6B" w:rsidRPr="00E22C6B" w14:paraId="06467AA6"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vAlign w:val="bottom"/>
            <w:hideMark/>
          </w:tcPr>
          <w:p w14:paraId="0346A2CE"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Performance</w:t>
            </w:r>
          </w:p>
        </w:tc>
        <w:tc>
          <w:tcPr>
            <w:tcW w:w="0" w:type="auto"/>
            <w:tcBorders>
              <w:top w:val="nil"/>
              <w:left w:val="nil"/>
              <w:bottom w:val="nil"/>
              <w:right w:val="nil"/>
            </w:tcBorders>
            <w:shd w:val="clear" w:color="auto" w:fill="FFFFFF"/>
            <w:tcMar>
              <w:top w:w="240" w:type="dxa"/>
              <w:left w:w="120" w:type="dxa"/>
              <w:bottom w:w="240" w:type="dxa"/>
              <w:right w:w="0" w:type="dxa"/>
            </w:tcMar>
            <w:vAlign w:val="bottom"/>
            <w:hideMark/>
          </w:tcPr>
          <w:p w14:paraId="47E06318"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need to use certain cookies and local storage devices to ensure our members have the best possible experience, such as assisting with your navigation of our site, ensuring pages load up quickly and respond faster to your requests for Badoo services</w:t>
            </w:r>
          </w:p>
        </w:tc>
      </w:tr>
      <w:tr w:rsidR="00E22C6B" w:rsidRPr="00E22C6B" w14:paraId="5B4A6E0E" w14:textId="77777777" w:rsidTr="00E22C6B">
        <w:tc>
          <w:tcPr>
            <w:tcW w:w="0" w:type="auto"/>
            <w:tcBorders>
              <w:top w:val="nil"/>
              <w:left w:val="nil"/>
              <w:bottom w:val="nil"/>
              <w:right w:val="nil"/>
            </w:tcBorders>
            <w:shd w:val="clear" w:color="auto" w:fill="FFFFFF"/>
            <w:tcMar>
              <w:top w:w="240" w:type="dxa"/>
              <w:left w:w="0" w:type="dxa"/>
              <w:bottom w:w="240" w:type="dxa"/>
              <w:right w:w="120" w:type="dxa"/>
            </w:tcMar>
            <w:vAlign w:val="bottom"/>
            <w:hideMark/>
          </w:tcPr>
          <w:p w14:paraId="58DBDE23"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lastRenderedPageBreak/>
              <w:t>Targeted advertising</w:t>
            </w:r>
          </w:p>
        </w:tc>
        <w:tc>
          <w:tcPr>
            <w:tcW w:w="0" w:type="auto"/>
            <w:tcBorders>
              <w:top w:val="nil"/>
              <w:left w:val="nil"/>
              <w:bottom w:val="nil"/>
              <w:right w:val="nil"/>
            </w:tcBorders>
            <w:shd w:val="clear" w:color="auto" w:fill="FFFFFF"/>
            <w:tcMar>
              <w:top w:w="240" w:type="dxa"/>
              <w:left w:w="120" w:type="dxa"/>
              <w:bottom w:w="240" w:type="dxa"/>
              <w:right w:w="0" w:type="dxa"/>
            </w:tcMar>
            <w:vAlign w:val="bottom"/>
            <w:hideMark/>
          </w:tcPr>
          <w:p w14:paraId="05E5C886" w14:textId="77777777" w:rsidR="00E22C6B" w:rsidRPr="00E22C6B" w:rsidRDefault="00E22C6B" w:rsidP="00E22C6B">
            <w:pPr>
              <w:spacing w:after="0" w:line="240" w:lineRule="auto"/>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We sometimes conduct advertising campaigns using DoubleClick, a Google company, who will also place cookies. To find out about DoubleClick cookies and how to control those cookies, go to: </w:t>
            </w:r>
            <w:hyperlink r:id="rId19" w:history="1">
              <w:r w:rsidRPr="00E22C6B">
                <w:rPr>
                  <w:rFonts w:ascii="Segoe UI" w:eastAsia="Times New Roman" w:hAnsi="Segoe UI" w:cs="Segoe UI"/>
                  <w:color w:val="783BF9"/>
                  <w:sz w:val="21"/>
                  <w:szCs w:val="21"/>
                  <w:bdr w:val="none" w:sz="0" w:space="0" w:color="auto" w:frame="1"/>
                </w:rPr>
                <w:t>https://policies.google.com/technologies/ads</w:t>
              </w:r>
            </w:hyperlink>
            <w:r w:rsidRPr="00E22C6B">
              <w:rPr>
                <w:rFonts w:ascii="Segoe UI" w:eastAsia="Times New Roman" w:hAnsi="Segoe UI" w:cs="Segoe UI"/>
                <w:color w:val="767676"/>
                <w:sz w:val="21"/>
                <w:szCs w:val="21"/>
              </w:rPr>
              <w:t>.</w:t>
            </w:r>
          </w:p>
        </w:tc>
      </w:tr>
    </w:tbl>
    <w:p w14:paraId="2221C9FE" w14:textId="77777777" w:rsidR="007F47E0" w:rsidRDefault="007F47E0" w:rsidP="007F47E0">
      <w:pPr>
        <w:shd w:val="clear" w:color="auto" w:fill="FFFFFF"/>
        <w:spacing w:after="0" w:line="240" w:lineRule="auto"/>
        <w:textAlignment w:val="baseline"/>
        <w:rPr>
          <w:rFonts w:ascii="Segoe UI" w:eastAsia="Times New Roman" w:hAnsi="Segoe UI" w:cs="Segoe UI"/>
          <w:color w:val="767676"/>
          <w:sz w:val="21"/>
          <w:szCs w:val="21"/>
        </w:rPr>
      </w:pPr>
    </w:p>
    <w:p w14:paraId="516D03D3" w14:textId="025C186D" w:rsidR="00E22C6B" w:rsidRPr="00E22C6B" w:rsidRDefault="00E22C6B" w:rsidP="00E22C6B">
      <w:pPr>
        <w:shd w:val="clear" w:color="auto" w:fill="FFFFFF"/>
        <w:spacing w:after="30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Our use of cookies and local share devices, including the specific cookie names, may change over time, but will generally fall into the above categories. We will notify you of any important changes to our use of cookies and local storage devices If you would like to know more about cookies, including flash cookies/local storage devices, the following websites provide useful information:</w:t>
      </w:r>
    </w:p>
    <w:p w14:paraId="5E388F57" w14:textId="77777777" w:rsidR="00E22C6B" w:rsidRPr="00E22C6B" w:rsidRDefault="00B94D87" w:rsidP="00E22C6B">
      <w:pPr>
        <w:numPr>
          <w:ilvl w:val="0"/>
          <w:numId w:val="38"/>
        </w:numPr>
        <w:shd w:val="clear" w:color="auto" w:fill="FFFFFF"/>
        <w:spacing w:after="0" w:line="240" w:lineRule="auto"/>
        <w:ind w:left="1320"/>
        <w:textAlignment w:val="baseline"/>
        <w:rPr>
          <w:rFonts w:ascii="Segoe UI" w:eastAsia="Times New Roman" w:hAnsi="Segoe UI" w:cs="Segoe UI"/>
          <w:color w:val="767676"/>
          <w:sz w:val="21"/>
          <w:szCs w:val="21"/>
        </w:rPr>
      </w:pPr>
      <w:hyperlink r:id="rId20" w:history="1">
        <w:r w:rsidR="00E22C6B" w:rsidRPr="00E22C6B">
          <w:rPr>
            <w:rFonts w:ascii="Segoe UI" w:eastAsia="Times New Roman" w:hAnsi="Segoe UI" w:cs="Segoe UI"/>
            <w:color w:val="783BF9"/>
            <w:sz w:val="21"/>
            <w:szCs w:val="21"/>
            <w:bdr w:val="none" w:sz="0" w:space="0" w:color="auto" w:frame="1"/>
          </w:rPr>
          <w:t>www.allaboutcookies.org</w:t>
        </w:r>
      </w:hyperlink>
    </w:p>
    <w:p w14:paraId="3ADFE6B4" w14:textId="77777777" w:rsidR="00E22C6B" w:rsidRPr="00E22C6B" w:rsidRDefault="00B94D87" w:rsidP="00E22C6B">
      <w:pPr>
        <w:numPr>
          <w:ilvl w:val="0"/>
          <w:numId w:val="38"/>
        </w:numPr>
        <w:shd w:val="clear" w:color="auto" w:fill="FFFFFF"/>
        <w:spacing w:after="0" w:line="240" w:lineRule="auto"/>
        <w:ind w:left="1320"/>
        <w:textAlignment w:val="baseline"/>
        <w:rPr>
          <w:rFonts w:ascii="Segoe UI" w:eastAsia="Times New Roman" w:hAnsi="Segoe UI" w:cs="Segoe UI"/>
          <w:color w:val="767676"/>
          <w:sz w:val="21"/>
          <w:szCs w:val="21"/>
        </w:rPr>
      </w:pPr>
      <w:hyperlink r:id="rId21" w:history="1">
        <w:r w:rsidR="00E22C6B" w:rsidRPr="00E22C6B">
          <w:rPr>
            <w:rFonts w:ascii="Segoe UI" w:eastAsia="Times New Roman" w:hAnsi="Segoe UI" w:cs="Segoe UI"/>
            <w:color w:val="783BF9"/>
            <w:sz w:val="21"/>
            <w:szCs w:val="21"/>
            <w:bdr w:val="none" w:sz="0" w:space="0" w:color="auto" w:frame="1"/>
          </w:rPr>
          <w:t>www.youronlinechoices.eu</w:t>
        </w:r>
      </w:hyperlink>
    </w:p>
    <w:p w14:paraId="3AA26906" w14:textId="77777777" w:rsidR="00E22C6B" w:rsidRPr="00E22C6B" w:rsidRDefault="00B94D87" w:rsidP="00E22C6B">
      <w:pPr>
        <w:numPr>
          <w:ilvl w:val="0"/>
          <w:numId w:val="38"/>
        </w:numPr>
        <w:shd w:val="clear" w:color="auto" w:fill="FFFFFF"/>
        <w:spacing w:after="0" w:line="240" w:lineRule="auto"/>
        <w:ind w:left="1320"/>
        <w:textAlignment w:val="baseline"/>
        <w:rPr>
          <w:rFonts w:ascii="Segoe UI" w:eastAsia="Times New Roman" w:hAnsi="Segoe UI" w:cs="Segoe UI"/>
          <w:color w:val="767676"/>
          <w:sz w:val="21"/>
          <w:szCs w:val="21"/>
        </w:rPr>
      </w:pPr>
      <w:hyperlink r:id="rId22" w:history="1">
        <w:r w:rsidR="00E22C6B" w:rsidRPr="00E22C6B">
          <w:rPr>
            <w:rFonts w:ascii="Segoe UI" w:eastAsia="Times New Roman" w:hAnsi="Segoe UI" w:cs="Segoe UI"/>
            <w:color w:val="783BF9"/>
            <w:sz w:val="21"/>
            <w:szCs w:val="21"/>
            <w:bdr w:val="none" w:sz="0" w:space="0" w:color="auto" w:frame="1"/>
          </w:rPr>
          <w:t>http://helpx.adobe.com/flash-player/kb/disable-local-shared-objects-flash.html</w:t>
        </w:r>
      </w:hyperlink>
    </w:p>
    <w:p w14:paraId="02EB80DC" w14:textId="77777777" w:rsidR="007F47E0" w:rsidRDefault="007F47E0" w:rsidP="00E22C6B">
      <w:pPr>
        <w:shd w:val="clear" w:color="auto" w:fill="FFFFFF"/>
        <w:spacing w:after="0" w:line="240" w:lineRule="auto"/>
        <w:textAlignment w:val="baseline"/>
        <w:rPr>
          <w:rFonts w:ascii="Segoe UI" w:eastAsia="Times New Roman" w:hAnsi="Segoe UI" w:cs="Segoe UI"/>
          <w:color w:val="767676"/>
          <w:sz w:val="21"/>
          <w:szCs w:val="21"/>
        </w:rPr>
      </w:pPr>
    </w:p>
    <w:p w14:paraId="03A3D8A9" w14:textId="6CD35833" w:rsidR="00E22C6B" w:rsidRPr="00E22C6B" w:rsidRDefault="00E22C6B" w:rsidP="00E22C6B">
      <w:pPr>
        <w:shd w:val="clear" w:color="auto" w:fill="FFFFFF"/>
        <w:spacing w:after="0" w:line="240" w:lineRule="auto"/>
        <w:textAlignment w:val="baseline"/>
        <w:rPr>
          <w:rFonts w:ascii="Segoe UI" w:eastAsia="Times New Roman" w:hAnsi="Segoe UI" w:cs="Segoe UI"/>
          <w:color w:val="767676"/>
          <w:sz w:val="21"/>
          <w:szCs w:val="21"/>
        </w:rPr>
      </w:pPr>
      <w:r w:rsidRPr="00E22C6B">
        <w:rPr>
          <w:rFonts w:ascii="Segoe UI" w:eastAsia="Times New Roman" w:hAnsi="Segoe UI" w:cs="Segoe UI"/>
          <w:color w:val="767676"/>
          <w:sz w:val="21"/>
          <w:szCs w:val="21"/>
        </w:rPr>
        <w:t>This Privacy Policy was last updated on 11 August 2020.</w:t>
      </w:r>
    </w:p>
    <w:sectPr w:rsidR="00E22C6B" w:rsidRPr="00E22C6B" w:rsidSect="00CA59F1">
      <w:headerReference w:type="default"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98846" w14:textId="77777777" w:rsidR="00B94D87" w:rsidRDefault="00B94D87" w:rsidP="00901A48">
      <w:pPr>
        <w:spacing w:after="0" w:line="240" w:lineRule="auto"/>
      </w:pPr>
      <w:r>
        <w:separator/>
      </w:r>
    </w:p>
  </w:endnote>
  <w:endnote w:type="continuationSeparator" w:id="0">
    <w:p w14:paraId="68EA8A97" w14:textId="77777777" w:rsidR="00B94D87" w:rsidRDefault="00B94D8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700066"/>
      <w:docPartObj>
        <w:docPartGallery w:val="Page Numbers (Bottom of Page)"/>
        <w:docPartUnique/>
      </w:docPartObj>
    </w:sdtPr>
    <w:sdtEndPr>
      <w:rPr>
        <w:noProof/>
      </w:rPr>
    </w:sdtEndPr>
    <w:sdtContent>
      <w:p w14:paraId="4D9F2ABF" w14:textId="7BB0BFAB" w:rsidR="00070655" w:rsidRDefault="000706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94856" w14:textId="77777777" w:rsidR="00070655" w:rsidRDefault="00070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3B160" w14:textId="77777777" w:rsidR="00B94D87" w:rsidRDefault="00B94D87" w:rsidP="00901A48">
      <w:pPr>
        <w:spacing w:after="0" w:line="240" w:lineRule="auto"/>
      </w:pPr>
      <w:r>
        <w:separator/>
      </w:r>
    </w:p>
  </w:footnote>
  <w:footnote w:type="continuationSeparator" w:id="0">
    <w:p w14:paraId="380D65E0" w14:textId="77777777" w:rsidR="00B94D87" w:rsidRDefault="00B94D8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035A6406" w:rsidR="000753FA" w:rsidRDefault="000753FA" w:rsidP="00CA59F1">
    <w:pPr>
      <w:pStyle w:val="Header"/>
      <w:tabs>
        <w:tab w:val="clear" w:pos="9360"/>
        <w:tab w:val="right" w:pos="9000"/>
      </w:tabs>
      <w:spacing w:after="240"/>
      <w:ind w:right="-180"/>
      <w:jc w:val="both"/>
    </w:pPr>
    <w:r w:rsidRPr="00901A48">
      <w:t xml:space="preserve">( </w:t>
    </w:r>
    <w:r>
      <w:t>Date Accessed: 6/0</w:t>
    </w:r>
    <w:r w:rsidR="00E22C6B">
      <w:t>6</w:t>
    </w:r>
    <w:r>
      <w:t xml:space="preserve">/2021, </w:t>
    </w:r>
    <w:r w:rsidRPr="00901A48">
      <w:t>From:</w:t>
    </w:r>
    <w:r>
      <w:t xml:space="preserve"> </w:t>
    </w:r>
    <w:hyperlink r:id="rId1" w:history="1">
      <w:r w:rsidR="00E22C6B" w:rsidRPr="000833F2">
        <w:rPr>
          <w:rStyle w:val="Hyperlink"/>
        </w:rPr>
        <w:t>https://badoo.com/privacy/</w:t>
      </w:r>
    </w:hyperlink>
    <w:r w:rsidR="00E22C6B">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857"/>
    <w:multiLevelType w:val="multilevel"/>
    <w:tmpl w:val="5D0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6E5A"/>
    <w:multiLevelType w:val="multilevel"/>
    <w:tmpl w:val="871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D4E88"/>
    <w:multiLevelType w:val="multilevel"/>
    <w:tmpl w:val="F378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908BD"/>
    <w:multiLevelType w:val="multilevel"/>
    <w:tmpl w:val="F07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F500D"/>
    <w:multiLevelType w:val="multilevel"/>
    <w:tmpl w:val="AD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82900"/>
    <w:multiLevelType w:val="multilevel"/>
    <w:tmpl w:val="33D4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E5972"/>
    <w:multiLevelType w:val="multilevel"/>
    <w:tmpl w:val="665A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20524"/>
    <w:multiLevelType w:val="multilevel"/>
    <w:tmpl w:val="E552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6E2E58"/>
    <w:multiLevelType w:val="multilevel"/>
    <w:tmpl w:val="61A2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C0645"/>
    <w:multiLevelType w:val="multilevel"/>
    <w:tmpl w:val="452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D2A41"/>
    <w:multiLevelType w:val="multilevel"/>
    <w:tmpl w:val="502E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E0F11"/>
    <w:multiLevelType w:val="multilevel"/>
    <w:tmpl w:val="825E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B38F1"/>
    <w:multiLevelType w:val="multilevel"/>
    <w:tmpl w:val="4F3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F5366E"/>
    <w:multiLevelType w:val="multilevel"/>
    <w:tmpl w:val="A39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55DDD"/>
    <w:multiLevelType w:val="multilevel"/>
    <w:tmpl w:val="60D2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B268C"/>
    <w:multiLevelType w:val="multilevel"/>
    <w:tmpl w:val="1B3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7"/>
  </w:num>
  <w:num w:numId="3">
    <w:abstractNumId w:val="3"/>
  </w:num>
  <w:num w:numId="4">
    <w:abstractNumId w:val="36"/>
  </w:num>
  <w:num w:numId="5">
    <w:abstractNumId w:val="29"/>
  </w:num>
  <w:num w:numId="6">
    <w:abstractNumId w:val="4"/>
  </w:num>
  <w:num w:numId="7">
    <w:abstractNumId w:val="21"/>
  </w:num>
  <w:num w:numId="8">
    <w:abstractNumId w:val="22"/>
  </w:num>
  <w:num w:numId="9">
    <w:abstractNumId w:val="24"/>
  </w:num>
  <w:num w:numId="10">
    <w:abstractNumId w:val="12"/>
  </w:num>
  <w:num w:numId="11">
    <w:abstractNumId w:val="28"/>
  </w:num>
  <w:num w:numId="12">
    <w:abstractNumId w:val="33"/>
  </w:num>
  <w:num w:numId="13">
    <w:abstractNumId w:val="9"/>
  </w:num>
  <w:num w:numId="14">
    <w:abstractNumId w:val="2"/>
  </w:num>
  <w:num w:numId="15">
    <w:abstractNumId w:val="35"/>
  </w:num>
  <w:num w:numId="16">
    <w:abstractNumId w:val="6"/>
  </w:num>
  <w:num w:numId="17">
    <w:abstractNumId w:val="8"/>
  </w:num>
  <w:num w:numId="18">
    <w:abstractNumId w:val="15"/>
  </w:num>
  <w:num w:numId="19">
    <w:abstractNumId w:val="7"/>
  </w:num>
  <w:num w:numId="20">
    <w:abstractNumId w:val="30"/>
  </w:num>
  <w:num w:numId="21">
    <w:abstractNumId w:val="23"/>
  </w:num>
  <w:num w:numId="22">
    <w:abstractNumId w:val="32"/>
  </w:num>
  <w:num w:numId="23">
    <w:abstractNumId w:val="31"/>
  </w:num>
  <w:num w:numId="24">
    <w:abstractNumId w:val="10"/>
  </w:num>
  <w:num w:numId="25">
    <w:abstractNumId w:val="16"/>
  </w:num>
  <w:num w:numId="26">
    <w:abstractNumId w:val="20"/>
  </w:num>
  <w:num w:numId="27">
    <w:abstractNumId w:val="17"/>
  </w:num>
  <w:num w:numId="28">
    <w:abstractNumId w:val="0"/>
  </w:num>
  <w:num w:numId="29">
    <w:abstractNumId w:val="13"/>
  </w:num>
  <w:num w:numId="30">
    <w:abstractNumId w:val="19"/>
  </w:num>
  <w:num w:numId="31">
    <w:abstractNumId w:val="25"/>
  </w:num>
  <w:num w:numId="32">
    <w:abstractNumId w:val="1"/>
  </w:num>
  <w:num w:numId="33">
    <w:abstractNumId w:val="5"/>
  </w:num>
  <w:num w:numId="34">
    <w:abstractNumId w:val="11"/>
  </w:num>
  <w:num w:numId="35">
    <w:abstractNumId w:val="14"/>
  </w:num>
  <w:num w:numId="36">
    <w:abstractNumId w:val="26"/>
  </w:num>
  <w:num w:numId="37">
    <w:abstractNumId w:val="27"/>
  </w:num>
  <w:num w:numId="38">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0655"/>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7F47E0"/>
    <w:rsid w:val="008531B8"/>
    <w:rsid w:val="00901A48"/>
    <w:rsid w:val="00A14EE7"/>
    <w:rsid w:val="00A178B6"/>
    <w:rsid w:val="00A51FD6"/>
    <w:rsid w:val="00A87F8D"/>
    <w:rsid w:val="00A910F8"/>
    <w:rsid w:val="00B94D87"/>
    <w:rsid w:val="00BA1C71"/>
    <w:rsid w:val="00BB5E8B"/>
    <w:rsid w:val="00BD61EF"/>
    <w:rsid w:val="00C109EB"/>
    <w:rsid w:val="00CA59F1"/>
    <w:rsid w:val="00DB5B13"/>
    <w:rsid w:val="00DE49E1"/>
    <w:rsid w:val="00E0078F"/>
    <w:rsid w:val="00E2130A"/>
    <w:rsid w:val="00E22C6B"/>
    <w:rsid w:val="00EB79AE"/>
    <w:rsid w:val="00FB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2C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E22C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12219023">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749">
      <w:bodyDiv w:val="1"/>
      <w:marLeft w:val="0"/>
      <w:marRight w:val="0"/>
      <w:marTop w:val="0"/>
      <w:marBottom w:val="0"/>
      <w:divBdr>
        <w:top w:val="none" w:sz="0" w:space="0" w:color="auto"/>
        <w:left w:val="none" w:sz="0" w:space="0" w:color="auto"/>
        <w:bottom w:val="none" w:sz="0" w:space="0" w:color="auto"/>
        <w:right w:val="none" w:sz="0" w:space="0" w:color="auto"/>
      </w:divBdr>
      <w:divsChild>
        <w:div w:id="863521623">
          <w:marLeft w:val="0"/>
          <w:marRight w:val="0"/>
          <w:marTop w:val="0"/>
          <w:marBottom w:val="0"/>
          <w:divBdr>
            <w:top w:val="none" w:sz="0" w:space="0" w:color="auto"/>
            <w:left w:val="none" w:sz="0" w:space="0" w:color="auto"/>
            <w:bottom w:val="none" w:sz="0" w:space="0" w:color="auto"/>
            <w:right w:val="none" w:sz="0" w:space="0" w:color="auto"/>
          </w:divBdr>
          <w:divsChild>
            <w:div w:id="20948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687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iclab.co/brands" TargetMode="External"/><Relationship Id="rId13" Type="http://schemas.openxmlformats.org/officeDocument/2006/relationships/hyperlink" Target="https://badoo.com/terms/" TargetMode="External"/><Relationship Id="rId18" Type="http://schemas.openxmlformats.org/officeDocument/2006/relationships/hyperlink" Target="http://www.addthis.com/privac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youronlinechoices.eu/" TargetMode="External"/><Relationship Id="rId7" Type="http://schemas.openxmlformats.org/officeDocument/2006/relationships/hyperlink" Target="http://badoo.com/feedback" TargetMode="External"/><Relationship Id="rId12" Type="http://schemas.openxmlformats.org/officeDocument/2006/relationships/hyperlink" Target="http://badoo.com/feedback" TargetMode="External"/><Relationship Id="rId17" Type="http://schemas.openxmlformats.org/officeDocument/2006/relationships/hyperlink" Target="http://www.google.co.uk/intl/en/policies/privac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gb.facebook.com/policy.php" TargetMode="External"/><Relationship Id="rId20" Type="http://schemas.openxmlformats.org/officeDocument/2006/relationships/hyperlink" Target="http://www.allaboutcooki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doo.com/feedback/"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twitter.com/privacy" TargetMode="External"/><Relationship Id="rId23" Type="http://schemas.openxmlformats.org/officeDocument/2006/relationships/header" Target="header1.xml"/><Relationship Id="rId10" Type="http://schemas.openxmlformats.org/officeDocument/2006/relationships/hyperlink" Target="https://ec.europa.eu/info/law/law-topic/data-protection/data-transfers-outside-eu/model-contracts-transfer-personal-data-third-countries_en" TargetMode="External"/><Relationship Id="rId19" Type="http://schemas.openxmlformats.org/officeDocument/2006/relationships/hyperlink" Target="https://policies.google.com/technologies/ads" TargetMode="External"/><Relationship Id="rId4" Type="http://schemas.openxmlformats.org/officeDocument/2006/relationships/webSettings" Target="webSettings.xml"/><Relationship Id="rId9" Type="http://schemas.openxmlformats.org/officeDocument/2006/relationships/hyperlink" Target="http://networkadvertising.org/managing/opt_out.asp" TargetMode="External"/><Relationship Id="rId14" Type="http://schemas.openxmlformats.org/officeDocument/2006/relationships/hyperlink" Target="http://www.google.com/intl/en/policies/" TargetMode="External"/><Relationship Id="rId22" Type="http://schemas.openxmlformats.org/officeDocument/2006/relationships/hyperlink" Target="http://helpx.adobe.com/flash-player/kb/disable-local-shared-objects-flash.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adoo.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2021-06-07T02:41:00Z</dcterms:modified>
</cp:coreProperties>
</file>