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F718" w14:textId="77777777" w:rsidR="0060423D" w:rsidRDefault="0060423D" w:rsidP="0060423D">
      <w:pPr>
        <w:pStyle w:val="Heading1"/>
        <w:spacing w:before="0" w:beforeAutospacing="0" w:after="450" w:afterAutospacing="0"/>
        <w:rPr>
          <w:rFonts w:ascii="inherit" w:hAnsi="inherit" w:cs="Open Sans"/>
          <w:color w:val="222222"/>
        </w:rPr>
      </w:pPr>
      <w:r>
        <w:rPr>
          <w:rFonts w:ascii="inherit" w:hAnsi="inherit" w:cs="Open Sans"/>
          <w:color w:val="222222"/>
        </w:rPr>
        <w:t>Privacy Policy Newegg</w:t>
      </w:r>
    </w:p>
    <w:p w14:paraId="67A81A69"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u w:val="single"/>
          <w:bdr w:val="none" w:sz="0" w:space="0" w:color="auto" w:frame="1"/>
        </w:rPr>
        <w:t>Index:</w:t>
      </w:r>
    </w:p>
    <w:p w14:paraId="370A29AA" w14:textId="77777777" w:rsidR="0060423D" w:rsidRDefault="0060423D" w:rsidP="0060423D">
      <w:pPr>
        <w:numPr>
          <w:ilvl w:val="0"/>
          <w:numId w:val="23"/>
        </w:numPr>
        <w:spacing w:after="0" w:line="240" w:lineRule="auto"/>
        <w:rPr>
          <w:rFonts w:ascii="inherit" w:hAnsi="inherit" w:cs="Open Sans"/>
          <w:color w:val="222222"/>
          <w:sz w:val="20"/>
          <w:szCs w:val="20"/>
        </w:rPr>
      </w:pPr>
      <w:hyperlink r:id="rId7" w:anchor="Who%20are%20we?" w:history="1">
        <w:r>
          <w:rPr>
            <w:rStyle w:val="Hyperlink"/>
            <w:rFonts w:ascii="inherit" w:hAnsi="inherit" w:cs="Open Sans"/>
            <w:color w:val="222222"/>
            <w:sz w:val="20"/>
            <w:szCs w:val="20"/>
            <w:bdr w:val="none" w:sz="0" w:space="0" w:color="auto" w:frame="1"/>
          </w:rPr>
          <w:t>Who are we?</w:t>
        </w:r>
      </w:hyperlink>
    </w:p>
    <w:p w14:paraId="1BED3620" w14:textId="77777777" w:rsidR="0060423D" w:rsidRDefault="0060423D" w:rsidP="0060423D">
      <w:pPr>
        <w:numPr>
          <w:ilvl w:val="0"/>
          <w:numId w:val="23"/>
        </w:numPr>
        <w:spacing w:after="0" w:line="240" w:lineRule="auto"/>
        <w:rPr>
          <w:rFonts w:ascii="inherit" w:hAnsi="inherit" w:cs="Open Sans"/>
          <w:color w:val="222222"/>
          <w:sz w:val="20"/>
          <w:szCs w:val="20"/>
        </w:rPr>
      </w:pPr>
      <w:hyperlink r:id="rId8" w:anchor="About%20this%20Privacy%20Policy" w:history="1">
        <w:r>
          <w:rPr>
            <w:rStyle w:val="Hyperlink"/>
            <w:rFonts w:ascii="inherit" w:hAnsi="inherit" w:cs="Open Sans"/>
            <w:color w:val="222222"/>
            <w:sz w:val="20"/>
            <w:szCs w:val="20"/>
            <w:bdr w:val="none" w:sz="0" w:space="0" w:color="auto" w:frame="1"/>
          </w:rPr>
          <w:t>About this Privacy Policy</w:t>
        </w:r>
      </w:hyperlink>
    </w:p>
    <w:p w14:paraId="76423B85" w14:textId="77777777" w:rsidR="0060423D" w:rsidRDefault="0060423D" w:rsidP="0060423D">
      <w:pPr>
        <w:numPr>
          <w:ilvl w:val="0"/>
          <w:numId w:val="23"/>
        </w:numPr>
        <w:spacing w:after="0" w:line="240" w:lineRule="auto"/>
        <w:rPr>
          <w:rFonts w:ascii="inherit" w:hAnsi="inherit" w:cs="Open Sans"/>
          <w:color w:val="222222"/>
          <w:sz w:val="20"/>
          <w:szCs w:val="20"/>
        </w:rPr>
      </w:pPr>
      <w:hyperlink r:id="rId9" w:anchor="Country%20specific%20provisions" w:history="1">
        <w:r>
          <w:rPr>
            <w:rStyle w:val="Hyperlink"/>
            <w:rFonts w:ascii="inherit" w:hAnsi="inherit" w:cs="Open Sans"/>
            <w:color w:val="222222"/>
            <w:sz w:val="20"/>
            <w:szCs w:val="20"/>
            <w:bdr w:val="none" w:sz="0" w:space="0" w:color="auto" w:frame="1"/>
          </w:rPr>
          <w:t>Country specific provisions</w:t>
        </w:r>
      </w:hyperlink>
    </w:p>
    <w:p w14:paraId="65F24B9C"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0" w:anchor="What%20personal%20data%20do%20we%20collect?" w:history="1">
        <w:r>
          <w:rPr>
            <w:rStyle w:val="Hyperlink"/>
            <w:rFonts w:ascii="inherit" w:hAnsi="inherit" w:cs="Open Sans"/>
            <w:color w:val="222222"/>
            <w:sz w:val="20"/>
            <w:szCs w:val="20"/>
            <w:bdr w:val="none" w:sz="0" w:space="0" w:color="auto" w:frame="1"/>
          </w:rPr>
          <w:t>What personal data do we collect?</w:t>
        </w:r>
      </w:hyperlink>
    </w:p>
    <w:p w14:paraId="1B4B87E6"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1" w:anchor="Why%20do%20we%20use%20your%20personal%20data?" w:history="1">
        <w:r>
          <w:rPr>
            <w:rStyle w:val="Hyperlink"/>
            <w:rFonts w:ascii="inherit" w:hAnsi="inherit" w:cs="Open Sans"/>
            <w:color w:val="222222"/>
            <w:sz w:val="20"/>
            <w:szCs w:val="20"/>
            <w:bdr w:val="none" w:sz="0" w:space="0" w:color="auto" w:frame="1"/>
          </w:rPr>
          <w:t>Why do we use your personal data?</w:t>
        </w:r>
      </w:hyperlink>
    </w:p>
    <w:p w14:paraId="3BA94F6F"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2" w:anchor="Cookies%20and%20similar%20technologies" w:history="1">
        <w:r>
          <w:rPr>
            <w:rStyle w:val="Hyperlink"/>
            <w:rFonts w:ascii="inherit" w:hAnsi="inherit" w:cs="Open Sans"/>
            <w:color w:val="222222"/>
            <w:sz w:val="20"/>
            <w:szCs w:val="20"/>
            <w:bdr w:val="none" w:sz="0" w:space="0" w:color="auto" w:frame="1"/>
          </w:rPr>
          <w:t>Cookies and similar technologies</w:t>
        </w:r>
      </w:hyperlink>
    </w:p>
    <w:p w14:paraId="695916BC"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3" w:anchor="Who%20do%20we%20share%20your%20personal%20data%20with%20and%20why?" w:history="1">
        <w:r>
          <w:rPr>
            <w:rStyle w:val="Hyperlink"/>
            <w:rFonts w:ascii="inherit" w:hAnsi="inherit" w:cs="Open Sans"/>
            <w:color w:val="222222"/>
            <w:sz w:val="20"/>
            <w:szCs w:val="20"/>
            <w:bdr w:val="none" w:sz="0" w:space="0" w:color="auto" w:frame="1"/>
          </w:rPr>
          <w:t>Who do we share your personal data with and why?</w:t>
        </w:r>
      </w:hyperlink>
    </w:p>
    <w:p w14:paraId="19CA1A18"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4" w:anchor="Collection%20and%20use%20of%20non-personal%20information" w:history="1">
        <w:r>
          <w:rPr>
            <w:rStyle w:val="Hyperlink"/>
            <w:rFonts w:ascii="inherit" w:hAnsi="inherit" w:cs="Open Sans"/>
            <w:color w:val="222222"/>
            <w:sz w:val="20"/>
            <w:szCs w:val="20"/>
            <w:bdr w:val="none" w:sz="0" w:space="0" w:color="auto" w:frame="1"/>
          </w:rPr>
          <w:t>Collection and use of non-personal information</w:t>
        </w:r>
      </w:hyperlink>
    </w:p>
    <w:p w14:paraId="7957BE7E"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5" w:anchor="How%20do%20we%20protect%20your%20personal%20data" w:history="1">
        <w:r>
          <w:rPr>
            <w:rStyle w:val="Hyperlink"/>
            <w:rFonts w:ascii="inherit" w:hAnsi="inherit" w:cs="Open Sans"/>
            <w:color w:val="222222"/>
            <w:sz w:val="20"/>
            <w:szCs w:val="20"/>
            <w:bdr w:val="none" w:sz="0" w:space="0" w:color="auto" w:frame="1"/>
          </w:rPr>
          <w:t>How do we protect your personal data</w:t>
        </w:r>
      </w:hyperlink>
    </w:p>
    <w:p w14:paraId="3633D552"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6" w:anchor="International%20transfers%20of%20personal%20data" w:history="1">
        <w:r>
          <w:rPr>
            <w:rStyle w:val="Hyperlink"/>
            <w:rFonts w:ascii="inherit" w:hAnsi="inherit" w:cs="Open Sans"/>
            <w:color w:val="222222"/>
            <w:sz w:val="20"/>
            <w:szCs w:val="20"/>
            <w:bdr w:val="none" w:sz="0" w:space="0" w:color="auto" w:frame="1"/>
          </w:rPr>
          <w:t>International transfers of personal data</w:t>
        </w:r>
      </w:hyperlink>
    </w:p>
    <w:p w14:paraId="7D8B73D7"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7" w:anchor="How%20long%20do%20we%20keep%20your%20personal%20data?" w:history="1">
        <w:r>
          <w:rPr>
            <w:rStyle w:val="Hyperlink"/>
            <w:rFonts w:ascii="inherit" w:hAnsi="inherit" w:cs="Open Sans"/>
            <w:color w:val="222222"/>
            <w:sz w:val="20"/>
            <w:szCs w:val="20"/>
            <w:bdr w:val="none" w:sz="0" w:space="0" w:color="auto" w:frame="1"/>
          </w:rPr>
          <w:t>How long do we keep your personal data?</w:t>
        </w:r>
      </w:hyperlink>
    </w:p>
    <w:p w14:paraId="69E80320"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8" w:anchor="What%20are%20your%20rights?" w:history="1">
        <w:r>
          <w:rPr>
            <w:rStyle w:val="Hyperlink"/>
            <w:rFonts w:ascii="inherit" w:hAnsi="inherit" w:cs="Open Sans"/>
            <w:color w:val="222222"/>
            <w:sz w:val="20"/>
            <w:szCs w:val="20"/>
            <w:bdr w:val="none" w:sz="0" w:space="0" w:color="auto" w:frame="1"/>
          </w:rPr>
          <w:t>What are your rights?</w:t>
        </w:r>
      </w:hyperlink>
    </w:p>
    <w:p w14:paraId="04CCE4EE" w14:textId="77777777" w:rsidR="0060423D" w:rsidRDefault="0060423D" w:rsidP="0060423D">
      <w:pPr>
        <w:numPr>
          <w:ilvl w:val="0"/>
          <w:numId w:val="23"/>
        </w:numPr>
        <w:spacing w:after="0" w:line="240" w:lineRule="auto"/>
        <w:rPr>
          <w:rFonts w:ascii="inherit" w:hAnsi="inherit" w:cs="Open Sans"/>
          <w:color w:val="222222"/>
          <w:sz w:val="20"/>
          <w:szCs w:val="20"/>
        </w:rPr>
      </w:pPr>
      <w:hyperlink r:id="rId19" w:anchor="How%20can%20you%20change%20or%20review%20your%20information%20and%20preferences?" w:history="1">
        <w:r>
          <w:rPr>
            <w:rStyle w:val="Hyperlink"/>
            <w:rFonts w:ascii="inherit" w:hAnsi="inherit" w:cs="Open Sans"/>
            <w:color w:val="222222"/>
            <w:sz w:val="20"/>
            <w:szCs w:val="20"/>
            <w:bdr w:val="none" w:sz="0" w:space="0" w:color="auto" w:frame="1"/>
          </w:rPr>
          <w:t>How can you change or review your information and preferences?</w:t>
        </w:r>
      </w:hyperlink>
    </w:p>
    <w:p w14:paraId="43772D11" w14:textId="77777777" w:rsidR="0060423D" w:rsidRDefault="0060423D" w:rsidP="0060423D">
      <w:pPr>
        <w:numPr>
          <w:ilvl w:val="0"/>
          <w:numId w:val="23"/>
        </w:numPr>
        <w:spacing w:after="0" w:line="240" w:lineRule="auto"/>
        <w:rPr>
          <w:rFonts w:ascii="inherit" w:hAnsi="inherit" w:cs="Open Sans"/>
          <w:color w:val="222222"/>
          <w:sz w:val="20"/>
          <w:szCs w:val="20"/>
        </w:rPr>
      </w:pPr>
      <w:hyperlink r:id="rId20" w:anchor="How%20can%20you%20change%20or%20review%20your%20technical%20preferences?" w:history="1">
        <w:r>
          <w:rPr>
            <w:rStyle w:val="Hyperlink"/>
            <w:rFonts w:ascii="inherit" w:hAnsi="inherit" w:cs="Open Sans"/>
            <w:color w:val="222222"/>
            <w:sz w:val="20"/>
            <w:szCs w:val="20"/>
            <w:bdr w:val="none" w:sz="0" w:space="0" w:color="auto" w:frame="1"/>
          </w:rPr>
          <w:t>How can you change or review your technical preferences</w:t>
        </w:r>
      </w:hyperlink>
    </w:p>
    <w:p w14:paraId="4E08BE44" w14:textId="77777777" w:rsidR="0060423D" w:rsidRDefault="0060423D" w:rsidP="0060423D">
      <w:pPr>
        <w:numPr>
          <w:ilvl w:val="0"/>
          <w:numId w:val="23"/>
        </w:numPr>
        <w:spacing w:after="0" w:line="240" w:lineRule="auto"/>
        <w:rPr>
          <w:rFonts w:ascii="inherit" w:hAnsi="inherit" w:cs="Open Sans"/>
          <w:color w:val="222222"/>
          <w:sz w:val="20"/>
          <w:szCs w:val="20"/>
        </w:rPr>
      </w:pPr>
      <w:hyperlink r:id="rId21" w:anchor="Updates%20to%20this%20Privacy%20Policy" w:history="1">
        <w:r>
          <w:rPr>
            <w:rStyle w:val="Hyperlink"/>
            <w:rFonts w:ascii="inherit" w:hAnsi="inherit" w:cs="Open Sans"/>
            <w:color w:val="222222"/>
            <w:sz w:val="20"/>
            <w:szCs w:val="20"/>
            <w:bdr w:val="none" w:sz="0" w:space="0" w:color="auto" w:frame="1"/>
          </w:rPr>
          <w:t>Updates to this Privacy Policy</w:t>
        </w:r>
      </w:hyperlink>
    </w:p>
    <w:p w14:paraId="40780F6B" w14:textId="77777777" w:rsidR="0060423D" w:rsidRDefault="0060423D" w:rsidP="0060423D">
      <w:pPr>
        <w:numPr>
          <w:ilvl w:val="0"/>
          <w:numId w:val="23"/>
        </w:numPr>
        <w:spacing w:after="0" w:line="240" w:lineRule="auto"/>
        <w:rPr>
          <w:rFonts w:ascii="inherit" w:hAnsi="inherit" w:cs="Open Sans"/>
          <w:color w:val="222222"/>
          <w:sz w:val="20"/>
          <w:szCs w:val="20"/>
        </w:rPr>
      </w:pPr>
      <w:hyperlink r:id="rId22" w:anchor="Last%20update" w:history="1">
        <w:r>
          <w:rPr>
            <w:rStyle w:val="Hyperlink"/>
            <w:rFonts w:ascii="inherit" w:hAnsi="inherit" w:cs="Open Sans"/>
            <w:color w:val="222222"/>
            <w:sz w:val="20"/>
            <w:szCs w:val="20"/>
            <w:bdr w:val="none" w:sz="0" w:space="0" w:color="auto" w:frame="1"/>
          </w:rPr>
          <w:t>Last update</w:t>
        </w:r>
      </w:hyperlink>
    </w:p>
    <w:p w14:paraId="58F4581B" w14:textId="77777777" w:rsidR="0060423D" w:rsidRDefault="0060423D" w:rsidP="0060423D">
      <w:pPr>
        <w:pStyle w:val="NormalWeb"/>
        <w:spacing w:before="0" w:beforeAutospacing="0" w:after="0" w:afterAutospacing="0"/>
        <w:rPr>
          <w:rFonts w:ascii="inherit" w:hAnsi="inherit" w:cs="Open Sans"/>
          <w:color w:val="222222"/>
          <w:sz w:val="20"/>
          <w:szCs w:val="20"/>
        </w:rPr>
      </w:pPr>
      <w:hyperlink r:id="rId23" w:anchor="Appendix%201:%20List%20of%20Newegg%20affiliates%20and%20subsidiaries" w:history="1">
        <w:r>
          <w:rPr>
            <w:rStyle w:val="Strong"/>
            <w:rFonts w:ascii="inherit" w:hAnsi="inherit" w:cs="Open Sans"/>
            <w:color w:val="222222"/>
            <w:sz w:val="20"/>
            <w:szCs w:val="20"/>
            <w:bdr w:val="none" w:sz="0" w:space="0" w:color="auto" w:frame="1"/>
          </w:rPr>
          <w:t>Appendix 1:</w:t>
        </w:r>
        <w:r>
          <w:rPr>
            <w:rStyle w:val="Hyperlink"/>
            <w:rFonts w:ascii="inherit" w:hAnsi="inherit" w:cs="Open Sans"/>
            <w:color w:val="222222"/>
            <w:sz w:val="20"/>
            <w:szCs w:val="20"/>
            <w:bdr w:val="none" w:sz="0" w:space="0" w:color="auto" w:frame="1"/>
          </w:rPr>
          <w:t> List of Newegg affiliates and subsidiaries</w:t>
        </w:r>
      </w:hyperlink>
    </w:p>
    <w:p w14:paraId="30E4F4A7" w14:textId="77777777" w:rsidR="0060423D" w:rsidRDefault="0060423D" w:rsidP="0060423D">
      <w:pPr>
        <w:pStyle w:val="NormalWeb"/>
        <w:spacing w:before="0" w:beforeAutospacing="0" w:after="0" w:afterAutospacing="0"/>
        <w:rPr>
          <w:rFonts w:ascii="inherit" w:hAnsi="inherit" w:cs="Open Sans"/>
          <w:color w:val="222222"/>
          <w:sz w:val="20"/>
          <w:szCs w:val="20"/>
        </w:rPr>
      </w:pPr>
      <w:hyperlink r:id="rId24" w:anchor="Appendix%202:%20Australia%20specific%20provisions" w:history="1">
        <w:r>
          <w:rPr>
            <w:rStyle w:val="Strong"/>
            <w:rFonts w:ascii="inherit" w:hAnsi="inherit" w:cs="Open Sans"/>
            <w:color w:val="222222"/>
            <w:sz w:val="20"/>
            <w:szCs w:val="20"/>
            <w:bdr w:val="none" w:sz="0" w:space="0" w:color="auto" w:frame="1"/>
          </w:rPr>
          <w:t>Appendix 2:</w:t>
        </w:r>
        <w:r>
          <w:rPr>
            <w:rStyle w:val="Hyperlink"/>
            <w:rFonts w:ascii="inherit" w:hAnsi="inherit" w:cs="Open Sans"/>
            <w:color w:val="222222"/>
            <w:sz w:val="20"/>
            <w:szCs w:val="20"/>
            <w:bdr w:val="none" w:sz="0" w:space="0" w:color="auto" w:frame="1"/>
          </w:rPr>
          <w:t> Australia specific provisions</w:t>
        </w:r>
      </w:hyperlink>
    </w:p>
    <w:p w14:paraId="5A8A7346" w14:textId="77777777" w:rsidR="0060423D" w:rsidRDefault="0060423D" w:rsidP="0060423D">
      <w:pPr>
        <w:pStyle w:val="NormalWeb"/>
        <w:spacing w:before="0" w:beforeAutospacing="0" w:after="0" w:afterAutospacing="0"/>
        <w:rPr>
          <w:rFonts w:ascii="inherit" w:hAnsi="inherit" w:cs="Open Sans"/>
          <w:color w:val="222222"/>
          <w:sz w:val="20"/>
          <w:szCs w:val="20"/>
        </w:rPr>
      </w:pPr>
      <w:hyperlink r:id="rId25" w:anchor="Appendix%203:%20Canada%20specific%20provisions" w:history="1">
        <w:r>
          <w:rPr>
            <w:rStyle w:val="Strong"/>
            <w:rFonts w:ascii="inherit" w:hAnsi="inherit" w:cs="Open Sans"/>
            <w:color w:val="222222"/>
            <w:sz w:val="20"/>
            <w:szCs w:val="20"/>
            <w:bdr w:val="none" w:sz="0" w:space="0" w:color="auto" w:frame="1"/>
          </w:rPr>
          <w:t>Appendix 3:</w:t>
        </w:r>
        <w:r>
          <w:rPr>
            <w:rStyle w:val="Hyperlink"/>
            <w:rFonts w:ascii="inherit" w:hAnsi="inherit" w:cs="Open Sans"/>
            <w:color w:val="222222"/>
            <w:sz w:val="20"/>
            <w:szCs w:val="20"/>
            <w:bdr w:val="none" w:sz="0" w:space="0" w:color="auto" w:frame="1"/>
          </w:rPr>
          <w:t> Canada specific provisions</w:t>
        </w:r>
      </w:hyperlink>
    </w:p>
    <w:p w14:paraId="0C751EA6" w14:textId="77777777" w:rsidR="0060423D" w:rsidRDefault="0060423D" w:rsidP="0060423D">
      <w:pPr>
        <w:pStyle w:val="NormalWeb"/>
        <w:spacing w:before="0" w:beforeAutospacing="0" w:after="0" w:afterAutospacing="0"/>
        <w:rPr>
          <w:rFonts w:ascii="inherit" w:hAnsi="inherit" w:cs="Open Sans"/>
          <w:color w:val="222222"/>
          <w:sz w:val="20"/>
          <w:szCs w:val="20"/>
        </w:rPr>
      </w:pPr>
      <w:hyperlink r:id="rId26" w:anchor="Appendix%204:%20European%20Economic%20Area%20(EEA)%20and%20the%20United%20Kingdom%20(UK)%20specific%20provisions" w:history="1">
        <w:r>
          <w:rPr>
            <w:rStyle w:val="Strong"/>
            <w:rFonts w:ascii="inherit" w:hAnsi="inherit" w:cs="Open Sans"/>
            <w:color w:val="222222"/>
            <w:sz w:val="20"/>
            <w:szCs w:val="20"/>
            <w:bdr w:val="none" w:sz="0" w:space="0" w:color="auto" w:frame="1"/>
          </w:rPr>
          <w:t>Appendix 4:</w:t>
        </w:r>
        <w:r>
          <w:rPr>
            <w:rStyle w:val="Hyperlink"/>
            <w:rFonts w:ascii="inherit" w:hAnsi="inherit" w:cs="Open Sans"/>
            <w:color w:val="222222"/>
            <w:sz w:val="20"/>
            <w:szCs w:val="20"/>
            <w:bdr w:val="none" w:sz="0" w:space="0" w:color="auto" w:frame="1"/>
          </w:rPr>
          <w:t> European Economic Area (EEA) and the United Kingdom (UK) specific provisions</w:t>
        </w:r>
      </w:hyperlink>
    </w:p>
    <w:p w14:paraId="04256E18" w14:textId="77777777" w:rsidR="0060423D" w:rsidRDefault="0060423D" w:rsidP="0060423D">
      <w:pPr>
        <w:pStyle w:val="NormalWeb"/>
        <w:spacing w:before="0" w:beforeAutospacing="0" w:after="0" w:afterAutospacing="0"/>
        <w:rPr>
          <w:rFonts w:ascii="inherit" w:hAnsi="inherit" w:cs="Open Sans"/>
          <w:color w:val="222222"/>
          <w:sz w:val="20"/>
          <w:szCs w:val="20"/>
        </w:rPr>
      </w:pPr>
      <w:hyperlink r:id="rId27" w:anchor="Appendix%205:%20Hong%20Kong%20Special%20Administrative%20Region%20(HKSAR)%20specific%20provisions" w:history="1">
        <w:r>
          <w:rPr>
            <w:rStyle w:val="Strong"/>
            <w:rFonts w:ascii="inherit" w:hAnsi="inherit" w:cs="Open Sans"/>
            <w:color w:val="222222"/>
            <w:sz w:val="20"/>
            <w:szCs w:val="20"/>
            <w:bdr w:val="none" w:sz="0" w:space="0" w:color="auto" w:frame="1"/>
          </w:rPr>
          <w:t>Appendix 5:</w:t>
        </w:r>
        <w:r>
          <w:rPr>
            <w:rStyle w:val="Hyperlink"/>
            <w:rFonts w:ascii="inherit" w:hAnsi="inherit" w:cs="Open Sans"/>
            <w:color w:val="222222"/>
            <w:sz w:val="20"/>
            <w:szCs w:val="20"/>
            <w:bdr w:val="none" w:sz="0" w:space="0" w:color="auto" w:frame="1"/>
          </w:rPr>
          <w:t> Hong Kong Special Administrative Region (HKSAR) specific provisions</w:t>
        </w:r>
      </w:hyperlink>
    </w:p>
    <w:p w14:paraId="2AFD5381" w14:textId="77777777" w:rsidR="0060423D" w:rsidRDefault="0060423D" w:rsidP="0060423D">
      <w:pPr>
        <w:pStyle w:val="NormalWeb"/>
        <w:spacing w:before="0" w:beforeAutospacing="0" w:after="0" w:afterAutospacing="0"/>
        <w:rPr>
          <w:rFonts w:ascii="inherit" w:hAnsi="inherit" w:cs="Open Sans"/>
          <w:color w:val="222222"/>
          <w:sz w:val="20"/>
          <w:szCs w:val="20"/>
        </w:rPr>
      </w:pPr>
      <w:hyperlink r:id="rId28" w:anchor="Appendix%206:%20Mexico%20specific%20provisions" w:history="1">
        <w:r>
          <w:rPr>
            <w:rStyle w:val="Strong"/>
            <w:rFonts w:ascii="inherit" w:hAnsi="inherit" w:cs="Open Sans"/>
            <w:color w:val="222222"/>
            <w:sz w:val="20"/>
            <w:szCs w:val="20"/>
            <w:bdr w:val="none" w:sz="0" w:space="0" w:color="auto" w:frame="1"/>
          </w:rPr>
          <w:t>Appendix 6:</w:t>
        </w:r>
        <w:r>
          <w:rPr>
            <w:rStyle w:val="Hyperlink"/>
            <w:rFonts w:ascii="inherit" w:hAnsi="inherit" w:cs="Open Sans"/>
            <w:color w:val="222222"/>
            <w:sz w:val="20"/>
            <w:szCs w:val="20"/>
            <w:bdr w:val="none" w:sz="0" w:space="0" w:color="auto" w:frame="1"/>
          </w:rPr>
          <w:t> Mexico specific provisions</w:t>
        </w:r>
      </w:hyperlink>
    </w:p>
    <w:p w14:paraId="53794BF6" w14:textId="77777777" w:rsidR="0060423D" w:rsidRDefault="0060423D" w:rsidP="0060423D">
      <w:pPr>
        <w:pStyle w:val="NormalWeb"/>
        <w:spacing w:before="0" w:beforeAutospacing="0" w:after="0" w:afterAutospacing="0"/>
        <w:rPr>
          <w:rFonts w:ascii="inherit" w:hAnsi="inherit" w:cs="Open Sans"/>
          <w:color w:val="222222"/>
          <w:sz w:val="20"/>
          <w:szCs w:val="20"/>
        </w:rPr>
      </w:pPr>
      <w:hyperlink r:id="rId29" w:anchor="Appendix%207:%20USA%20specific%20provisions" w:history="1">
        <w:r>
          <w:rPr>
            <w:rStyle w:val="Strong"/>
            <w:rFonts w:ascii="inherit" w:hAnsi="inherit" w:cs="Open Sans"/>
            <w:color w:val="222222"/>
            <w:sz w:val="20"/>
            <w:szCs w:val="20"/>
            <w:bdr w:val="none" w:sz="0" w:space="0" w:color="auto" w:frame="1"/>
          </w:rPr>
          <w:t>Appendix 7:</w:t>
        </w:r>
        <w:r>
          <w:rPr>
            <w:rStyle w:val="Hyperlink"/>
            <w:rFonts w:ascii="inherit" w:hAnsi="inherit" w:cs="Open Sans"/>
            <w:color w:val="222222"/>
            <w:sz w:val="20"/>
            <w:szCs w:val="20"/>
            <w:bdr w:val="none" w:sz="0" w:space="0" w:color="auto" w:frame="1"/>
          </w:rPr>
          <w:t> USA specific provisions</w:t>
        </w:r>
      </w:hyperlink>
    </w:p>
    <w:p w14:paraId="6F63FCDF" w14:textId="77777777" w:rsidR="0060423D" w:rsidRDefault="0060423D" w:rsidP="0060423D">
      <w:pPr>
        <w:pStyle w:val="Heading3"/>
        <w:spacing w:before="0"/>
        <w:rPr>
          <w:rFonts w:ascii="inherit" w:hAnsi="inherit" w:cs="Open Sans"/>
          <w:color w:val="222222"/>
          <w:sz w:val="30"/>
          <w:szCs w:val="30"/>
        </w:rPr>
      </w:pPr>
      <w:bookmarkStart w:id="0" w:name="Who_are_we?"/>
      <w:bookmarkEnd w:id="0"/>
      <w:r>
        <w:rPr>
          <w:rFonts w:ascii="inherit" w:hAnsi="inherit" w:cs="Open Sans"/>
          <w:color w:val="222222"/>
          <w:sz w:val="30"/>
          <w:szCs w:val="30"/>
        </w:rPr>
        <w:t>Who are we</w:t>
      </w:r>
    </w:p>
    <w:p w14:paraId="69E8F56A"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Inc. (17560 Rowland Street, City of Industry, CA 91748 USA) along with our affiliates and subsidiaries are committed to safeguarding the privacy of our customers and users (you).</w:t>
      </w:r>
    </w:p>
    <w:p w14:paraId="291BCDD5" w14:textId="77777777" w:rsidR="0060423D" w:rsidRDefault="0060423D" w:rsidP="0060423D">
      <w:pPr>
        <w:pStyle w:val="NormalWeb"/>
        <w:spacing w:before="0" w:beforeAutospacing="0" w:after="0" w:afterAutospacing="0"/>
        <w:rPr>
          <w:rFonts w:ascii="inherit" w:hAnsi="inherit" w:cs="Open Sans"/>
          <w:color w:val="222222"/>
          <w:sz w:val="20"/>
          <w:szCs w:val="20"/>
        </w:rPr>
      </w:pPr>
      <w:r>
        <w:rPr>
          <w:rFonts w:ascii="inherit" w:hAnsi="inherit" w:cs="Open Sans"/>
          <w:color w:val="222222"/>
          <w:sz w:val="20"/>
          <w:szCs w:val="20"/>
        </w:rPr>
        <w:t>Newegg Inc. is the data controller of your personal data You can contact us by mail at the above address, by email at </w:t>
      </w:r>
      <w:hyperlink r:id="rId30" w:history="1">
        <w:r>
          <w:rPr>
            <w:rStyle w:val="Hyperlink"/>
            <w:rFonts w:ascii="inherit" w:hAnsi="inherit" w:cs="Open Sans"/>
            <w:color w:val="222222"/>
            <w:sz w:val="20"/>
            <w:szCs w:val="20"/>
            <w:bdr w:val="none" w:sz="0" w:space="0" w:color="auto" w:frame="1"/>
          </w:rPr>
          <w:t>wecare@service.newegg.com</w:t>
        </w:r>
      </w:hyperlink>
      <w:r>
        <w:rPr>
          <w:rFonts w:ascii="inherit" w:hAnsi="inherit" w:cs="Open Sans"/>
          <w:color w:val="222222"/>
          <w:sz w:val="20"/>
          <w:szCs w:val="20"/>
        </w:rPr>
        <w:t> or by telephone at 1 (800) 390-1119. In addition to Newegg International Inc., our affiliates and subsidiaries may also process your personal data. The relevant data controllers of your personal data will depend on where you are located, the Site(s) (as defined in section 2.1 below) you visit and the services you receive. Please see Appendix 1 of this policy for a list of which Newegg entities will be data controllers in which countries, and how to contact them. References in this privacy to “Newegg”, “we”, “us” and “our” are to the relevant data controller(s).</w:t>
      </w:r>
    </w:p>
    <w:p w14:paraId="2AB4348E" w14:textId="77777777" w:rsidR="0060423D" w:rsidRDefault="0060423D" w:rsidP="0060423D">
      <w:pPr>
        <w:pStyle w:val="NormalWeb"/>
        <w:spacing w:before="0" w:beforeAutospacing="0" w:after="0" w:afterAutospacing="0"/>
        <w:rPr>
          <w:rFonts w:ascii="inherit" w:hAnsi="inherit" w:cs="Open Sans"/>
          <w:color w:val="222222"/>
          <w:sz w:val="20"/>
          <w:szCs w:val="20"/>
        </w:rPr>
      </w:pPr>
      <w:r>
        <w:rPr>
          <w:rFonts w:ascii="inherit" w:hAnsi="inherit" w:cs="Open Sans"/>
          <w:color w:val="222222"/>
          <w:sz w:val="20"/>
          <w:szCs w:val="20"/>
        </w:rPr>
        <w:t>You may contact our Data Protection Officer by email at </w:t>
      </w:r>
      <w:hyperlink r:id="rId31" w:history="1">
        <w:r>
          <w:rPr>
            <w:rStyle w:val="Hyperlink"/>
            <w:rFonts w:ascii="inherit" w:hAnsi="inherit" w:cs="Open Sans"/>
            <w:color w:val="222222"/>
            <w:sz w:val="20"/>
            <w:szCs w:val="20"/>
            <w:bdr w:val="none" w:sz="0" w:space="0" w:color="auto" w:frame="1"/>
          </w:rPr>
          <w:t>privacy@newegg.com</w:t>
        </w:r>
      </w:hyperlink>
      <w:r>
        <w:rPr>
          <w:rFonts w:ascii="inherit" w:hAnsi="inherit" w:cs="Open Sans"/>
          <w:color w:val="222222"/>
          <w:sz w:val="20"/>
          <w:szCs w:val="20"/>
        </w:rPr>
        <w:t>.</w:t>
      </w:r>
    </w:p>
    <w:p w14:paraId="5E50ECB2" w14:textId="77777777" w:rsidR="0060423D" w:rsidRDefault="0060423D" w:rsidP="0060423D">
      <w:pPr>
        <w:pStyle w:val="Heading3"/>
        <w:spacing w:before="0"/>
        <w:rPr>
          <w:rFonts w:ascii="inherit" w:hAnsi="inherit" w:cs="Open Sans"/>
          <w:color w:val="222222"/>
          <w:sz w:val="30"/>
          <w:szCs w:val="30"/>
        </w:rPr>
      </w:pPr>
      <w:bookmarkStart w:id="1" w:name="About_this_Privacy_Policy"/>
      <w:bookmarkEnd w:id="1"/>
      <w:r>
        <w:rPr>
          <w:rFonts w:ascii="inherit" w:hAnsi="inherit" w:cs="Open Sans"/>
          <w:color w:val="222222"/>
          <w:sz w:val="30"/>
          <w:szCs w:val="30"/>
        </w:rPr>
        <w:t>About this Privacy Policy</w:t>
      </w:r>
    </w:p>
    <w:p w14:paraId="619562F2"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This privacy policy tells you about how we use, protect and disclose your personal data that we have collected using both offline means (e.g. via phone, post, in-person meetings and other correspondence) and online means, such as when you use any website or mobile application owned or operated by Newegg, including Newegg.com and its local sub-domains and our blogs and programs (collectively, the “Site”).</w:t>
      </w:r>
    </w:p>
    <w:p w14:paraId="3B01C88A"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acknowledge that your personal data (including personal data collected through your use of our services, and the Site), will be collected, stored, shared and processed in accordance with this privacy policy.</w:t>
      </w:r>
    </w:p>
    <w:p w14:paraId="4E771BD1"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Site may contain links to other third-party websites or applications. Please be aware that these websites and applications may collect information about you. These websites and applications may have their own privacy notices or policies. We encourage you to be aware when you leave the Site and to read the privacy statements of each and every website and application that you use.</w:t>
      </w:r>
    </w:p>
    <w:p w14:paraId="4A72F7EB"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To the extent any linked websites or applications you visit are not owned or operated by Newegg, please be aware that we are not responsible or liable for the websites’ or applications’ content, any use of the websites or applications, or the privacy and security practices and policies of those websites or applications.</w:t>
      </w:r>
    </w:p>
    <w:p w14:paraId="379DC7CA" w14:textId="77777777" w:rsidR="0060423D" w:rsidRDefault="0060423D" w:rsidP="0060423D">
      <w:pPr>
        <w:pStyle w:val="Heading3"/>
        <w:spacing w:before="0"/>
        <w:rPr>
          <w:rFonts w:ascii="inherit" w:hAnsi="inherit" w:cs="Open Sans"/>
          <w:color w:val="222222"/>
          <w:sz w:val="30"/>
          <w:szCs w:val="30"/>
        </w:rPr>
      </w:pPr>
      <w:bookmarkStart w:id="2" w:name="Country_specific_provisions"/>
      <w:bookmarkEnd w:id="2"/>
      <w:r>
        <w:rPr>
          <w:rFonts w:ascii="inherit" w:hAnsi="inherit" w:cs="Open Sans"/>
          <w:color w:val="222222"/>
          <w:sz w:val="30"/>
          <w:szCs w:val="30"/>
        </w:rPr>
        <w:lastRenderedPageBreak/>
        <w:t>Country specific provisions</w:t>
      </w:r>
    </w:p>
    <w:p w14:paraId="3B066CEB"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addition to the provisions set out in this privacy policy, additional terms and information relating to our processing of your personal data may apply to you depending on where you are located. These additional terms are set out as Appendices to this privacy policy:</w:t>
      </w:r>
    </w:p>
    <w:p w14:paraId="008D59BA" w14:textId="77777777" w:rsidR="0060423D" w:rsidRDefault="0060423D" w:rsidP="0060423D">
      <w:pPr>
        <w:numPr>
          <w:ilvl w:val="0"/>
          <w:numId w:val="24"/>
        </w:numPr>
        <w:spacing w:after="150" w:line="240" w:lineRule="auto"/>
        <w:rPr>
          <w:rFonts w:ascii="inherit" w:hAnsi="inherit" w:cs="Open Sans"/>
          <w:color w:val="222222"/>
          <w:sz w:val="20"/>
          <w:szCs w:val="20"/>
        </w:rPr>
      </w:pPr>
      <w:r>
        <w:rPr>
          <w:rFonts w:ascii="inherit" w:hAnsi="inherit" w:cs="Open Sans"/>
          <w:color w:val="222222"/>
          <w:sz w:val="20"/>
          <w:szCs w:val="20"/>
        </w:rPr>
        <w:t>If you are located in Australia, please see Appendix 2 for additional terms and information;</w:t>
      </w:r>
    </w:p>
    <w:p w14:paraId="49B7ECB1" w14:textId="77777777" w:rsidR="0060423D" w:rsidRDefault="0060423D" w:rsidP="0060423D">
      <w:pPr>
        <w:numPr>
          <w:ilvl w:val="0"/>
          <w:numId w:val="24"/>
        </w:numPr>
        <w:spacing w:after="150" w:line="240" w:lineRule="auto"/>
        <w:rPr>
          <w:rFonts w:ascii="inherit" w:hAnsi="inherit" w:cs="Open Sans"/>
          <w:color w:val="222222"/>
          <w:sz w:val="20"/>
          <w:szCs w:val="20"/>
        </w:rPr>
      </w:pPr>
      <w:r>
        <w:rPr>
          <w:rFonts w:ascii="inherit" w:hAnsi="inherit" w:cs="Open Sans"/>
          <w:color w:val="222222"/>
          <w:sz w:val="20"/>
          <w:szCs w:val="20"/>
        </w:rPr>
        <w:t>If you are located in Canada, please see Appendix 3 for additional terms and information;</w:t>
      </w:r>
    </w:p>
    <w:p w14:paraId="30001E04" w14:textId="77777777" w:rsidR="0060423D" w:rsidRDefault="0060423D" w:rsidP="0060423D">
      <w:pPr>
        <w:numPr>
          <w:ilvl w:val="0"/>
          <w:numId w:val="24"/>
        </w:numPr>
        <w:spacing w:after="0" w:line="240" w:lineRule="auto"/>
        <w:rPr>
          <w:rFonts w:ascii="inherit" w:hAnsi="inherit" w:cs="Open Sans"/>
          <w:color w:val="222222"/>
          <w:sz w:val="20"/>
          <w:szCs w:val="20"/>
        </w:rPr>
      </w:pPr>
      <w:r>
        <w:rPr>
          <w:rFonts w:ascii="inherit" w:hAnsi="inherit" w:cs="Open Sans"/>
          <w:color w:val="222222"/>
          <w:sz w:val="20"/>
          <w:szCs w:val="20"/>
        </w:rPr>
        <w:t>If you are located in the European Economic Area (</w:t>
      </w:r>
      <w:r>
        <w:rPr>
          <w:rStyle w:val="Strong"/>
          <w:rFonts w:ascii="inherit" w:hAnsi="inherit" w:cs="Open Sans"/>
          <w:color w:val="222222"/>
          <w:sz w:val="20"/>
          <w:szCs w:val="20"/>
          <w:bdr w:val="none" w:sz="0" w:space="0" w:color="auto" w:frame="1"/>
        </w:rPr>
        <w:t>EEA</w:t>
      </w:r>
      <w:r>
        <w:rPr>
          <w:rFonts w:ascii="inherit" w:hAnsi="inherit" w:cs="Open Sans"/>
          <w:color w:val="222222"/>
          <w:sz w:val="20"/>
          <w:szCs w:val="20"/>
        </w:rPr>
        <w:t>) and the United Kingdom (</w:t>
      </w:r>
      <w:r>
        <w:rPr>
          <w:rStyle w:val="Strong"/>
          <w:rFonts w:ascii="inherit" w:hAnsi="inherit" w:cs="Open Sans"/>
          <w:color w:val="222222"/>
          <w:sz w:val="20"/>
          <w:szCs w:val="20"/>
          <w:bdr w:val="none" w:sz="0" w:space="0" w:color="auto" w:frame="1"/>
        </w:rPr>
        <w:t>UK</w:t>
      </w:r>
      <w:r>
        <w:rPr>
          <w:rFonts w:ascii="inherit" w:hAnsi="inherit" w:cs="Open Sans"/>
          <w:color w:val="222222"/>
          <w:sz w:val="20"/>
          <w:szCs w:val="20"/>
        </w:rPr>
        <w:t>), please see Appendix 4 for additional terms and information;</w:t>
      </w:r>
    </w:p>
    <w:p w14:paraId="0F8C4AFC" w14:textId="77777777" w:rsidR="0060423D" w:rsidRDefault="0060423D" w:rsidP="0060423D">
      <w:pPr>
        <w:numPr>
          <w:ilvl w:val="0"/>
          <w:numId w:val="24"/>
        </w:numPr>
        <w:spacing w:after="0" w:line="240" w:lineRule="auto"/>
        <w:rPr>
          <w:rFonts w:ascii="inherit" w:hAnsi="inherit" w:cs="Open Sans"/>
          <w:color w:val="222222"/>
          <w:sz w:val="20"/>
          <w:szCs w:val="20"/>
        </w:rPr>
      </w:pPr>
      <w:r>
        <w:rPr>
          <w:rFonts w:ascii="inherit" w:hAnsi="inherit" w:cs="Open Sans"/>
          <w:color w:val="222222"/>
          <w:sz w:val="20"/>
          <w:szCs w:val="20"/>
        </w:rPr>
        <w:t>If you are located in Hong Kong Special Administrative Region (</w:t>
      </w:r>
      <w:r>
        <w:rPr>
          <w:rStyle w:val="Strong"/>
          <w:rFonts w:ascii="inherit" w:hAnsi="inherit" w:cs="Open Sans"/>
          <w:color w:val="222222"/>
          <w:sz w:val="20"/>
          <w:szCs w:val="20"/>
          <w:bdr w:val="none" w:sz="0" w:space="0" w:color="auto" w:frame="1"/>
        </w:rPr>
        <w:t>HKSAR</w:t>
      </w:r>
      <w:r>
        <w:rPr>
          <w:rFonts w:ascii="inherit" w:hAnsi="inherit" w:cs="Open Sans"/>
          <w:color w:val="222222"/>
          <w:sz w:val="20"/>
          <w:szCs w:val="20"/>
        </w:rPr>
        <w:t>), please see Appendix 5 for additional terms and information;</w:t>
      </w:r>
    </w:p>
    <w:p w14:paraId="14255C9F" w14:textId="77777777" w:rsidR="0060423D" w:rsidRDefault="0060423D" w:rsidP="0060423D">
      <w:pPr>
        <w:numPr>
          <w:ilvl w:val="0"/>
          <w:numId w:val="24"/>
        </w:numPr>
        <w:spacing w:after="150" w:line="240" w:lineRule="auto"/>
        <w:rPr>
          <w:rFonts w:ascii="inherit" w:hAnsi="inherit" w:cs="Open Sans"/>
          <w:color w:val="222222"/>
          <w:sz w:val="20"/>
          <w:szCs w:val="20"/>
        </w:rPr>
      </w:pPr>
      <w:r>
        <w:rPr>
          <w:rFonts w:ascii="inherit" w:hAnsi="inherit" w:cs="Open Sans"/>
          <w:color w:val="222222"/>
          <w:sz w:val="20"/>
          <w:szCs w:val="20"/>
        </w:rPr>
        <w:t>If you are located in Mexico, please see Appendix 6 for additional terms and information;</w:t>
      </w:r>
    </w:p>
    <w:p w14:paraId="785F06A4" w14:textId="77777777" w:rsidR="0060423D" w:rsidRDefault="0060423D" w:rsidP="0060423D">
      <w:pPr>
        <w:numPr>
          <w:ilvl w:val="0"/>
          <w:numId w:val="24"/>
        </w:numPr>
        <w:spacing w:after="0" w:line="240" w:lineRule="auto"/>
        <w:rPr>
          <w:rFonts w:ascii="inherit" w:hAnsi="inherit" w:cs="Open Sans"/>
          <w:color w:val="222222"/>
          <w:sz w:val="20"/>
          <w:szCs w:val="20"/>
        </w:rPr>
      </w:pPr>
      <w:r>
        <w:rPr>
          <w:rFonts w:ascii="inherit" w:hAnsi="inherit" w:cs="Open Sans"/>
          <w:color w:val="222222"/>
          <w:sz w:val="20"/>
          <w:szCs w:val="20"/>
        </w:rPr>
        <w:t>If you are located in the USA, please see Appendix 7 for additional terms and information;</w:t>
      </w:r>
    </w:p>
    <w:p w14:paraId="708EBB55" w14:textId="77777777" w:rsidR="0060423D" w:rsidRDefault="0060423D" w:rsidP="0060423D">
      <w:pPr>
        <w:pStyle w:val="Heading3"/>
        <w:spacing w:before="0"/>
        <w:rPr>
          <w:rFonts w:ascii="inherit" w:hAnsi="inherit" w:cs="Open Sans"/>
          <w:color w:val="222222"/>
          <w:sz w:val="30"/>
          <w:szCs w:val="30"/>
        </w:rPr>
      </w:pPr>
      <w:bookmarkStart w:id="3" w:name="What_personal_data_do_we_collect?"/>
      <w:bookmarkEnd w:id="3"/>
      <w:r>
        <w:rPr>
          <w:rFonts w:ascii="inherit" w:hAnsi="inherit" w:cs="Open Sans"/>
          <w:color w:val="222222"/>
          <w:sz w:val="30"/>
          <w:szCs w:val="30"/>
        </w:rPr>
        <w:t>What personal data do we collect?</w:t>
      </w:r>
    </w:p>
    <w:p w14:paraId="2EB5B287"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may collect the following data about you. Please note that we may combine personal data collected about you from one source with personal data that we have collected about you from other sources.</w:t>
      </w:r>
    </w:p>
    <w:p w14:paraId="0B8EA842" w14:textId="77777777" w:rsidR="0060423D" w:rsidRDefault="0060423D" w:rsidP="0060423D">
      <w:pPr>
        <w:pStyle w:val="content"/>
        <w:numPr>
          <w:ilvl w:val="0"/>
          <w:numId w:val="25"/>
        </w:numPr>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Personal data provided voluntarily including account registration and interactions (e.g. reviews, feedback, comments, testimonials)</w:t>
      </w:r>
    </w:p>
    <w:p w14:paraId="7AD99CD4"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collect personal data that you voluntarily provide to us, such as when you register for an account on our Site (including signing up as a user, or to our Seller Portal, Vendor Portal or Affiliate Program). This personal data may include your name, email address, other contact details, login/account information, business information, marketing preferences and other information you may provide as part of your account profile.</w:t>
      </w:r>
    </w:p>
    <w:p w14:paraId="09625B58"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also collect personal data you provide to us when you post a testimonial, feedback, review or comment including on our blogs (including, but not limited to, Newegg Insider, GameCrate, or Unlocked). This personal data may include your name and contact information, photos that you choose to upload and other personal data you may choose to provide as part of your post. We do not access photos on your device or cameras unless you allow us to do so. If you do allow us, you can manage your photos and camera settings at any time by changing the settings on your mobile device.</w:t>
      </w:r>
    </w:p>
    <w:p w14:paraId="1D56E8DB" w14:textId="77777777" w:rsidR="0060423D" w:rsidRDefault="0060423D" w:rsidP="0060423D">
      <w:pPr>
        <w:pStyle w:val="NormalWeb"/>
        <w:spacing w:before="0" w:beforeAutospacing="0" w:after="0" w:afterAutospacing="0"/>
        <w:ind w:left="720"/>
        <w:rPr>
          <w:rFonts w:ascii="inherit" w:hAnsi="inherit" w:cs="Open Sans"/>
          <w:color w:val="222222"/>
          <w:sz w:val="20"/>
          <w:szCs w:val="20"/>
        </w:rPr>
      </w:pPr>
      <w:r>
        <w:rPr>
          <w:rStyle w:val="Strong"/>
          <w:rFonts w:ascii="inherit" w:hAnsi="inherit" w:cs="Open Sans"/>
          <w:color w:val="222222"/>
          <w:sz w:val="20"/>
          <w:szCs w:val="20"/>
          <w:bdr w:val="none" w:sz="0" w:space="0" w:color="auto" w:frame="1"/>
        </w:rPr>
        <w:t>Please note that personal data that you choose to post in a testimonial, feedback, review or comment may be read, collected and used by anyone. Therefore, please do not post anything you do not wish to be accessed by others.</w:t>
      </w:r>
    </w:p>
    <w:p w14:paraId="2A2FE1A4"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Correspondence</w:t>
      </w:r>
    </w:p>
    <w:p w14:paraId="09F02061"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collect personal data where you contact us or we contact you, and we will typically keep a record of such correspondence. This personal data may include your name and contact information, account information, your order information, your queries, and other personal data you may choose to provide to us.</w:t>
      </w:r>
    </w:p>
    <w:p w14:paraId="5C16EDDF"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Purchase order and transaction Information</w:t>
      </w:r>
    </w:p>
    <w:p w14:paraId="76B06C89"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collect personal data when you place an order and transact with Newegg (including tracking orders and managing returns), when you submit forms for tax exemptions, rebates, the Newegg Price Match Guarantee, the Newegg Marketplace Guarantee, when you trade-in used technology and when you transact on our Marketplace platform. This personal data may include biographical information, contact information, delivery information such as shipping address, telephone number, and payment and invoicing information, such as your bank account/card number, billing address, bank card expiration date, and bank card security code.</w:t>
      </w:r>
    </w:p>
    <w:p w14:paraId="6940AC84"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Enrollment in Newegg Programs</w:t>
      </w:r>
    </w:p>
    <w:p w14:paraId="712741C1"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collect personal data that you voluntarily provide to us when you register for programs offered by Newegg, including, but not limited to, the Newegg Subscription Program, Newegg Premier, and Newegg Points and Rewards Program, and when you verify your academic status for various Newegg Programs and discounts. This personal data may include your name, email address, other contact details, login/account information, school information, marketing preferences and other information you may provide.</w:t>
      </w:r>
    </w:p>
    <w:p w14:paraId="0A128858"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lastRenderedPageBreak/>
        <w:t>Credit and anti-fraud information</w:t>
      </w:r>
    </w:p>
    <w:p w14:paraId="04055BEF"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may collect personal data relating to your financial situation, your creditworthiness or any criminal or fraudulent activities provided to us by you or third parties, including information which establishes your identity (such as driving licenses, passports and utility bills), information about transactions, credit ratings from credit reference agencies, fraud, offenses, and suspicious transactions, where your details are included.</w:t>
      </w:r>
    </w:p>
    <w:p w14:paraId="5CA489A2"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Social media information</w:t>
      </w:r>
    </w:p>
    <w:p w14:paraId="2F40F354"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maintain a presence on social media platforms including, but not limited to Facebook, Twitter, Instagram, and YouTube. We collect personal data when you interact with us on social media. Please note that these social media platforms may set cookies and other tracking technologies on your device when you visit their pages and when you navigate from their pages. The output of such information may be provided to us (usually for statistical purposes to see how users interact with our content on social media platforms). These social media platforms will also be data controllers of your personal data. Information about how they collect and use your personal data (and how they use cookies and other technologies, including instructions on how you can disable these) can usually be found in their respective privacy policies and cookies policies on their respective websites.</w:t>
      </w:r>
    </w:p>
    <w:p w14:paraId="69C3B16F"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Survey and contest/sweepstake information</w:t>
      </w:r>
    </w:p>
    <w:p w14:paraId="137AD9F3"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collect personal data where you complete surveys that we may use for research purposes, and where you choose to enter into contests/sweepstakes that we run. This personal data may include your name and contact information and other personal data you may choose to provide us.</w:t>
      </w:r>
    </w:p>
    <w:p w14:paraId="6B0804F5"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Information stored on a Device</w:t>
      </w:r>
    </w:p>
    <w:p w14:paraId="2DB3285C"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may access metadata and other information associated with other files stored on your computer, tablet, mobile phone, or any other device (referred to collectively as a “Device”) such as IP address, domain name, browser version and operating system, traffic data, weblogs, and other communication data, and device identifiers. We may also collect photos, videos, Touch ID and Face ID login abilities and session IDs for third-party service providers such as payment providers (“Device Information”). To the extent required by applicable law, we will ask for your consent prior to collecting Device Information. Please note that we may associate Device Information with your account. In addition, we may associate a Device with your account. We may combine this information with other information that we have collected about you</w:t>
      </w:r>
    </w:p>
    <w:p w14:paraId="4D2026EA"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Location Information</w:t>
      </w:r>
    </w:p>
    <w:p w14:paraId="6581C283"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With your permission, which you may provide when you install our mobile application or when you access and use our mobile application, we may collect information about the general location of a Device.</w:t>
      </w:r>
    </w:p>
    <w:p w14:paraId="3E0FFDD2" w14:textId="77777777" w:rsidR="0060423D" w:rsidRDefault="0060423D" w:rsidP="0060423D">
      <w:pPr>
        <w:numPr>
          <w:ilvl w:val="0"/>
          <w:numId w:val="2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Collection and use of public information</w:t>
      </w:r>
    </w:p>
    <w:p w14:paraId="06894027"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may also collect, use, store, transfer, share, and disclose your personal data that is publicly available for the purposes set out in this privacy policy.</w:t>
      </w:r>
    </w:p>
    <w:p w14:paraId="5A6EC9FE"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Children</w:t>
      </w:r>
    </w:p>
    <w:p w14:paraId="67480D75"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Site is intended for use by adults only. Newegg does not sell products intended for purchase by children and does not therefore knowingly or intentionally collect personal data from children. Youth-oriented products are sold for purchase by adults only. Please only use this Site if you are aged 18 or over.</w:t>
      </w:r>
    </w:p>
    <w:p w14:paraId="523928D4" w14:textId="77777777" w:rsidR="0060423D" w:rsidRDefault="0060423D" w:rsidP="0060423D">
      <w:pPr>
        <w:pStyle w:val="Heading3"/>
        <w:spacing w:before="0"/>
        <w:rPr>
          <w:rFonts w:ascii="inherit" w:hAnsi="inherit" w:cs="Open Sans"/>
          <w:color w:val="222222"/>
          <w:sz w:val="30"/>
          <w:szCs w:val="30"/>
        </w:rPr>
      </w:pPr>
      <w:bookmarkStart w:id="4" w:name="Why_do_we_use_your_personal_data?"/>
      <w:bookmarkEnd w:id="4"/>
      <w:r>
        <w:rPr>
          <w:rFonts w:ascii="inherit" w:hAnsi="inherit" w:cs="Open Sans"/>
          <w:color w:val="222222"/>
          <w:sz w:val="30"/>
          <w:szCs w:val="30"/>
        </w:rPr>
        <w:t>Why do we use your personal data?</w:t>
      </w:r>
    </w:p>
    <w:p w14:paraId="75E0395C"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may use your personal data for a variety of business purposes, which we have set out below.</w:t>
      </w:r>
    </w:p>
    <w:p w14:paraId="3605714A"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conduct our business and provide you with our services and access to our Site</w:t>
      </w:r>
    </w:p>
    <w:p w14:paraId="09D7E8E5"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conduct our business, including to enable you to use our services and Site, to respond to your queries, to carry out our obligations arising from any agreements entered into between you and us and to contact you in connection with the foregoing.</w:t>
      </w:r>
    </w:p>
    <w:p w14:paraId="3B0E57D5"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This includes processing and fulfilling your orders, returns and exchanges and providing you with information and updates relating to your orders and your account.</w:t>
      </w:r>
    </w:p>
    <w:p w14:paraId="304C5A86"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lastRenderedPageBreak/>
        <w:t>To manage your account and subscriptions</w:t>
      </w:r>
    </w:p>
    <w:p w14:paraId="7C399FD7"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determine whether to register you as a user of our Site, or to our Seller Portal, Vendor Portal or Affiliate Program, to manage your account and subscriptions (including to manage your customized settings) and to fulfill your benefits that are associated with your use of our services, such as to award points through our EggPoint loyalty program.</w:t>
      </w:r>
    </w:p>
    <w:p w14:paraId="49B60127"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communicate with you (about updates and changes) and provide you with customer support</w:t>
      </w:r>
    </w:p>
    <w:p w14:paraId="66570D5B"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communicate with you about updates to our terms, services and Site and to provide you with customer support and to respond to your requests, comments, questions, or concerns, and to contact you if we have trouble processing your order or there are issues with your account. Such communications are provided by various means, including emails, SMS and “push notifications” on Devices (where enabled). Calls may be recorded for training and monitoring purposes.</w:t>
      </w:r>
    </w:p>
    <w:p w14:paraId="34A8543F"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facilitate payments</w:t>
      </w:r>
    </w:p>
    <w:p w14:paraId="38B4B5DA"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take payment from you when you sign-up for certain features, when you order from us, to provide you with refunds and to process payments when you transact on our Marketplace platform.</w:t>
      </w:r>
    </w:p>
    <w:p w14:paraId="07B1322F"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In relation to fraud prevention</w:t>
      </w:r>
    </w:p>
    <w:p w14:paraId="33DEDB37"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prevent fraud as may be required by applicable law and regulation and best practice at any given time. If false or inaccurate information is provided and fraud is identified or suspected, details may be passed to fraud prevention agencies and may be recorded by us or by them.</w:t>
      </w:r>
    </w:p>
    <w:p w14:paraId="078C91EB"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enable you and other users to communicate and transact with one another, such as via our Marketplace platform</w:t>
      </w:r>
    </w:p>
    <w:p w14:paraId="36C69C0B"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facilitate interactions between users, including listing and promotion of products, shipping and payment. This will require disclosure of personal data about each party to one another.</w:t>
      </w:r>
    </w:p>
    <w:p w14:paraId="7C5D2A42"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allow you to use interactive features of the Site</w:t>
      </w:r>
    </w:p>
    <w:p w14:paraId="1D2B2522"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allow you to post a testimonial, review or comment including on our blogs (including, but not limited to, Newegg Insider, GameCrate, or Unlocked). Please note that such testimonial, review or comment may be read, collected and used by anyone.</w:t>
      </w:r>
    </w:p>
    <w:p w14:paraId="1B3C4645"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ensure our Site content is relevant and to maintain the security of our Site</w:t>
      </w:r>
    </w:p>
    <w:p w14:paraId="72609264"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ensure that content from our Sites is presented in the most effective and secure manner for you and for your device.</w:t>
      </w:r>
    </w:p>
    <w:p w14:paraId="7DDCF18C"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For research and development purposes</w:t>
      </w:r>
    </w:p>
    <w:p w14:paraId="202B855E"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analyze your personal data in order to better understand your and our other clients’ services and marketing requirements, to better understand our business and develop our products, services, and Site. In order to do this, we may apply profiles to you based on your personal data and behavioral information (such as the pages on the Site you have visited or interacted with, including by reference to personal data legitimately obtained and shared with us by third parties or publicly available data). Such profiles may be used as part of our advertising, analytics, security, and provision of support.</w:t>
      </w:r>
    </w:p>
    <w:p w14:paraId="40A82437"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administer contests/sweepstakes</w:t>
      </w:r>
    </w:p>
    <w:p w14:paraId="0D822D3F"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here you have entered into contests/sweepstakes, we will use your personal data to manage and administer such contests/sweepstakes, including to award you with any applicable prizes.</w:t>
      </w:r>
    </w:p>
    <w:p w14:paraId="560E8681"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provide you with marketing materials</w:t>
      </w:r>
    </w:p>
    <w:p w14:paraId="064ADAAF"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provide you with updates and offers, where you have chosen to receive these. We may also use your information for marketing our own and our selected business partners’ products and services to you by post, email, SMS and phone and fax. We may also use personal data to market to you via social media. Where required by law, we will ask for your consent at the time we collect your data to</w:t>
      </w:r>
    </w:p>
    <w:p w14:paraId="00B41A8F" w14:textId="77777777" w:rsidR="0060423D" w:rsidRDefault="0060423D" w:rsidP="0060423D">
      <w:pPr>
        <w:pStyle w:val="NormalWeb"/>
        <w:spacing w:before="0" w:beforeAutospacing="0" w:after="0" w:afterAutospacing="0"/>
        <w:ind w:left="720"/>
        <w:rPr>
          <w:rFonts w:ascii="inherit" w:hAnsi="inherit" w:cs="Open Sans"/>
          <w:color w:val="222222"/>
          <w:sz w:val="20"/>
          <w:szCs w:val="20"/>
        </w:rPr>
      </w:pPr>
      <w:r>
        <w:rPr>
          <w:rFonts w:ascii="inherit" w:hAnsi="inherit" w:cs="Open Sans"/>
          <w:color w:val="222222"/>
          <w:sz w:val="20"/>
          <w:szCs w:val="20"/>
        </w:rPr>
        <w:t>conduct any of these types of marketing. You can opt-out of receiving marketing emails by clicking the “Unsubscribe” link located at the bottom of all Newegg marketing emails or by sending an email to </w:t>
      </w:r>
      <w:hyperlink r:id="rId32" w:history="1">
        <w:r>
          <w:rPr>
            <w:rStyle w:val="Hyperlink"/>
            <w:rFonts w:ascii="inherit" w:hAnsi="inherit" w:cs="Open Sans"/>
            <w:color w:val="222222"/>
            <w:sz w:val="20"/>
            <w:szCs w:val="20"/>
            <w:bdr w:val="none" w:sz="0" w:space="0" w:color="auto" w:frame="1"/>
          </w:rPr>
          <w:t>wecare@service.newegg.com</w:t>
        </w:r>
      </w:hyperlink>
      <w:r>
        <w:rPr>
          <w:rFonts w:ascii="inherit" w:hAnsi="inherit" w:cs="Open Sans"/>
          <w:color w:val="222222"/>
          <w:sz w:val="20"/>
          <w:szCs w:val="20"/>
        </w:rPr>
        <w:t xml:space="preserve"> with </w:t>
      </w:r>
      <w:r>
        <w:rPr>
          <w:rFonts w:ascii="inherit" w:hAnsi="inherit" w:cs="Open Sans"/>
          <w:color w:val="222222"/>
          <w:sz w:val="20"/>
          <w:szCs w:val="20"/>
        </w:rPr>
        <w:lastRenderedPageBreak/>
        <w:t>a request to be removed, or by contacting us as per section 1 above. If you are a registered user of the Site, you can also opt-out of receiving marketing emails by updating your email preferences under the “Email Notifications” section of </w:t>
      </w:r>
      <w:hyperlink r:id="rId33" w:history="1">
        <w:r>
          <w:rPr>
            <w:rStyle w:val="Hyperlink"/>
            <w:rFonts w:ascii="inherit" w:hAnsi="inherit" w:cs="Open Sans"/>
            <w:color w:val="222222"/>
            <w:sz w:val="20"/>
            <w:szCs w:val="20"/>
            <w:bdr w:val="none" w:sz="0" w:space="0" w:color="auto" w:frame="1"/>
          </w:rPr>
          <w:t>My Account</w:t>
        </w:r>
      </w:hyperlink>
      <w:r>
        <w:rPr>
          <w:rFonts w:ascii="inherit" w:hAnsi="inherit" w:cs="Open Sans"/>
          <w:color w:val="222222"/>
          <w:sz w:val="20"/>
          <w:szCs w:val="20"/>
        </w:rPr>
        <w:t>. Please allow up to thirty (30) days for your request to be processed. Please note that even if you opt-out of receiving marketing emails, you may still receive communications from us that are important and/or related to your interactions with us, or otherwise as required by law.</w:t>
      </w:r>
    </w:p>
    <w:p w14:paraId="186B8F28"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Please also note that our marketing-related emails may contain a campaign-unique “web beacon pixel” to tell us how you interact with our communications. We may use this information for purposes including determining which of our emails are more interesting to you and to query if you should continue receiving emails if you do not open them. The pixel will be deleted when you delete the email.</w:t>
      </w:r>
    </w:p>
    <w:p w14:paraId="715FB5A4"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Where you subscribe to an online service, the accompanying emails similarly include a pixel. We track your interaction with these emails and our online services to validate attendance for accreditation purposes, to help determine which information is of interest to you and to customize the advertisements you see on our Sites.</w:t>
      </w:r>
    </w:p>
    <w:p w14:paraId="7FC83E30"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If you do not wish the pixel to be downloaded to your Device, you should opt-out of email marketing or review emails in plain text format. This information may be connected to your personal identity. For further information about tracking technologies, please see section 6 below.</w:t>
      </w:r>
    </w:p>
    <w:p w14:paraId="4006A55C"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Mobile applications and website analytics</w:t>
      </w:r>
      <w:r>
        <w:rPr>
          <w:rFonts w:ascii="inherit" w:hAnsi="inherit" w:cs="Open Sans"/>
          <w:b/>
          <w:bCs/>
          <w:color w:val="222222"/>
          <w:sz w:val="20"/>
          <w:szCs w:val="20"/>
          <w:bdr w:val="none" w:sz="0" w:space="0" w:color="auto" w:frame="1"/>
        </w:rPr>
        <w:br/>
      </w:r>
    </w:p>
    <w:p w14:paraId="5A027FE1"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To understand and analyze your online experiences and to determine what events, products and services are likely to be of interest to you, we may combine your visitor session information or other information collected through tracking technologies (whether you are logged in or not) with personal data.</w:t>
      </w:r>
    </w:p>
    <w:p w14:paraId="2CF0C331"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Where you consent to the use of your location data, certain mobile applications may use location data.</w:t>
      </w:r>
    </w:p>
    <w:p w14:paraId="2B7CEA38"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enforce our terms and in connection with legal or regulatory obligations</w:t>
      </w:r>
    </w:p>
    <w:p w14:paraId="723241C1"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may process your personal data to enforce our terms and to comply with our legal and regulatory requirements or dialogue with regulators/judicial proceedings/court orders as applicable which may include disclosing your personal data to third parties, the court service and/or regulators or law enforcement agencies in connection with inquiries, proceedings or investigations by such parties anywhere in the world or where compelled to do so.</w:t>
      </w:r>
    </w:p>
    <w:p w14:paraId="0D117A09" w14:textId="77777777" w:rsidR="0060423D" w:rsidRDefault="0060423D" w:rsidP="0060423D">
      <w:pPr>
        <w:numPr>
          <w:ilvl w:val="0"/>
          <w:numId w:val="26"/>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To reorganize or make changes to our business</w:t>
      </w:r>
    </w:p>
    <w:p w14:paraId="7283548D"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In the event that we: (i) are subject to negotiations for the sale of our business or part thereof to a third party; (ii) are sold to a third party; or (iii) undergo a re-organization, we may need to transfer some or all of your personal data to the relevant third party (or its advisors) as part of any due diligence process for the purpose of analyzing any proposed sale or re-organization. We may also need to transfer your personal data to that re-organized entity or third party after the sale or reorganization for them to use for the same purposes as set out in this policy.</w:t>
      </w:r>
    </w:p>
    <w:p w14:paraId="334FA8A6" w14:textId="77777777" w:rsidR="0060423D" w:rsidRDefault="0060423D" w:rsidP="0060423D">
      <w:pPr>
        <w:pStyle w:val="NormalWeb"/>
        <w:spacing w:before="0" w:beforeAutospacing="0" w:after="0" w:afterAutospacing="0"/>
        <w:rPr>
          <w:rFonts w:ascii="inherit" w:hAnsi="inherit" w:cs="Open Sans"/>
          <w:color w:val="222222"/>
          <w:sz w:val="20"/>
          <w:szCs w:val="20"/>
        </w:rPr>
      </w:pPr>
      <w:bookmarkStart w:id="5" w:name="Cookies_and_similar_technologies"/>
      <w:bookmarkEnd w:id="5"/>
      <w:r>
        <w:rPr>
          <w:rStyle w:val="Strong"/>
          <w:rFonts w:ascii="inherit" w:hAnsi="inherit" w:cs="Open Sans"/>
          <w:color w:val="222222"/>
          <w:sz w:val="31"/>
          <w:szCs w:val="31"/>
          <w:bdr w:val="none" w:sz="0" w:space="0" w:color="auto" w:frame="1"/>
        </w:rPr>
        <w:t>Cookies and similar technologies</w:t>
      </w:r>
    </w:p>
    <w:p w14:paraId="1205B2DD"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use cookies and similar technologies (including device identifiers) in relation to the Site.</w:t>
      </w:r>
    </w:p>
    <w:p w14:paraId="7FAB717E" w14:textId="77777777" w:rsidR="0060423D" w:rsidRDefault="0060423D" w:rsidP="0060423D">
      <w:pPr>
        <w:pStyle w:val="Heading3"/>
        <w:spacing w:before="0" w:after="330"/>
        <w:rPr>
          <w:rFonts w:ascii="inherit" w:hAnsi="inherit" w:cs="Open Sans"/>
          <w:color w:val="222222"/>
          <w:sz w:val="30"/>
          <w:szCs w:val="30"/>
        </w:rPr>
      </w:pPr>
      <w:r>
        <w:rPr>
          <w:rFonts w:ascii="inherit" w:hAnsi="inherit" w:cs="Open Sans"/>
          <w:color w:val="222222"/>
          <w:sz w:val="30"/>
          <w:szCs w:val="30"/>
        </w:rPr>
        <w:t>What are cookies?</w:t>
      </w:r>
    </w:p>
    <w:p w14:paraId="6F2DEB3A"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 cookie is a small text file that is generated by a website, including the Site, and is stored on your device. When you access the Site, a number of cookies used by Newegg and third parties are sent to your browser and stored on your device. When you next visit the Site, Newegg and the third parties will use this information to recognise and remember your device. Third parties may also use this to recognise you when you are on other websites and mobile applications.</w:t>
      </w:r>
    </w:p>
    <w:p w14:paraId="4FA60508"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 xml:space="preserve">Cookies are useful for a variety of purposes. For example, they allow you to navigate between pages efficiently and allow us to remember preferences and generally improve your user experience. They are also used to tailor advertising to your interests through tracking your browsing across websites. For example, when you view certain products on our Site or have interacted with certain pages on our Site, we may use this information to show you advertisements which may interest you. Similarly, </w:t>
      </w:r>
      <w:r>
        <w:rPr>
          <w:rFonts w:ascii="inherit" w:hAnsi="inherit" w:cs="Open Sans"/>
          <w:color w:val="222222"/>
          <w:sz w:val="20"/>
          <w:szCs w:val="20"/>
        </w:rPr>
        <w:lastRenderedPageBreak/>
        <w:t>third parties that place cookies on our Site may use this type of information to present you with tailored advertising when you other their websites.</w:t>
      </w:r>
    </w:p>
    <w:p w14:paraId="2F1BF294"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Session cookies are deleted when you close your browser. Persistent cookies remain on your device after you close your browser. Cookies set by Newegg are first-party cookies. Cookies set by third parties are third-party cookies. Please note that Newegg has no access to or control over third-party technologies and information about their data collection practices should be found on their respective websites.</w:t>
      </w:r>
    </w:p>
    <w:p w14:paraId="5E35D61B" w14:textId="77777777" w:rsidR="0060423D" w:rsidRDefault="0060423D" w:rsidP="0060423D">
      <w:pPr>
        <w:pStyle w:val="Heading3"/>
        <w:spacing w:before="0" w:after="330"/>
        <w:rPr>
          <w:rFonts w:ascii="inherit" w:hAnsi="inherit" w:cs="Open Sans"/>
          <w:color w:val="222222"/>
          <w:sz w:val="30"/>
          <w:szCs w:val="30"/>
        </w:rPr>
      </w:pPr>
      <w:r>
        <w:rPr>
          <w:rFonts w:ascii="inherit" w:hAnsi="inherit" w:cs="Open Sans"/>
          <w:color w:val="222222"/>
          <w:sz w:val="30"/>
          <w:szCs w:val="30"/>
        </w:rPr>
        <w:t>What cookies does Newegg use?</w:t>
      </w:r>
    </w:p>
    <w:p w14:paraId="5263A871"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describe below the categories of cookies that are set by Newegg and its partners when you visit the Site.</w:t>
      </w:r>
    </w:p>
    <w:p w14:paraId="5441E0B3" w14:textId="77777777" w:rsidR="0060423D" w:rsidRDefault="0060423D" w:rsidP="0060423D">
      <w:pPr>
        <w:numPr>
          <w:ilvl w:val="0"/>
          <w:numId w:val="27"/>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Strictly Necessary cookies</w:t>
      </w:r>
      <w:r>
        <w:rPr>
          <w:rFonts w:ascii="inherit" w:hAnsi="inherit" w:cs="Open Sans"/>
          <w:color w:val="222222"/>
          <w:sz w:val="20"/>
          <w:szCs w:val="20"/>
        </w:rPr>
        <w:br/>
        <w:t>These cookies are essential in order to enable you to move around the Site and use its features and cannot be turned off. Without these cookies, services you have asked for (such as navigating between pages, placing an order and using a shopping cart or e-billing services) cannot be provided. Therefore, you cannot disable these cookies.</w:t>
      </w:r>
    </w:p>
    <w:p w14:paraId="7E561135" w14:textId="77777777" w:rsidR="0060423D" w:rsidRDefault="0060423D" w:rsidP="0060423D">
      <w:pPr>
        <w:numPr>
          <w:ilvl w:val="0"/>
          <w:numId w:val="27"/>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Performance cookies</w:t>
      </w:r>
      <w:r>
        <w:rPr>
          <w:rFonts w:ascii="inherit" w:hAnsi="inherit" w:cs="Open Sans"/>
          <w:color w:val="222222"/>
          <w:sz w:val="20"/>
          <w:szCs w:val="20"/>
        </w:rPr>
        <w:br/>
        <w:t>We make use of performance cookies to analyse how our visitors use the Site and to monitor the Site’s performance. This allows us to provide a high quality experience by customising our offering, and quickly identifying and fixing any issues that arise.</w:t>
      </w:r>
      <w:r>
        <w:rPr>
          <w:rFonts w:ascii="inherit" w:hAnsi="inherit" w:cs="Open Sans"/>
          <w:color w:val="222222"/>
          <w:sz w:val="20"/>
          <w:szCs w:val="20"/>
        </w:rPr>
        <w:br/>
        <w:t>For example, we might use performance cookies to keep track of which pages are most popular, which method of linking between pages is most effective, and to determine why some pages are receiving error messages. We might also use these cookies to highlight articles or site services that we think will be of interest to you based on your usage of the Site. The information collected by these cookies is not associated with your personal data by us or by our contractors.</w:t>
      </w:r>
    </w:p>
    <w:p w14:paraId="46DF2AD2" w14:textId="77777777" w:rsidR="0060423D" w:rsidRDefault="0060423D" w:rsidP="0060423D">
      <w:pPr>
        <w:numPr>
          <w:ilvl w:val="0"/>
          <w:numId w:val="27"/>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Functional cookies</w:t>
      </w:r>
      <w:r>
        <w:rPr>
          <w:rFonts w:ascii="inherit" w:hAnsi="inherit" w:cs="Open Sans"/>
          <w:color w:val="222222"/>
          <w:sz w:val="20"/>
          <w:szCs w:val="20"/>
        </w:rPr>
        <w:br/>
        <w:t>These cookies are used to provide you with certain functionality on the Site. For example, to improve the performance of our services and the Site, to maintain security on the Site and to prevent and detect fraud, to customise your account, to display certain web page content based upon your browser type and other device information.</w:t>
      </w:r>
    </w:p>
    <w:p w14:paraId="7A7A8AD5" w14:textId="77777777" w:rsidR="0060423D" w:rsidRDefault="0060423D" w:rsidP="0060423D">
      <w:pPr>
        <w:numPr>
          <w:ilvl w:val="0"/>
          <w:numId w:val="27"/>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Advertising cookies</w:t>
      </w:r>
      <w:r>
        <w:rPr>
          <w:rFonts w:ascii="inherit" w:hAnsi="inherit" w:cs="Open Sans"/>
          <w:color w:val="222222"/>
          <w:sz w:val="20"/>
          <w:szCs w:val="20"/>
        </w:rPr>
        <w:br/>
        <w:t>Subject to your cookie settings, Newegg and various third party ad partners may use cookies and other tracking technologies to collect information about the browsing habits associated with your device to further personalise your experience such as through the use of targeted advertisements and special offers that are more relevant to you and your interests.</w:t>
      </w:r>
      <w:r>
        <w:rPr>
          <w:rFonts w:ascii="inherit" w:hAnsi="inherit" w:cs="Open Sans"/>
          <w:color w:val="222222"/>
          <w:sz w:val="20"/>
          <w:szCs w:val="20"/>
        </w:rPr>
        <w:br/>
        <w:t>We allow some third parties, including Facebook to set cookies both when you visit our Site and when you use certain features on our Site (such as clicking “Like”, “Share” and “tweet” buttons).</w:t>
      </w:r>
      <w:r>
        <w:rPr>
          <w:rFonts w:ascii="inherit" w:hAnsi="inherit" w:cs="Open Sans"/>
          <w:color w:val="222222"/>
          <w:sz w:val="20"/>
          <w:szCs w:val="20"/>
        </w:rPr>
        <w:br/>
        <w:t>These third parties link the information that they collect through the use of these cookies with the information that they hold about you through your use of their service in order to present you with targeted advertising via their platforms. For example, where you have provided permission, we allow Facebook to place a cookie on your device. When you return to Facebook, Facebook can identify you as a user of the Newegg Site and can therefore provide you with advertising messages from us.</w:t>
      </w:r>
      <w:r>
        <w:rPr>
          <w:rFonts w:ascii="inherit" w:hAnsi="inherit" w:cs="Open Sans"/>
          <w:color w:val="222222"/>
          <w:sz w:val="20"/>
          <w:szCs w:val="20"/>
        </w:rPr>
        <w:br/>
        <w:t>In other situations, third parties use cookies so that they can retarget Newegg’s products to you when you visit other websites or mobile applications, or to predict what advertisements about third party products are likely to be of interest to you based on your browsing activities.</w:t>
      </w:r>
      <w:r>
        <w:rPr>
          <w:rFonts w:ascii="inherit" w:hAnsi="inherit" w:cs="Open Sans"/>
          <w:color w:val="222222"/>
          <w:sz w:val="20"/>
          <w:szCs w:val="20"/>
        </w:rPr>
        <w:br/>
        <w:t>Please note that if you opt out of advertising cookies, you will still be presented with advertisements online. These advertisements will just not be tailored to you.</w:t>
      </w:r>
    </w:p>
    <w:p w14:paraId="4A2D17B2" w14:textId="77777777" w:rsidR="0060423D" w:rsidRDefault="0060423D" w:rsidP="0060423D">
      <w:pPr>
        <w:pStyle w:val="Heading3"/>
        <w:spacing w:before="0" w:after="330"/>
        <w:rPr>
          <w:rFonts w:ascii="inherit" w:hAnsi="inherit" w:cs="Open Sans"/>
          <w:color w:val="222222"/>
          <w:sz w:val="30"/>
          <w:szCs w:val="30"/>
        </w:rPr>
      </w:pPr>
      <w:r>
        <w:rPr>
          <w:rFonts w:ascii="inherit" w:hAnsi="inherit" w:cs="Open Sans"/>
          <w:color w:val="222222"/>
          <w:sz w:val="30"/>
          <w:szCs w:val="30"/>
        </w:rPr>
        <w:t>Other tracking technologies</w:t>
      </w:r>
    </w:p>
    <w:p w14:paraId="3EF2ED7E"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conjunction with cookies, we may utilise other tracking technologies to understand how you access and use our Site and services. These tracking technologies may include:</w:t>
      </w:r>
    </w:p>
    <w:p w14:paraId="088DCED9" w14:textId="77777777" w:rsidR="0060423D" w:rsidRDefault="0060423D" w:rsidP="0060423D">
      <w:pPr>
        <w:numPr>
          <w:ilvl w:val="0"/>
          <w:numId w:val="28"/>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Log files and IP addresses</w:t>
      </w:r>
      <w:r>
        <w:rPr>
          <w:rFonts w:ascii="inherit" w:hAnsi="inherit" w:cs="Open Sans"/>
          <w:color w:val="222222"/>
          <w:sz w:val="20"/>
          <w:szCs w:val="20"/>
        </w:rPr>
        <w:br/>
        <w:t xml:space="preserve">We use device information and IP addresses (and ask for confirmation if this is correct) to analyse trends, administer the Site, track user movement, and gather broad demographic information for aggregate use. An IP address is a numeric code that identifies your computer on the internet. We may store the information in log files (i.e. files which </w:t>
      </w:r>
      <w:r>
        <w:rPr>
          <w:rFonts w:ascii="inherit" w:hAnsi="inherit" w:cs="Open Sans"/>
          <w:color w:val="222222"/>
          <w:sz w:val="20"/>
          <w:szCs w:val="20"/>
        </w:rPr>
        <w:lastRenderedPageBreak/>
        <w:t>record events), or other types of files, which may be combined with other information that we have collected about you.</w:t>
      </w:r>
    </w:p>
    <w:p w14:paraId="434506AA" w14:textId="77777777" w:rsidR="0060423D" w:rsidRDefault="0060423D" w:rsidP="0060423D">
      <w:pPr>
        <w:numPr>
          <w:ilvl w:val="0"/>
          <w:numId w:val="28"/>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Web beacons and pixels</w:t>
      </w:r>
      <w:r>
        <w:rPr>
          <w:rFonts w:ascii="inherit" w:hAnsi="inherit" w:cs="Open Sans"/>
          <w:color w:val="222222"/>
          <w:sz w:val="20"/>
          <w:szCs w:val="20"/>
        </w:rPr>
        <w:br/>
        <w:t>The Site and our emails and advertisements may contain web beacons. A web beacon is a small graphic image, such as a pixel or GIF, which is placed on a web page, email, or advertisement and is used to provide information on when and how you access and use the Site, and services and emails. We may use this information for various purposes, including to develop statistical information and to determine features that most interest you for the purpose of providing more personalized content. With respect to emails, we may use this information to determine which of our emails are more interesting to you and to whether you wish to continue receiving such emails if you do not open them. The pixel will be deleted when you delete the email. If you do not wish the pixel to be downloaded to your device, you should select to receive emails from us in plain text rather than HTML, and you should not click links that we send you. You can opt-out of receiving marketing emails by clicking the “Unsubscribe” link located at the bottom of all Newegg marketing emails or by sending an email to </w:t>
      </w:r>
      <w:hyperlink r:id="rId34" w:history="1">
        <w:r>
          <w:rPr>
            <w:rStyle w:val="Hyperlink"/>
            <w:rFonts w:ascii="inherit" w:hAnsi="inherit" w:cs="Open Sans"/>
            <w:color w:val="222222"/>
            <w:sz w:val="20"/>
            <w:szCs w:val="20"/>
            <w:bdr w:val="none" w:sz="0" w:space="0" w:color="auto" w:frame="1"/>
          </w:rPr>
          <w:t>wecare@service.newegg.com</w:t>
        </w:r>
      </w:hyperlink>
      <w:r>
        <w:rPr>
          <w:rFonts w:ascii="inherit" w:hAnsi="inherit" w:cs="Open Sans"/>
          <w:color w:val="222222"/>
          <w:sz w:val="20"/>
          <w:szCs w:val="20"/>
        </w:rPr>
        <w:t> with a request to be removed, or by contacting us as per section 1 above. If you are a registered user of the Site, you can also opt-out of receiving marketing emails by updating your email preferences under the “Email Notifications” section of </w:t>
      </w:r>
      <w:hyperlink r:id="rId35" w:history="1">
        <w:r>
          <w:rPr>
            <w:rStyle w:val="Hyperlink"/>
            <w:rFonts w:ascii="inherit" w:hAnsi="inherit" w:cs="Open Sans"/>
            <w:color w:val="222222"/>
            <w:sz w:val="20"/>
            <w:szCs w:val="20"/>
            <w:bdr w:val="none" w:sz="0" w:space="0" w:color="auto" w:frame="1"/>
          </w:rPr>
          <w:t>My Account</w:t>
        </w:r>
      </w:hyperlink>
      <w:r>
        <w:rPr>
          <w:rFonts w:ascii="inherit" w:hAnsi="inherit" w:cs="Open Sans"/>
          <w:color w:val="222222"/>
          <w:sz w:val="20"/>
          <w:szCs w:val="20"/>
        </w:rPr>
        <w:t>. Please allow up to thirty (30) days for your request to be processed. Please note that even if you opt-out of receiving marketing emails, you may still receive communications from us that are important and/or related to your interactions with us, or otherwise as required by law.</w:t>
      </w:r>
    </w:p>
    <w:p w14:paraId="4A1D8B90" w14:textId="77777777" w:rsidR="0060423D" w:rsidRDefault="0060423D" w:rsidP="0060423D">
      <w:pPr>
        <w:numPr>
          <w:ilvl w:val="0"/>
          <w:numId w:val="28"/>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Apps – SDKs and Ad-IDs</w:t>
      </w:r>
      <w:r>
        <w:rPr>
          <w:rFonts w:ascii="inherit" w:hAnsi="inherit" w:cs="Open Sans"/>
          <w:color w:val="222222"/>
          <w:sz w:val="20"/>
          <w:szCs w:val="20"/>
        </w:rPr>
        <w:br/>
        <w:t>We also use software development kits (SDKs) and advertising IDs (Ad-IDs) which function like pixels and cookies in our mobile app. These SDKs may include third party code that allows the third party partner to collect information about your interaction with the app and information about your device and network information generally for advertising purposes or to assist us analysing how our apps are used.</w:t>
      </w:r>
    </w:p>
    <w:p w14:paraId="6A7FEB0D"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may link data stored in cookies or collected by similar tracking technologies to other personal data we collect about you as you use the Site.</w:t>
      </w:r>
    </w:p>
    <w:p w14:paraId="48694676" w14:textId="77777777" w:rsidR="0060423D" w:rsidRDefault="0060423D" w:rsidP="0060423D">
      <w:pPr>
        <w:pStyle w:val="Heading3"/>
        <w:spacing w:before="0" w:after="330"/>
        <w:rPr>
          <w:rFonts w:ascii="inherit" w:hAnsi="inherit" w:cs="Open Sans"/>
          <w:color w:val="222222"/>
          <w:sz w:val="30"/>
          <w:szCs w:val="30"/>
        </w:rPr>
      </w:pPr>
      <w:r>
        <w:rPr>
          <w:rFonts w:ascii="inherit" w:hAnsi="inherit" w:cs="Open Sans"/>
          <w:color w:val="222222"/>
          <w:sz w:val="30"/>
          <w:szCs w:val="30"/>
        </w:rPr>
        <w:t>“Do not track signals”</w:t>
      </w:r>
    </w:p>
    <w:p w14:paraId="09C0F68F"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Some web browsers have a “Do Not Track” feature that, when turned on, signals to websites the user visits that the user does not want to be tracked. At this time, the Site does not respond to “Do Not Track” signals or similar mechanisms.</w:t>
      </w:r>
    </w:p>
    <w:p w14:paraId="4ABF8FAF" w14:textId="77777777" w:rsidR="0060423D" w:rsidRDefault="0060423D" w:rsidP="0060423D">
      <w:pPr>
        <w:pStyle w:val="Heading3"/>
        <w:spacing w:before="0" w:after="330"/>
        <w:rPr>
          <w:rFonts w:ascii="inherit" w:hAnsi="inherit" w:cs="Open Sans"/>
          <w:color w:val="222222"/>
          <w:sz w:val="30"/>
          <w:szCs w:val="30"/>
        </w:rPr>
      </w:pPr>
      <w:r>
        <w:rPr>
          <w:rFonts w:ascii="inherit" w:hAnsi="inherit" w:cs="Open Sans"/>
          <w:color w:val="222222"/>
          <w:sz w:val="30"/>
          <w:szCs w:val="30"/>
        </w:rPr>
        <w:t>Consent</w:t>
      </w:r>
    </w:p>
    <w:p w14:paraId="31F80E35"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some countries, by using the Site, you consent to the use of cookies and other similar tracking technologies in accordance with this policy.</w:t>
      </w:r>
    </w:p>
    <w:p w14:paraId="1445D4BC"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other countries, we are required to collect your consent for many of the cookies and tracking technologies we use. Where this is the case, you will have seen a pop- up to this effect on your first visit to the Site.</w:t>
      </w:r>
    </w:p>
    <w:p w14:paraId="55FEDCBA"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Although the pop-up may not usually appear on subsequent visits, you may withdraw your consent at any time by following the instructions below.</w:t>
      </w:r>
    </w:p>
    <w:p w14:paraId="2D66C0C2" w14:textId="77777777" w:rsidR="0060423D" w:rsidRDefault="0060423D" w:rsidP="0060423D">
      <w:pPr>
        <w:pStyle w:val="Heading3"/>
        <w:spacing w:before="0" w:after="330"/>
        <w:rPr>
          <w:rFonts w:ascii="inherit" w:hAnsi="inherit" w:cs="Open Sans"/>
          <w:color w:val="222222"/>
          <w:sz w:val="30"/>
          <w:szCs w:val="30"/>
        </w:rPr>
      </w:pPr>
      <w:r>
        <w:rPr>
          <w:rFonts w:ascii="inherit" w:hAnsi="inherit" w:cs="Open Sans"/>
          <w:color w:val="222222"/>
          <w:sz w:val="30"/>
          <w:szCs w:val="30"/>
        </w:rPr>
        <w:t>Managing and disabling cookies on the Site and on our App</w:t>
      </w:r>
    </w:p>
    <w:p w14:paraId="59FDAF9C"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Our website</w:t>
      </w:r>
      <w:r>
        <w:rPr>
          <w:rFonts w:ascii="inherit" w:hAnsi="inherit" w:cs="Open Sans"/>
          <w:color w:val="222222"/>
          <w:sz w:val="20"/>
          <w:szCs w:val="20"/>
        </w:rPr>
        <w:br/>
        <w:t>You can manage cookies through your browser’s settings (</w:t>
      </w:r>
      <w:hyperlink r:id="rId36" w:tgtFrame="_blank" w:history="1">
        <w:r>
          <w:rPr>
            <w:rStyle w:val="Hyperlink"/>
            <w:rFonts w:ascii="inherit" w:hAnsi="inherit" w:cs="Open Sans"/>
            <w:color w:val="222222"/>
            <w:sz w:val="20"/>
            <w:szCs w:val="20"/>
            <w:bdr w:val="none" w:sz="0" w:space="0" w:color="auto" w:frame="1"/>
          </w:rPr>
          <w:t>allaboutcookies.org</w:t>
        </w:r>
      </w:hyperlink>
      <w:r>
        <w:rPr>
          <w:rFonts w:ascii="inherit" w:hAnsi="inherit" w:cs="Open Sans"/>
          <w:color w:val="222222"/>
          <w:sz w:val="20"/>
          <w:szCs w:val="20"/>
        </w:rPr>
        <w:t> provides explanations as to how to do this). Please note that some of the uses of the Site and the services provided on the Site may not function if cookies are disabled.</w:t>
      </w:r>
    </w:p>
    <w:p w14:paraId="7446EB68"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use a smart phone, you can usually prevent cross-site tracking and block Cookies in the settings section on your device. You may also be able to visit websites without leaving a history by turning private browsing on. You should visit the support section of the website of your device for more information on how to do this.</w:t>
      </w:r>
    </w:p>
    <w:p w14:paraId="5FC1D8A9"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Our app</w:t>
      </w:r>
      <w:r>
        <w:rPr>
          <w:rFonts w:ascii="inherit" w:hAnsi="inherit" w:cs="Open Sans"/>
          <w:color w:val="222222"/>
          <w:sz w:val="20"/>
          <w:szCs w:val="20"/>
        </w:rPr>
        <w:br/>
        <w:t xml:space="preserve">On mobile you have controls in your device Operating System that enables you to choose whether to allow cookies or share </w:t>
      </w:r>
      <w:r>
        <w:rPr>
          <w:rFonts w:ascii="inherit" w:hAnsi="inherit" w:cs="Open Sans"/>
          <w:color w:val="222222"/>
          <w:sz w:val="20"/>
          <w:szCs w:val="20"/>
        </w:rPr>
        <w:lastRenderedPageBreak/>
        <w:t>your advertising ID (an identifier that allows advertisers to track you across websites and apps on mobile) with us or third party partners. For information on controlling your mobile choices in respect of advertising tracking you can visit </w:t>
      </w:r>
      <w:hyperlink r:id="rId37" w:tgtFrame="_blank" w:history="1">
        <w:r>
          <w:rPr>
            <w:rStyle w:val="Hyperlink"/>
            <w:rFonts w:ascii="inherit" w:hAnsi="inherit" w:cs="Open Sans"/>
            <w:color w:val="222222"/>
            <w:sz w:val="20"/>
            <w:szCs w:val="20"/>
            <w:bdr w:val="none" w:sz="0" w:space="0" w:color="auto" w:frame="1"/>
          </w:rPr>
          <w:t>networkadvertising.org/mobile-choices</w:t>
        </w:r>
      </w:hyperlink>
      <w:r>
        <w:rPr>
          <w:rFonts w:ascii="inherit" w:hAnsi="inherit" w:cs="Open Sans"/>
          <w:color w:val="222222"/>
          <w:sz w:val="20"/>
          <w:szCs w:val="20"/>
        </w:rPr>
        <w:t>. Also, in some regions you can block mobile ads through third party ad blockers. For example, you can use the DAA mobile app at </w:t>
      </w:r>
      <w:hyperlink r:id="rId38" w:tgtFrame="_blank" w:history="1">
        <w:r>
          <w:rPr>
            <w:rStyle w:val="Hyperlink"/>
            <w:rFonts w:ascii="inherit" w:hAnsi="inherit" w:cs="Open Sans"/>
            <w:color w:val="222222"/>
            <w:sz w:val="20"/>
            <w:szCs w:val="20"/>
            <w:bdr w:val="none" w:sz="0" w:space="0" w:color="auto" w:frame="1"/>
          </w:rPr>
          <w:t>youradchoices.com/appchoices</w:t>
        </w:r>
      </w:hyperlink>
      <w:r>
        <w:rPr>
          <w:rFonts w:ascii="inherit" w:hAnsi="inherit" w:cs="Open Sans"/>
          <w:color w:val="222222"/>
          <w:sz w:val="20"/>
          <w:szCs w:val="20"/>
        </w:rPr>
        <w:t>.</w:t>
      </w:r>
    </w:p>
    <w:p w14:paraId="2AA1AA2E" w14:textId="77777777" w:rsidR="0060423D" w:rsidRDefault="0060423D" w:rsidP="0060423D">
      <w:pPr>
        <w:pStyle w:val="Heading2"/>
        <w:spacing w:before="0" w:beforeAutospacing="0" w:after="0" w:afterAutospacing="0"/>
        <w:rPr>
          <w:rFonts w:ascii="inherit" w:hAnsi="inherit" w:cs="Open Sans"/>
          <w:color w:val="222222"/>
          <w:sz w:val="45"/>
          <w:szCs w:val="45"/>
        </w:rPr>
      </w:pPr>
      <w:bookmarkStart w:id="6" w:name="Who_do_we_share_your_personal_data_with_"/>
      <w:bookmarkEnd w:id="6"/>
      <w:r>
        <w:rPr>
          <w:rFonts w:ascii="inherit" w:hAnsi="inherit" w:cs="Open Sans"/>
          <w:color w:val="222222"/>
          <w:sz w:val="45"/>
          <w:szCs w:val="45"/>
        </w:rPr>
        <w:t>Who do we share your personal data with and why?</w:t>
      </w:r>
    </w:p>
    <w:p w14:paraId="170A77F0"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may share or disclose your personal data for the purposes set out in section 5 above to third parties. These third parties include:</w:t>
      </w:r>
    </w:p>
    <w:p w14:paraId="07A7E1C5" w14:textId="77777777" w:rsidR="0060423D" w:rsidRDefault="0060423D" w:rsidP="0060423D">
      <w:pPr>
        <w:numPr>
          <w:ilvl w:val="0"/>
          <w:numId w:val="29"/>
        </w:numPr>
        <w:spacing w:after="150" w:line="240" w:lineRule="auto"/>
        <w:rPr>
          <w:rFonts w:ascii="inherit" w:hAnsi="inherit" w:cs="Open Sans"/>
          <w:color w:val="222222"/>
          <w:sz w:val="20"/>
          <w:szCs w:val="20"/>
        </w:rPr>
      </w:pPr>
      <w:r>
        <w:rPr>
          <w:rFonts w:ascii="inherit" w:hAnsi="inherit" w:cs="Open Sans"/>
          <w:color w:val="222222"/>
          <w:sz w:val="20"/>
          <w:szCs w:val="20"/>
        </w:rPr>
        <w:t>Service Providers</w:t>
      </w:r>
    </w:p>
    <w:p w14:paraId="4E8D0327"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Such service providers may include:</w:t>
      </w:r>
    </w:p>
    <w:p w14:paraId="12BEDF0A" w14:textId="77777777" w:rsidR="0060423D" w:rsidRDefault="0060423D" w:rsidP="0060423D">
      <w:pPr>
        <w:pStyle w:val="NormalWeb"/>
        <w:numPr>
          <w:ilvl w:val="1"/>
          <w:numId w:val="29"/>
        </w:numPr>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merchant banks for authorization and approval, in order to process your credit card information to complete your orders/transactions. This process is protected by an enhanced security system. See section 9 below for more details on security measures and procedures;</w:t>
      </w:r>
    </w:p>
    <w:p w14:paraId="3F7F3D61" w14:textId="77777777" w:rsidR="0060423D" w:rsidRDefault="0060423D" w:rsidP="0060423D">
      <w:pPr>
        <w:pStyle w:val="NormalWeb"/>
        <w:numPr>
          <w:ilvl w:val="1"/>
          <w:numId w:val="29"/>
        </w:numPr>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third-party companies to perform functions on our behalf e.g. order fulfillment, package delivery, marketing assistance, postal and email delivery, customer service, data analysis, and credit processing; and</w:t>
      </w:r>
    </w:p>
    <w:p w14:paraId="0F62754D" w14:textId="77777777" w:rsidR="0060423D" w:rsidRDefault="0060423D" w:rsidP="0060423D">
      <w:pPr>
        <w:pStyle w:val="NormalWeb"/>
        <w:numPr>
          <w:ilvl w:val="1"/>
          <w:numId w:val="29"/>
        </w:numPr>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IT cloud and hosting providers.</w:t>
      </w:r>
    </w:p>
    <w:p w14:paraId="4F3AD440" w14:textId="77777777" w:rsidR="0060423D" w:rsidRDefault="0060423D" w:rsidP="0060423D">
      <w:pPr>
        <w:numPr>
          <w:ilvl w:val="0"/>
          <w:numId w:val="29"/>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Advisors</w:t>
      </w:r>
    </w:p>
    <w:p w14:paraId="1EED8DD1"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Such advisors may include legal, financial, business or other advisors.</w:t>
      </w:r>
    </w:p>
    <w:p w14:paraId="1A665A5A" w14:textId="77777777" w:rsidR="0060423D" w:rsidRDefault="0060423D" w:rsidP="0060423D">
      <w:pPr>
        <w:numPr>
          <w:ilvl w:val="0"/>
          <w:numId w:val="29"/>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Marketplace platform sellers/users</w:t>
      </w:r>
    </w:p>
    <w:p w14:paraId="63A4F6D9"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Third-party sellers offer products for sale through Newegg’s Marketplace platform, and we will share your personal data with such sellers when you use the Marketplace platform.</w:t>
      </w:r>
    </w:p>
    <w:p w14:paraId="4A9EDFF6" w14:textId="77777777" w:rsidR="0060423D" w:rsidRDefault="0060423D" w:rsidP="0060423D">
      <w:pPr>
        <w:numPr>
          <w:ilvl w:val="0"/>
          <w:numId w:val="29"/>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Other users of the Site</w:t>
      </w:r>
    </w:p>
    <w:p w14:paraId="4C02C73E"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As mentioned above, any personal data you make available publicly such as by your reviews, comments or testimonials will be shared with other users of the Site.</w:t>
      </w:r>
    </w:p>
    <w:p w14:paraId="21A27E6D" w14:textId="77777777" w:rsidR="0060423D" w:rsidRDefault="0060423D" w:rsidP="0060423D">
      <w:pPr>
        <w:numPr>
          <w:ilvl w:val="0"/>
          <w:numId w:val="29"/>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Affiliated companies</w:t>
      </w:r>
    </w:p>
    <w:p w14:paraId="71D8DA76"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may share your personal data we collect with all Newegg subsidiaries and affiliates.</w:t>
      </w:r>
    </w:p>
    <w:p w14:paraId="2741C9EB"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As our business continues to evolve, we may acquire, establish or sell business units or subsidiaries. Customer data is one of the business assets that would be transferred in these types of transactions. In such a situation, your personal data would only be used in a manner consistent with this privacy policy.</w:t>
      </w:r>
    </w:p>
    <w:p w14:paraId="21EC0953" w14:textId="77777777" w:rsidR="0060423D" w:rsidRDefault="0060423D" w:rsidP="0060423D">
      <w:pPr>
        <w:numPr>
          <w:ilvl w:val="0"/>
          <w:numId w:val="29"/>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Third parties as required by law or regulation</w:t>
      </w:r>
    </w:p>
    <w:p w14:paraId="772E7D88" w14:textId="77777777" w:rsidR="0060423D" w:rsidRDefault="0060423D" w:rsidP="0060423D">
      <w:pPr>
        <w:pStyle w:val="NormalWeb"/>
        <w:spacing w:before="0" w:beforeAutospacing="0" w:after="330" w:afterAutospacing="0"/>
        <w:ind w:left="720"/>
        <w:rPr>
          <w:rFonts w:ascii="inherit" w:hAnsi="inherit" w:cs="Open Sans"/>
          <w:color w:val="222222"/>
          <w:sz w:val="20"/>
          <w:szCs w:val="20"/>
        </w:rPr>
      </w:pPr>
      <w:r>
        <w:rPr>
          <w:rFonts w:ascii="inherit" w:hAnsi="inherit" w:cs="Open Sans"/>
          <w:color w:val="222222"/>
          <w:sz w:val="20"/>
          <w:szCs w:val="20"/>
        </w:rPr>
        <w:t>We may disclose your personal data as required by law or regulation, and when we believe that disclosure is necessary to protect our rights and/or comply with a judicial proceeding, court order, or legal process served on Newegg.</w:t>
      </w:r>
    </w:p>
    <w:p w14:paraId="4D92B614" w14:textId="77777777" w:rsidR="0060423D" w:rsidRDefault="0060423D" w:rsidP="0060423D">
      <w:pPr>
        <w:numPr>
          <w:ilvl w:val="0"/>
          <w:numId w:val="29"/>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Third-party companies for marketing</w:t>
      </w:r>
    </w:p>
    <w:p w14:paraId="105FF7DB" w14:textId="77777777" w:rsidR="0060423D" w:rsidRDefault="0060423D" w:rsidP="0060423D">
      <w:pPr>
        <w:pStyle w:val="NormalWeb"/>
        <w:spacing w:before="0" w:beforeAutospacing="0" w:after="0" w:afterAutospacing="0"/>
        <w:ind w:left="720"/>
        <w:rPr>
          <w:rFonts w:ascii="inherit" w:hAnsi="inherit" w:cs="Open Sans"/>
          <w:color w:val="222222"/>
          <w:sz w:val="20"/>
          <w:szCs w:val="20"/>
        </w:rPr>
      </w:pPr>
      <w:r>
        <w:rPr>
          <w:rFonts w:ascii="inherit" w:hAnsi="inherit" w:cs="Open Sans"/>
          <w:color w:val="222222"/>
          <w:sz w:val="20"/>
          <w:szCs w:val="20"/>
        </w:rPr>
        <w:t>Subject to your marketing preferences and settings, we may share your personal data with third-party companies that may, among other things, use your personal data to provide you with targeted advertisements and special offers. You can opt-out of receiving marketing emails by clicking the “Unsubscribe” link located at the bottom of all Newegg marketing emails or by sending an email to </w:t>
      </w:r>
      <w:hyperlink r:id="rId39" w:history="1">
        <w:r>
          <w:rPr>
            <w:rStyle w:val="Hyperlink"/>
            <w:rFonts w:ascii="inherit" w:hAnsi="inherit" w:cs="Open Sans"/>
            <w:color w:val="222222"/>
            <w:sz w:val="20"/>
            <w:szCs w:val="20"/>
            <w:bdr w:val="none" w:sz="0" w:space="0" w:color="auto" w:frame="1"/>
          </w:rPr>
          <w:t>wecare@service.newegg.com</w:t>
        </w:r>
      </w:hyperlink>
      <w:r>
        <w:rPr>
          <w:rFonts w:ascii="inherit" w:hAnsi="inherit" w:cs="Open Sans"/>
          <w:color w:val="222222"/>
          <w:sz w:val="20"/>
          <w:szCs w:val="20"/>
        </w:rPr>
        <w:t> with a request to be removed, or by contacting us as per section 1 above. If you are a registered user of the Site, you can also opt-out of receiving marketing emails by updating your email preferences under the “Email Notifications” section of </w:t>
      </w:r>
      <w:hyperlink r:id="rId40" w:history="1">
        <w:r>
          <w:rPr>
            <w:rStyle w:val="Hyperlink"/>
            <w:rFonts w:ascii="inherit" w:hAnsi="inherit" w:cs="Open Sans"/>
            <w:color w:val="222222"/>
            <w:sz w:val="20"/>
            <w:szCs w:val="20"/>
            <w:bdr w:val="none" w:sz="0" w:space="0" w:color="auto" w:frame="1"/>
          </w:rPr>
          <w:t>My Account</w:t>
        </w:r>
      </w:hyperlink>
      <w:r>
        <w:rPr>
          <w:rFonts w:ascii="inherit" w:hAnsi="inherit" w:cs="Open Sans"/>
          <w:color w:val="222222"/>
          <w:sz w:val="20"/>
          <w:szCs w:val="20"/>
        </w:rPr>
        <w:t xml:space="preserve">. Please allow up to thirty (30) days for your request to be processed. Please note that even if you opt-out of receiving </w:t>
      </w:r>
      <w:r>
        <w:rPr>
          <w:rFonts w:ascii="inherit" w:hAnsi="inherit" w:cs="Open Sans"/>
          <w:color w:val="222222"/>
          <w:sz w:val="20"/>
          <w:szCs w:val="20"/>
        </w:rPr>
        <w:lastRenderedPageBreak/>
        <w:t>marketing emails, you may still receive communications from us that are important and/or related to your interactions with us, or otherwise as required by law.</w:t>
      </w:r>
    </w:p>
    <w:p w14:paraId="4CB45730" w14:textId="77777777" w:rsidR="0060423D" w:rsidRDefault="0060423D" w:rsidP="0060423D">
      <w:pPr>
        <w:pStyle w:val="Heading2"/>
        <w:spacing w:before="0" w:beforeAutospacing="0" w:after="0" w:afterAutospacing="0"/>
        <w:rPr>
          <w:rFonts w:ascii="inherit" w:hAnsi="inherit" w:cs="Open Sans"/>
          <w:color w:val="222222"/>
          <w:sz w:val="45"/>
          <w:szCs w:val="45"/>
        </w:rPr>
      </w:pPr>
      <w:bookmarkStart w:id="7" w:name="Collection_and_use_of_non-personal_infor"/>
      <w:bookmarkEnd w:id="7"/>
      <w:r>
        <w:rPr>
          <w:rFonts w:ascii="inherit" w:hAnsi="inherit" w:cs="Open Sans"/>
          <w:color w:val="222222"/>
          <w:sz w:val="45"/>
          <w:szCs w:val="45"/>
        </w:rPr>
        <w:t>Collection and use of non-personal information</w:t>
      </w:r>
    </w:p>
    <w:p w14:paraId="3D81A2FB"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may collect, use, store, transfer, share, and disclose non-personal information for any purpose (subject to applicable law).</w:t>
      </w:r>
    </w:p>
    <w:p w14:paraId="31564928" w14:textId="77777777" w:rsidR="0060423D" w:rsidRDefault="0060423D" w:rsidP="0060423D">
      <w:pPr>
        <w:pStyle w:val="Heading2"/>
        <w:spacing w:before="0" w:beforeAutospacing="0" w:after="0" w:afterAutospacing="0"/>
        <w:rPr>
          <w:rFonts w:ascii="inherit" w:hAnsi="inherit" w:cs="Open Sans"/>
          <w:color w:val="222222"/>
          <w:sz w:val="45"/>
          <w:szCs w:val="45"/>
        </w:rPr>
      </w:pPr>
      <w:bookmarkStart w:id="8" w:name="How_do_we_protect_your_personal_data?"/>
      <w:bookmarkEnd w:id="8"/>
      <w:r>
        <w:rPr>
          <w:rFonts w:ascii="inherit" w:hAnsi="inherit" w:cs="Open Sans"/>
          <w:color w:val="222222"/>
          <w:sz w:val="45"/>
          <w:szCs w:val="45"/>
        </w:rPr>
        <w:t>How do we protect your personal data?</w:t>
      </w:r>
    </w:p>
    <w:p w14:paraId="5641526E"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Security</w:t>
      </w:r>
    </w:p>
    <w:p w14:paraId="23042A11"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 data transmission over the Internet or websites can be guaranteed to be secure from intrusion. However, Newegg takes commercially reasonable efforts to protect its customers’ personal data.</w:t>
      </w:r>
    </w:p>
    <w:p w14:paraId="71CE9B6D"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wish to have your financial information (including payment card details (such as card number, CVV2, expiration date) and related billing information (such as billing address, billing phone, billing contact)) removed at the time of your order, you may opt to have your financial information deleted from our records upon completion of your order. Otherwise, you may contact us at privacy@newegg.com, or call toll free 1-800-390-1119, to request that your financial information be deleted from our database. For future transactions, you will be required to re-enter your information.</w:t>
      </w:r>
    </w:p>
    <w:p w14:paraId="1E2D88DB" w14:textId="77777777" w:rsidR="0060423D" w:rsidRDefault="0060423D" w:rsidP="0060423D">
      <w:pPr>
        <w:pStyle w:val="NormalWeb"/>
        <w:spacing w:before="0" w:beforeAutospacing="0" w:after="0" w:afterAutospacing="0"/>
        <w:rPr>
          <w:rFonts w:ascii="inherit" w:hAnsi="inherit" w:cs="Open Sans"/>
          <w:color w:val="222222"/>
          <w:sz w:val="20"/>
          <w:szCs w:val="20"/>
        </w:rPr>
      </w:pPr>
      <w:r>
        <w:rPr>
          <w:rFonts w:ascii="inherit" w:hAnsi="inherit" w:cs="Open Sans"/>
          <w:color w:val="222222"/>
          <w:sz w:val="20"/>
          <w:szCs w:val="20"/>
        </w:rPr>
        <w:t>If you have any questions or concerns about Newegg’s security practices, you can send us an email at </w:t>
      </w:r>
      <w:hyperlink r:id="rId41" w:history="1">
        <w:r>
          <w:rPr>
            <w:rStyle w:val="Hyperlink"/>
            <w:rFonts w:ascii="inherit" w:hAnsi="inherit" w:cs="Open Sans"/>
            <w:color w:val="222222"/>
            <w:sz w:val="20"/>
            <w:szCs w:val="20"/>
            <w:bdr w:val="none" w:sz="0" w:space="0" w:color="auto" w:frame="1"/>
          </w:rPr>
          <w:t>privacy@newegg.com</w:t>
        </w:r>
      </w:hyperlink>
      <w:r>
        <w:rPr>
          <w:rFonts w:ascii="inherit" w:hAnsi="inherit" w:cs="Open Sans"/>
          <w:color w:val="222222"/>
          <w:sz w:val="20"/>
          <w:szCs w:val="20"/>
        </w:rPr>
        <w:t>.</w:t>
      </w:r>
    </w:p>
    <w:p w14:paraId="53E7EE88"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Safeguarding account information</w:t>
      </w:r>
    </w:p>
    <w:p w14:paraId="03B6C15C"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To ensure that your username and password remain confidential, we request that you DO NOT share this information with anyone.</w:t>
      </w:r>
    </w:p>
    <w:p w14:paraId="152493C2" w14:textId="77777777" w:rsidR="0060423D" w:rsidRDefault="0060423D" w:rsidP="0060423D">
      <w:pPr>
        <w:pStyle w:val="Heading2"/>
        <w:spacing w:before="0" w:beforeAutospacing="0" w:after="0" w:afterAutospacing="0"/>
        <w:rPr>
          <w:rFonts w:ascii="inherit" w:hAnsi="inherit" w:cs="Open Sans"/>
          <w:color w:val="222222"/>
          <w:sz w:val="45"/>
          <w:szCs w:val="45"/>
        </w:rPr>
      </w:pPr>
      <w:bookmarkStart w:id="9" w:name="International_transfers_of_personal_data"/>
      <w:bookmarkEnd w:id="9"/>
      <w:r>
        <w:rPr>
          <w:rFonts w:ascii="inherit" w:hAnsi="inherit" w:cs="Open Sans"/>
          <w:color w:val="222222"/>
          <w:sz w:val="45"/>
          <w:szCs w:val="45"/>
        </w:rPr>
        <w:t>International transfers of personal data</w:t>
      </w:r>
    </w:p>
    <w:p w14:paraId="374528D5"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General overseas transfers</w:t>
      </w:r>
    </w:p>
    <w:p w14:paraId="733C456C"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Our servers and offices are located in the United States, and as a result, we may collect, process, store, share, and transfer your personal data in the United States. As a global organization, we may also share your personal data elsewhere globally. In addition, please note that when you purchase products from a Marketplace seller, your personal data will be provided to this seller. Such sellers can be located anywhere in the world.</w:t>
      </w:r>
    </w:p>
    <w:p w14:paraId="6A403C77"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As such, you understand and acknowledge that your personal data may be accessed by staff or suppliers in, transferred to, and/or stored at, a destination outside the country in which you are located, including to our servers and offices in the United States.</w:t>
      </w:r>
    </w:p>
    <w:p w14:paraId="3D5C815D"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These countries may not provide the same level of data protection as your home country; however, we will take steps to ensure that your personal data that is transferred outside your home country is safeguarded as in line with this privacy policy.</w:t>
      </w:r>
    </w:p>
    <w:p w14:paraId="20DBA85A" w14:textId="77777777" w:rsidR="0060423D" w:rsidRDefault="0060423D" w:rsidP="0060423D">
      <w:pPr>
        <w:pStyle w:val="Heading2"/>
        <w:spacing w:before="0" w:beforeAutospacing="0" w:after="0" w:afterAutospacing="0"/>
        <w:rPr>
          <w:rFonts w:ascii="inherit" w:hAnsi="inherit" w:cs="Open Sans"/>
          <w:color w:val="222222"/>
          <w:sz w:val="45"/>
          <w:szCs w:val="45"/>
        </w:rPr>
      </w:pPr>
      <w:bookmarkStart w:id="10" w:name="How_long_do_we_keep_your_personal_data?"/>
      <w:bookmarkEnd w:id="10"/>
      <w:r>
        <w:rPr>
          <w:rFonts w:ascii="inherit" w:hAnsi="inherit" w:cs="Open Sans"/>
          <w:color w:val="222222"/>
          <w:sz w:val="45"/>
          <w:szCs w:val="45"/>
        </w:rPr>
        <w:t>How long do we keep your personal data?</w:t>
      </w:r>
    </w:p>
    <w:p w14:paraId="25D636D3"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Our retention periods for personal data are based on business needs and legal requirements.</w:t>
      </w:r>
    </w:p>
    <w:p w14:paraId="260203FC"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will retain your personal data while we are using it, for purposes described in section 5 above. We may continue to retain it after we have ceased such uses for certain legitimate business purposes. For example, if you have opted out of marketing communications from us, we will retain limited details about you to ensure we can honor your opt-out request. We may also continue to retain your personal data to meet our legal requirements or to defend or exercise our legal rights.</w:t>
      </w:r>
    </w:p>
    <w:p w14:paraId="365FB164"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length of time for which we will retain your personal data will depend on the purposes for which we need to retain it. After we no longer need to retain your personal data, we will delete it or securely destroy it in accordance with our records retention policy.</w:t>
      </w:r>
    </w:p>
    <w:p w14:paraId="102510D0" w14:textId="77777777" w:rsidR="0060423D" w:rsidRDefault="0060423D" w:rsidP="0060423D">
      <w:pPr>
        <w:pStyle w:val="Heading2"/>
        <w:spacing w:before="0" w:beforeAutospacing="0" w:after="0" w:afterAutospacing="0"/>
        <w:rPr>
          <w:rFonts w:ascii="inherit" w:hAnsi="inherit" w:cs="Open Sans"/>
          <w:color w:val="222222"/>
          <w:sz w:val="45"/>
          <w:szCs w:val="45"/>
        </w:rPr>
      </w:pPr>
      <w:bookmarkStart w:id="11" w:name="What_are_your_rights?"/>
      <w:bookmarkEnd w:id="11"/>
      <w:r>
        <w:rPr>
          <w:rFonts w:ascii="inherit" w:hAnsi="inherit" w:cs="Open Sans"/>
          <w:color w:val="222222"/>
          <w:sz w:val="45"/>
          <w:szCs w:val="45"/>
        </w:rPr>
        <w:t>What are your rights?</w:t>
      </w:r>
    </w:p>
    <w:p w14:paraId="7902B9FA"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lastRenderedPageBreak/>
        <w:t>Newegg operates in countries with data protection laws which provide different rights to individuals in respect of access, deletion, rectification and limiting processing of personal information – please see the Appendices for further details of this. When you submit a request to exercise your rights, we will need to check your entitlement prior to answering a request. Please note that your rights may be subject to certain exemptions as set out in applicable data protection law(s).</w:t>
      </w:r>
    </w:p>
    <w:p w14:paraId="78A5916C"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general, the following rights are likely available to you regardless of where you are located:</w:t>
      </w:r>
    </w:p>
    <w:p w14:paraId="02C8C1C4" w14:textId="77777777" w:rsidR="0060423D" w:rsidRDefault="0060423D" w:rsidP="0060423D">
      <w:pPr>
        <w:numPr>
          <w:ilvl w:val="0"/>
          <w:numId w:val="30"/>
        </w:numPr>
        <w:spacing w:after="150" w:line="240" w:lineRule="auto"/>
        <w:rPr>
          <w:rFonts w:ascii="inherit" w:hAnsi="inherit" w:cs="Open Sans"/>
          <w:color w:val="222222"/>
          <w:sz w:val="20"/>
          <w:szCs w:val="20"/>
        </w:rPr>
      </w:pPr>
      <w:r>
        <w:rPr>
          <w:rFonts w:ascii="inherit" w:hAnsi="inherit" w:cs="Open Sans"/>
          <w:color w:val="222222"/>
          <w:sz w:val="20"/>
          <w:szCs w:val="20"/>
        </w:rPr>
        <w:t>the right to stop receiving marketing communication – for further information, please see section 13 below; and</w:t>
      </w:r>
    </w:p>
    <w:p w14:paraId="6ABE3479" w14:textId="77777777" w:rsidR="0060423D" w:rsidRDefault="0060423D" w:rsidP="0060423D">
      <w:pPr>
        <w:numPr>
          <w:ilvl w:val="0"/>
          <w:numId w:val="30"/>
        </w:numPr>
        <w:spacing w:after="0" w:line="240" w:lineRule="auto"/>
        <w:rPr>
          <w:rFonts w:ascii="inherit" w:hAnsi="inherit" w:cs="Open Sans"/>
          <w:color w:val="222222"/>
          <w:sz w:val="20"/>
          <w:szCs w:val="20"/>
        </w:rPr>
      </w:pPr>
      <w:r>
        <w:rPr>
          <w:rFonts w:ascii="inherit" w:hAnsi="inherit" w:cs="Open Sans"/>
          <w:color w:val="222222"/>
          <w:sz w:val="20"/>
          <w:szCs w:val="20"/>
        </w:rPr>
        <w:t>the right to require us to update any inaccuracies in the personal data we hold. In order to assist us with this, please keep your account information up to date. You can do this by following the steps in section 13 below.</w:t>
      </w:r>
    </w:p>
    <w:p w14:paraId="1DEFEF9C"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To submit a request regarding your personal data by email, post or telephone, please use the contact information at Appendix 1. Please note that you can easily access your profile information, order history, payment options, and shipping address book through your Account.</w:t>
      </w:r>
    </w:p>
    <w:p w14:paraId="18C80280"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Contacting us</w:t>
      </w:r>
    </w:p>
    <w:p w14:paraId="4C149F46" w14:textId="77777777" w:rsidR="0060423D" w:rsidRDefault="0060423D" w:rsidP="0060423D">
      <w:pPr>
        <w:pStyle w:val="NormalWeb"/>
        <w:spacing w:before="0" w:beforeAutospacing="0" w:after="0" w:afterAutospacing="0"/>
        <w:rPr>
          <w:rFonts w:ascii="inherit" w:hAnsi="inherit" w:cs="Open Sans"/>
          <w:color w:val="222222"/>
          <w:sz w:val="20"/>
          <w:szCs w:val="20"/>
        </w:rPr>
      </w:pPr>
      <w:r>
        <w:rPr>
          <w:rFonts w:ascii="inherit" w:hAnsi="inherit" w:cs="Open Sans"/>
          <w:color w:val="222222"/>
          <w:sz w:val="20"/>
          <w:szCs w:val="20"/>
        </w:rPr>
        <w:t>If you have any queries or complaints about our use of your information, please contact us directly at </w:t>
      </w:r>
      <w:hyperlink r:id="rId42" w:history="1">
        <w:r>
          <w:rPr>
            <w:rStyle w:val="Hyperlink"/>
            <w:rFonts w:ascii="inherit" w:hAnsi="inherit" w:cs="Open Sans"/>
            <w:color w:val="222222"/>
            <w:sz w:val="20"/>
            <w:szCs w:val="20"/>
            <w:bdr w:val="none" w:sz="0" w:space="0" w:color="auto" w:frame="1"/>
          </w:rPr>
          <w:t>privacy@newegg.com</w:t>
        </w:r>
      </w:hyperlink>
      <w:r>
        <w:rPr>
          <w:rFonts w:ascii="inherit" w:hAnsi="inherit" w:cs="Open Sans"/>
          <w:color w:val="222222"/>
          <w:sz w:val="20"/>
          <w:szCs w:val="20"/>
        </w:rPr>
        <w:t>.</w:t>
      </w:r>
    </w:p>
    <w:p w14:paraId="4E2F11CD" w14:textId="77777777" w:rsidR="0060423D" w:rsidRDefault="0060423D" w:rsidP="0060423D">
      <w:pPr>
        <w:pStyle w:val="Heading2"/>
        <w:spacing w:before="0" w:beforeAutospacing="0" w:after="0" w:afterAutospacing="0"/>
        <w:rPr>
          <w:rFonts w:ascii="inherit" w:hAnsi="inherit" w:cs="Open Sans"/>
          <w:color w:val="222222"/>
          <w:sz w:val="45"/>
          <w:szCs w:val="45"/>
        </w:rPr>
      </w:pPr>
      <w:bookmarkStart w:id="12" w:name="How_can_you_change_or_review_your_inform"/>
      <w:bookmarkEnd w:id="12"/>
      <w:r>
        <w:rPr>
          <w:rFonts w:ascii="inherit" w:hAnsi="inherit" w:cs="Open Sans"/>
          <w:color w:val="222222"/>
          <w:sz w:val="45"/>
          <w:szCs w:val="45"/>
        </w:rPr>
        <w:t>How can you change or review your information and preferences?</w:t>
      </w:r>
    </w:p>
    <w:p w14:paraId="7ECAC959"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Account Information</w:t>
      </w:r>
    </w:p>
    <w:p w14:paraId="449B6068" w14:textId="77777777" w:rsidR="0060423D" w:rsidRDefault="0060423D" w:rsidP="0060423D">
      <w:pPr>
        <w:pStyle w:val="NormalWeb"/>
        <w:spacing w:before="0" w:beforeAutospacing="0" w:after="0" w:afterAutospacing="0"/>
        <w:rPr>
          <w:rFonts w:ascii="inherit" w:hAnsi="inherit" w:cs="Open Sans"/>
          <w:color w:val="222222"/>
          <w:sz w:val="20"/>
          <w:szCs w:val="20"/>
        </w:rPr>
      </w:pPr>
      <w:r>
        <w:rPr>
          <w:rFonts w:ascii="inherit" w:hAnsi="inherit" w:cs="Open Sans"/>
          <w:color w:val="222222"/>
          <w:sz w:val="20"/>
          <w:szCs w:val="20"/>
        </w:rPr>
        <w:t>When you register for a Newegg account, you enter your email address. This email address is your Newegg ID and the email address that you use to log in to the Site. To change your email address and Newegg ID on Newegg, from our desktop website, please go to </w:t>
      </w:r>
      <w:hyperlink r:id="rId43" w:history="1">
        <w:r>
          <w:rPr>
            <w:rStyle w:val="Hyperlink"/>
            <w:rFonts w:ascii="inherit" w:hAnsi="inherit" w:cs="Open Sans"/>
            <w:color w:val="222222"/>
            <w:sz w:val="20"/>
            <w:szCs w:val="20"/>
            <w:bdr w:val="none" w:sz="0" w:space="0" w:color="auto" w:frame="1"/>
          </w:rPr>
          <w:t>Account Settings</w:t>
        </w:r>
      </w:hyperlink>
      <w:r>
        <w:rPr>
          <w:rFonts w:ascii="inherit" w:hAnsi="inherit" w:cs="Open Sans"/>
          <w:color w:val="222222"/>
          <w:sz w:val="20"/>
          <w:szCs w:val="20"/>
        </w:rPr>
        <w:t>.</w:t>
      </w:r>
    </w:p>
    <w:p w14:paraId="17CE400A"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cannot change your email address and Newegg ID from the Newegg mobile application or mobile website. Please note that you must have your email address/Newegg ID and password in order to access your account.</w:t>
      </w:r>
    </w:p>
    <w:p w14:paraId="5E7B7355"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Marketing communications</w:t>
      </w:r>
    </w:p>
    <w:p w14:paraId="41046A75"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At the time of your order, you may choose to receive marketing communications and special offers and news by clicking the appropriate field.</w:t>
      </w:r>
    </w:p>
    <w:p w14:paraId="6174D787" w14:textId="77777777" w:rsidR="0060423D" w:rsidRDefault="0060423D" w:rsidP="0060423D">
      <w:pPr>
        <w:pStyle w:val="NormalWeb"/>
        <w:spacing w:before="0" w:beforeAutospacing="0" w:after="0" w:afterAutospacing="0"/>
        <w:rPr>
          <w:rFonts w:ascii="inherit" w:hAnsi="inherit" w:cs="Open Sans"/>
          <w:color w:val="222222"/>
          <w:sz w:val="20"/>
          <w:szCs w:val="20"/>
        </w:rPr>
      </w:pPr>
      <w:r>
        <w:rPr>
          <w:rFonts w:ascii="inherit" w:hAnsi="inherit" w:cs="Open Sans"/>
          <w:color w:val="222222"/>
          <w:sz w:val="20"/>
          <w:szCs w:val="20"/>
        </w:rPr>
        <w:t>If you currently receive marketing communications and special offers and news and wish to stop receiving such communications, Newegg provides several ways to do so. If you are a registered user, you can manage your marketing communication preferences via your </w:t>
      </w:r>
      <w:hyperlink r:id="rId44" w:history="1">
        <w:r>
          <w:rPr>
            <w:rStyle w:val="Hyperlink"/>
            <w:rFonts w:ascii="inherit" w:hAnsi="inherit" w:cs="Open Sans"/>
            <w:color w:val="222222"/>
            <w:sz w:val="20"/>
            <w:szCs w:val="20"/>
            <w:bdr w:val="none" w:sz="0" w:space="0" w:color="auto" w:frame="1"/>
          </w:rPr>
          <w:t>Account Settings</w:t>
        </w:r>
      </w:hyperlink>
      <w:r>
        <w:rPr>
          <w:rFonts w:ascii="inherit" w:hAnsi="inherit" w:cs="Open Sans"/>
          <w:color w:val="222222"/>
          <w:sz w:val="20"/>
          <w:szCs w:val="20"/>
        </w:rPr>
        <w:t>. In addition, you may send an email to </w:t>
      </w:r>
      <w:hyperlink r:id="rId45" w:history="1">
        <w:r>
          <w:rPr>
            <w:rStyle w:val="Hyperlink"/>
            <w:rFonts w:ascii="inherit" w:hAnsi="inherit" w:cs="Open Sans"/>
            <w:color w:val="222222"/>
            <w:sz w:val="20"/>
            <w:szCs w:val="20"/>
            <w:bdr w:val="none" w:sz="0" w:space="0" w:color="auto" w:frame="1"/>
          </w:rPr>
          <w:t>wecare@service.newegg.com</w:t>
        </w:r>
      </w:hyperlink>
      <w:r>
        <w:rPr>
          <w:rFonts w:ascii="inherit" w:hAnsi="inherit" w:cs="Open Sans"/>
          <w:color w:val="222222"/>
          <w:sz w:val="20"/>
          <w:szCs w:val="20"/>
          <w:u w:val="single"/>
        </w:rPr>
        <w:t> </w:t>
      </w:r>
      <w:r>
        <w:rPr>
          <w:rFonts w:ascii="inherit" w:hAnsi="inherit" w:cs="Open Sans"/>
          <w:color w:val="222222"/>
          <w:sz w:val="20"/>
          <w:szCs w:val="20"/>
        </w:rPr>
        <w:t>with a request to be removed, or contact us as per section 1 above.</w:t>
      </w:r>
    </w:p>
    <w:p w14:paraId="5A7D4BC1"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may also use the link provided in all Newegg Marketing communications to automatically unsubscribe.</w:t>
      </w:r>
    </w:p>
    <w:p w14:paraId="13D012AB"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Please note that you may still receive non-marketing service communications.</w:t>
      </w:r>
    </w:p>
    <w:p w14:paraId="3068DEA6" w14:textId="77777777" w:rsidR="0060423D" w:rsidRDefault="0060423D" w:rsidP="0060423D">
      <w:pPr>
        <w:pStyle w:val="Heading2"/>
        <w:spacing w:before="0" w:beforeAutospacing="0" w:after="0" w:afterAutospacing="0"/>
        <w:rPr>
          <w:rFonts w:ascii="inherit" w:hAnsi="inherit" w:cs="Open Sans"/>
          <w:color w:val="222222"/>
          <w:sz w:val="45"/>
          <w:szCs w:val="45"/>
        </w:rPr>
      </w:pPr>
      <w:bookmarkStart w:id="13" w:name="How_can_you_change_or_review_your_techni"/>
      <w:bookmarkEnd w:id="13"/>
      <w:r>
        <w:rPr>
          <w:rFonts w:ascii="inherit" w:hAnsi="inherit" w:cs="Open Sans"/>
          <w:color w:val="222222"/>
          <w:sz w:val="45"/>
          <w:szCs w:val="45"/>
        </w:rPr>
        <w:t>How can you change or review your technical preferences</w:t>
      </w:r>
    </w:p>
    <w:p w14:paraId="42324672"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Cookie Settings</w:t>
      </w:r>
    </w:p>
    <w:p w14:paraId="1DC54979"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can manage cookies through your browser’s settings.</w:t>
      </w:r>
    </w:p>
    <w:p w14:paraId="34A07A6E"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Push Notifications</w:t>
      </w:r>
    </w:p>
    <w:p w14:paraId="0B858EC7"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currently receive “push notifications” and wish to stop receiving “push notifications”, you can deactivate these notifications at any time by changing the settings on your mobile device.</w:t>
      </w:r>
    </w:p>
    <w:p w14:paraId="1DC32057"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Uninstall Mobile Application</w:t>
      </w:r>
    </w:p>
    <w:p w14:paraId="61BC7E59"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can stop all further collection of information by our mobile application by uninstalling our mobile application. You may use the standard uninstall process to remove our mobile application from your mobile device.</w:t>
      </w:r>
    </w:p>
    <w:p w14:paraId="174806E2" w14:textId="77777777" w:rsidR="0060423D" w:rsidRDefault="0060423D" w:rsidP="0060423D">
      <w:pPr>
        <w:pStyle w:val="Heading3"/>
        <w:spacing w:before="0"/>
        <w:rPr>
          <w:rFonts w:ascii="inherit" w:hAnsi="inherit" w:cs="Open Sans"/>
          <w:color w:val="222222"/>
          <w:sz w:val="30"/>
          <w:szCs w:val="30"/>
        </w:rPr>
      </w:pPr>
      <w:bookmarkStart w:id="14" w:name="Updates_to_this_privacy_policy"/>
      <w:bookmarkEnd w:id="14"/>
      <w:r>
        <w:rPr>
          <w:rFonts w:ascii="inherit" w:hAnsi="inherit" w:cs="Open Sans"/>
          <w:color w:val="222222"/>
          <w:sz w:val="30"/>
          <w:szCs w:val="30"/>
        </w:rPr>
        <w:lastRenderedPageBreak/>
        <w:t>Updates to this privacy policy</w:t>
      </w:r>
    </w:p>
    <w:p w14:paraId="413CCAD1"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regularly review and, if appropriate, update this privacy policy from time to time, and as our services and use of personal data evolves. If these changes are material, we will take steps to inform you of these.</w:t>
      </w:r>
    </w:p>
    <w:p w14:paraId="543D8F0A"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will update the date of this document each time it is changed.</w:t>
      </w:r>
    </w:p>
    <w:p w14:paraId="58A547AD" w14:textId="77777777" w:rsidR="0060423D" w:rsidRDefault="0060423D" w:rsidP="0060423D">
      <w:pPr>
        <w:pStyle w:val="Heading3"/>
        <w:spacing w:before="0"/>
        <w:rPr>
          <w:rFonts w:ascii="inherit" w:hAnsi="inherit" w:cs="Open Sans"/>
          <w:color w:val="222222"/>
          <w:sz w:val="30"/>
          <w:szCs w:val="30"/>
        </w:rPr>
      </w:pPr>
      <w:bookmarkStart w:id="15" w:name="Last_update"/>
      <w:bookmarkEnd w:id="15"/>
      <w:r>
        <w:rPr>
          <w:rFonts w:ascii="inherit" w:hAnsi="inherit" w:cs="Open Sans"/>
          <w:color w:val="222222"/>
          <w:sz w:val="30"/>
          <w:szCs w:val="30"/>
        </w:rPr>
        <w:t>Last update</w:t>
      </w:r>
    </w:p>
    <w:p w14:paraId="57BB97E8"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privacy policy contained herein became officially effective April 9, 2020.</w:t>
      </w:r>
    </w:p>
    <w:p w14:paraId="52BF73E0" w14:textId="77777777" w:rsidR="0060423D" w:rsidRDefault="0060423D" w:rsidP="0060423D">
      <w:pPr>
        <w:pStyle w:val="Heading2"/>
        <w:spacing w:before="0" w:beforeAutospacing="0" w:after="0" w:afterAutospacing="0"/>
        <w:jc w:val="center"/>
        <w:rPr>
          <w:rFonts w:ascii="inherit" w:hAnsi="inherit" w:cs="Open Sans"/>
          <w:color w:val="222222"/>
          <w:sz w:val="45"/>
          <w:szCs w:val="45"/>
        </w:rPr>
      </w:pPr>
      <w:bookmarkStart w:id="16" w:name="Appendix_1:_List_of_Newegg_affiliates_an"/>
      <w:bookmarkEnd w:id="16"/>
      <w:r>
        <w:rPr>
          <w:rFonts w:ascii="inherit" w:hAnsi="inherit" w:cs="Open Sans"/>
          <w:color w:val="222222"/>
          <w:sz w:val="45"/>
          <w:szCs w:val="45"/>
        </w:rPr>
        <w:t>Appendix 1: List of Newegg affiliates and subsidiaries</w:t>
      </w:r>
    </w:p>
    <w:tbl>
      <w:tblPr>
        <w:tblW w:w="849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73"/>
        <w:gridCol w:w="1999"/>
        <w:gridCol w:w="1982"/>
        <w:gridCol w:w="2836"/>
      </w:tblGrid>
      <w:tr w:rsidR="0060423D" w14:paraId="7BB34F11" w14:textId="77777777" w:rsidTr="0060423D">
        <w:trPr>
          <w:trHeight w:val="360"/>
        </w:trPr>
        <w:tc>
          <w:tcPr>
            <w:tcW w:w="147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15CD34FD" w14:textId="77777777" w:rsidR="0060423D" w:rsidRDefault="0060423D">
            <w:pPr>
              <w:rPr>
                <w:rFonts w:ascii="inherit" w:hAnsi="inherit" w:cs="Times New Roman"/>
                <w:sz w:val="24"/>
                <w:szCs w:val="24"/>
              </w:rPr>
            </w:pPr>
            <w:r>
              <w:rPr>
                <w:rStyle w:val="Strong"/>
                <w:rFonts w:ascii="inherit" w:hAnsi="inherit"/>
                <w:color w:val="000000"/>
                <w:bdr w:val="none" w:sz="0" w:space="0" w:color="auto" w:frame="1"/>
              </w:rPr>
              <w:t>Name</w:t>
            </w:r>
          </w:p>
        </w:tc>
        <w:tc>
          <w:tcPr>
            <w:tcW w:w="1755"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7C7694DD" w14:textId="77777777" w:rsidR="0060423D" w:rsidRDefault="0060423D">
            <w:pPr>
              <w:rPr>
                <w:rFonts w:ascii="inherit" w:hAnsi="inherit"/>
              </w:rPr>
            </w:pPr>
            <w:r>
              <w:rPr>
                <w:rStyle w:val="Strong"/>
                <w:rFonts w:ascii="inherit" w:hAnsi="inherit"/>
                <w:color w:val="000000"/>
                <w:bdr w:val="none" w:sz="0" w:space="0" w:color="auto" w:frame="1"/>
              </w:rPr>
              <w:t>Registered address</w:t>
            </w:r>
          </w:p>
        </w:tc>
        <w:tc>
          <w:tcPr>
            <w:tcW w:w="174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6C39E302" w14:textId="77777777" w:rsidR="0060423D" w:rsidRDefault="0060423D">
            <w:pPr>
              <w:rPr>
                <w:rFonts w:ascii="inherit" w:hAnsi="inherit"/>
              </w:rPr>
            </w:pPr>
            <w:r>
              <w:rPr>
                <w:rStyle w:val="Strong"/>
                <w:rFonts w:ascii="inherit" w:hAnsi="inherit"/>
                <w:color w:val="000000"/>
                <w:bdr w:val="none" w:sz="0" w:space="0" w:color="auto" w:frame="1"/>
              </w:rPr>
              <w:t>Country of establishment</w:t>
            </w:r>
          </w:p>
        </w:tc>
        <w:tc>
          <w:tcPr>
            <w:tcW w:w="249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03C6C655" w14:textId="77777777" w:rsidR="0060423D" w:rsidRDefault="0060423D">
            <w:pPr>
              <w:rPr>
                <w:rFonts w:ascii="inherit" w:hAnsi="inherit"/>
              </w:rPr>
            </w:pPr>
            <w:r>
              <w:rPr>
                <w:rStyle w:val="Strong"/>
                <w:rFonts w:ascii="inherit" w:hAnsi="inherit"/>
                <w:color w:val="000000"/>
                <w:bdr w:val="none" w:sz="0" w:space="0" w:color="auto" w:frame="1"/>
              </w:rPr>
              <w:t>Contact details for data protection queries</w:t>
            </w:r>
          </w:p>
        </w:tc>
      </w:tr>
      <w:tr w:rsidR="0060423D" w14:paraId="2DAA72BE" w14:textId="77777777" w:rsidTr="0060423D">
        <w:trPr>
          <w:trHeight w:val="360"/>
        </w:trPr>
        <w:tc>
          <w:tcPr>
            <w:tcW w:w="147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28ED351D" w14:textId="77777777" w:rsidR="0060423D" w:rsidRDefault="0060423D">
            <w:pPr>
              <w:rPr>
                <w:rFonts w:ascii="inherit" w:hAnsi="inherit"/>
              </w:rPr>
            </w:pPr>
            <w:r>
              <w:rPr>
                <w:rFonts w:ascii="inherit" w:hAnsi="inherit"/>
              </w:rPr>
              <w:t>Newegg Inc.</w:t>
            </w:r>
          </w:p>
        </w:tc>
        <w:tc>
          <w:tcPr>
            <w:tcW w:w="1755"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2F1B6FC7" w14:textId="77777777" w:rsidR="0060423D" w:rsidRDefault="0060423D">
            <w:pPr>
              <w:rPr>
                <w:rFonts w:ascii="inherit" w:hAnsi="inherit"/>
              </w:rPr>
            </w:pPr>
            <w:r>
              <w:rPr>
                <w:rFonts w:ascii="inherit" w:hAnsi="inherit"/>
              </w:rPr>
              <w:t>17560 Rowland Street</w:t>
            </w:r>
            <w:r>
              <w:rPr>
                <w:rFonts w:ascii="inherit" w:hAnsi="inherit"/>
              </w:rPr>
              <w:br/>
              <w:t>City of Industry,</w:t>
            </w:r>
          </w:p>
        </w:tc>
        <w:tc>
          <w:tcPr>
            <w:tcW w:w="174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4A9C01C1" w14:textId="77777777" w:rsidR="0060423D" w:rsidRDefault="0060423D">
            <w:pPr>
              <w:rPr>
                <w:rFonts w:ascii="inherit" w:hAnsi="inherit"/>
              </w:rPr>
            </w:pPr>
            <w:r>
              <w:rPr>
                <w:rFonts w:ascii="inherit" w:hAnsi="inherit"/>
              </w:rPr>
              <w:t>United States</w:t>
            </w:r>
          </w:p>
        </w:tc>
        <w:tc>
          <w:tcPr>
            <w:tcW w:w="249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5DFC287F" w14:textId="77777777" w:rsidR="0060423D" w:rsidRDefault="0060423D">
            <w:pPr>
              <w:rPr>
                <w:rFonts w:ascii="inherit" w:hAnsi="inherit"/>
              </w:rPr>
            </w:pPr>
            <w:hyperlink r:id="rId46" w:history="1">
              <w:r>
                <w:rPr>
                  <w:rStyle w:val="Hyperlink"/>
                  <w:rFonts w:ascii="inherit" w:hAnsi="inherit"/>
                  <w:color w:val="222222"/>
                  <w:bdr w:val="none" w:sz="0" w:space="0" w:color="auto" w:frame="1"/>
                </w:rPr>
                <w:t>privacy@newegg.com</w:t>
              </w:r>
            </w:hyperlink>
          </w:p>
        </w:tc>
      </w:tr>
      <w:tr w:rsidR="0060423D" w14:paraId="3F29116F" w14:textId="77777777" w:rsidTr="0060423D">
        <w:trPr>
          <w:trHeight w:val="375"/>
        </w:trPr>
        <w:tc>
          <w:tcPr>
            <w:tcW w:w="147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7F00BE5C" w14:textId="77777777" w:rsidR="0060423D" w:rsidRDefault="0060423D">
            <w:pPr>
              <w:rPr>
                <w:rFonts w:ascii="inherit" w:hAnsi="inherit"/>
              </w:rPr>
            </w:pPr>
            <w:r>
              <w:rPr>
                <w:rFonts w:ascii="inherit" w:hAnsi="inherit"/>
              </w:rPr>
              <w:t>Newegg Australia Pty Ltd.</w:t>
            </w:r>
          </w:p>
        </w:tc>
        <w:tc>
          <w:tcPr>
            <w:tcW w:w="1755"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5A93B95F" w14:textId="77777777" w:rsidR="0060423D" w:rsidRDefault="0060423D">
            <w:pPr>
              <w:rPr>
                <w:rFonts w:ascii="inherit" w:hAnsi="inherit"/>
              </w:rPr>
            </w:pPr>
            <w:r>
              <w:rPr>
                <w:rFonts w:ascii="inherit" w:hAnsi="inherit"/>
              </w:rPr>
              <w:t>Level 18</w:t>
            </w:r>
            <w:r>
              <w:rPr>
                <w:rFonts w:ascii="inherit" w:hAnsi="inherit"/>
              </w:rPr>
              <w:br/>
              <w:t>Grosvenor Place,</w:t>
            </w:r>
            <w:r>
              <w:rPr>
                <w:rFonts w:ascii="inherit" w:hAnsi="inherit"/>
              </w:rPr>
              <w:br/>
              <w:t>225 George Street,</w:t>
            </w:r>
            <w:r>
              <w:rPr>
                <w:rFonts w:ascii="inherit" w:hAnsi="inherit"/>
              </w:rPr>
              <w:br/>
              <w:t>Sydney, Australia</w:t>
            </w:r>
          </w:p>
        </w:tc>
        <w:tc>
          <w:tcPr>
            <w:tcW w:w="174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703B455B" w14:textId="77777777" w:rsidR="0060423D" w:rsidRDefault="0060423D">
            <w:pPr>
              <w:rPr>
                <w:rFonts w:ascii="inherit" w:hAnsi="inherit"/>
              </w:rPr>
            </w:pPr>
            <w:r>
              <w:rPr>
                <w:rFonts w:ascii="inherit" w:hAnsi="inherit"/>
              </w:rPr>
              <w:t>Australia</w:t>
            </w:r>
          </w:p>
        </w:tc>
        <w:tc>
          <w:tcPr>
            <w:tcW w:w="249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2CE097B7" w14:textId="77777777" w:rsidR="0060423D" w:rsidRDefault="0060423D">
            <w:pPr>
              <w:pStyle w:val="NormalWeb"/>
              <w:spacing w:before="0" w:beforeAutospacing="0" w:after="0" w:afterAutospacing="0"/>
              <w:rPr>
                <w:rFonts w:ascii="inherit" w:hAnsi="inherit"/>
              </w:rPr>
            </w:pPr>
            <w:hyperlink r:id="rId47" w:history="1">
              <w:r>
                <w:rPr>
                  <w:rStyle w:val="Hyperlink"/>
                  <w:rFonts w:ascii="inherit" w:hAnsi="inherit"/>
                  <w:color w:val="222222"/>
                  <w:bdr w:val="none" w:sz="0" w:space="0" w:color="auto" w:frame="1"/>
                </w:rPr>
                <w:t>privacy@newegg.com</w:t>
              </w:r>
            </w:hyperlink>
          </w:p>
        </w:tc>
      </w:tr>
      <w:tr w:rsidR="0060423D" w14:paraId="0DF49DC2" w14:textId="77777777" w:rsidTr="0060423D">
        <w:trPr>
          <w:trHeight w:val="2430"/>
        </w:trPr>
        <w:tc>
          <w:tcPr>
            <w:tcW w:w="147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258EB3E1" w14:textId="77777777" w:rsidR="0060423D" w:rsidRDefault="0060423D">
            <w:pPr>
              <w:rPr>
                <w:rFonts w:ascii="inherit" w:hAnsi="inherit"/>
              </w:rPr>
            </w:pPr>
            <w:r>
              <w:rPr>
                <w:rFonts w:ascii="inherit" w:hAnsi="inherit"/>
              </w:rPr>
              <w:t>Newegg Canada Inc.</w:t>
            </w:r>
          </w:p>
        </w:tc>
        <w:tc>
          <w:tcPr>
            <w:tcW w:w="1755"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6E978F6F" w14:textId="77777777" w:rsidR="0060423D" w:rsidRDefault="0060423D">
            <w:pPr>
              <w:rPr>
                <w:rFonts w:ascii="inherit" w:hAnsi="inherit"/>
              </w:rPr>
            </w:pPr>
            <w:r>
              <w:rPr>
                <w:rFonts w:ascii="inherit" w:hAnsi="inherit"/>
              </w:rPr>
              <w:t>55 East Beaver Creek Road, Units E and F, Richmond Hill Ontario L4B 1E8 Canada</w:t>
            </w:r>
          </w:p>
        </w:tc>
        <w:tc>
          <w:tcPr>
            <w:tcW w:w="174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47668737" w14:textId="77777777" w:rsidR="0060423D" w:rsidRDefault="0060423D">
            <w:pPr>
              <w:rPr>
                <w:rFonts w:ascii="inherit" w:hAnsi="inherit"/>
              </w:rPr>
            </w:pPr>
            <w:r>
              <w:rPr>
                <w:rFonts w:ascii="inherit" w:hAnsi="inherit"/>
              </w:rPr>
              <w:t>Canada</w:t>
            </w:r>
          </w:p>
        </w:tc>
        <w:tc>
          <w:tcPr>
            <w:tcW w:w="249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435E266B" w14:textId="77777777" w:rsidR="0060423D" w:rsidRDefault="0060423D">
            <w:pPr>
              <w:pStyle w:val="NormalWeb"/>
              <w:spacing w:before="0" w:beforeAutospacing="0" w:after="0" w:afterAutospacing="0"/>
              <w:rPr>
                <w:rFonts w:ascii="inherit" w:hAnsi="inherit"/>
              </w:rPr>
            </w:pPr>
            <w:hyperlink r:id="rId48" w:history="1">
              <w:r>
                <w:rPr>
                  <w:rStyle w:val="Hyperlink"/>
                  <w:rFonts w:ascii="inherit" w:hAnsi="inherit"/>
                  <w:color w:val="222222"/>
                  <w:bdr w:val="none" w:sz="0" w:space="0" w:color="auto" w:frame="1"/>
                </w:rPr>
                <w:t>privacy@newegg.com</w:t>
              </w:r>
            </w:hyperlink>
          </w:p>
        </w:tc>
      </w:tr>
    </w:tbl>
    <w:p w14:paraId="7C54C881" w14:textId="77777777" w:rsidR="0060423D" w:rsidRDefault="0060423D" w:rsidP="0060423D">
      <w:pPr>
        <w:pStyle w:val="Heading2"/>
        <w:spacing w:before="0" w:beforeAutospacing="0" w:after="0" w:afterAutospacing="0"/>
        <w:jc w:val="center"/>
        <w:rPr>
          <w:rFonts w:ascii="inherit" w:hAnsi="inherit" w:cs="Open Sans"/>
          <w:color w:val="222222"/>
          <w:sz w:val="45"/>
          <w:szCs w:val="45"/>
        </w:rPr>
      </w:pPr>
      <w:bookmarkStart w:id="17" w:name="Appendix_2:_Australia_specific_provision"/>
      <w:bookmarkEnd w:id="17"/>
      <w:r>
        <w:rPr>
          <w:rFonts w:ascii="inherit" w:hAnsi="inherit" w:cs="Open Sans"/>
          <w:color w:val="222222"/>
          <w:sz w:val="45"/>
          <w:szCs w:val="45"/>
        </w:rPr>
        <w:t>Appendix 2: Australia specific provisions</w:t>
      </w:r>
    </w:p>
    <w:p w14:paraId="5B9D036F"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are located in Australia, the provisions of this Appendix 2 apply in addition to the provisions of the privacy policy.</w:t>
      </w:r>
    </w:p>
    <w:p w14:paraId="31999BDB" w14:textId="77777777" w:rsidR="0060423D" w:rsidRDefault="0060423D" w:rsidP="0060423D">
      <w:pPr>
        <w:numPr>
          <w:ilvl w:val="0"/>
          <w:numId w:val="31"/>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Why do we use your personal data?</w:t>
      </w:r>
    </w:p>
    <w:p w14:paraId="6CFCF4ED" w14:textId="77777777" w:rsidR="0060423D" w:rsidRDefault="0060423D" w:rsidP="0060423D">
      <w:pPr>
        <w:numPr>
          <w:ilvl w:val="1"/>
          <w:numId w:val="31"/>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 apply in addition to section 4 and section 5 of the privacy policy.</w:t>
      </w:r>
    </w:p>
    <w:p w14:paraId="3F4D162B" w14:textId="77777777" w:rsidR="0060423D" w:rsidRDefault="0060423D" w:rsidP="0060423D">
      <w:pPr>
        <w:numPr>
          <w:ilvl w:val="1"/>
          <w:numId w:val="31"/>
        </w:numPr>
        <w:spacing w:after="0" w:line="240" w:lineRule="auto"/>
        <w:rPr>
          <w:rFonts w:ascii="inherit" w:hAnsi="inherit" w:cs="Open Sans"/>
          <w:color w:val="222222"/>
          <w:sz w:val="20"/>
          <w:szCs w:val="20"/>
        </w:rPr>
      </w:pPr>
      <w:r>
        <w:rPr>
          <w:rFonts w:ascii="inherit" w:hAnsi="inherit" w:cs="Open Sans"/>
          <w:color w:val="222222"/>
          <w:sz w:val="20"/>
          <w:szCs w:val="20"/>
        </w:rPr>
        <w:t>If you do not provide us with the personal data described in section 4 of the privacy policy, some or all of the following may happen:</w:t>
      </w:r>
    </w:p>
    <w:p w14:paraId="0B584305" w14:textId="77777777" w:rsidR="0060423D" w:rsidRDefault="0060423D" w:rsidP="0060423D">
      <w:pPr>
        <w:numPr>
          <w:ilvl w:val="2"/>
          <w:numId w:val="31"/>
        </w:numPr>
        <w:spacing w:after="150" w:line="240" w:lineRule="auto"/>
        <w:rPr>
          <w:rFonts w:ascii="inherit" w:hAnsi="inherit" w:cs="Open Sans"/>
          <w:color w:val="222222"/>
          <w:sz w:val="20"/>
          <w:szCs w:val="20"/>
        </w:rPr>
      </w:pPr>
      <w:r>
        <w:rPr>
          <w:rFonts w:ascii="inherit" w:hAnsi="inherit" w:cs="Open Sans"/>
          <w:color w:val="222222"/>
          <w:sz w:val="20"/>
          <w:szCs w:val="20"/>
        </w:rPr>
        <w:t>we may not be able to provide the requested products or services to you, either to the same standard or at all;</w:t>
      </w:r>
    </w:p>
    <w:p w14:paraId="540FD0A9" w14:textId="77777777" w:rsidR="0060423D" w:rsidRDefault="0060423D" w:rsidP="0060423D">
      <w:pPr>
        <w:numPr>
          <w:ilvl w:val="2"/>
          <w:numId w:val="31"/>
        </w:numPr>
        <w:spacing w:after="150" w:line="240" w:lineRule="auto"/>
        <w:rPr>
          <w:rFonts w:ascii="inherit" w:hAnsi="inherit" w:cs="Open Sans"/>
          <w:color w:val="222222"/>
          <w:sz w:val="20"/>
          <w:szCs w:val="20"/>
        </w:rPr>
      </w:pPr>
      <w:r>
        <w:rPr>
          <w:rFonts w:ascii="inherit" w:hAnsi="inherit" w:cs="Open Sans"/>
          <w:color w:val="222222"/>
          <w:sz w:val="20"/>
          <w:szCs w:val="20"/>
        </w:rPr>
        <w:t>we may not be able to provide you with information about products and services that you may want, including information about discounts, sales or special promotions; or</w:t>
      </w:r>
    </w:p>
    <w:p w14:paraId="7DC4C5EC" w14:textId="77777777" w:rsidR="0060423D" w:rsidRDefault="0060423D" w:rsidP="0060423D">
      <w:pPr>
        <w:numPr>
          <w:ilvl w:val="2"/>
          <w:numId w:val="31"/>
        </w:numPr>
        <w:spacing w:after="0" w:line="240" w:lineRule="auto"/>
        <w:rPr>
          <w:rFonts w:ascii="inherit" w:hAnsi="inherit" w:cs="Open Sans"/>
          <w:color w:val="222222"/>
          <w:sz w:val="20"/>
          <w:szCs w:val="20"/>
        </w:rPr>
      </w:pPr>
      <w:r>
        <w:rPr>
          <w:rFonts w:ascii="inherit" w:hAnsi="inherit" w:cs="Open Sans"/>
          <w:color w:val="222222"/>
          <w:sz w:val="20"/>
          <w:szCs w:val="20"/>
        </w:rPr>
        <w:t>we may be unable to tailor the content of our websites to your preferences and your experience of our websites may not be as enjoyable or useful.</w:t>
      </w:r>
    </w:p>
    <w:p w14:paraId="00E9E979" w14:textId="77777777" w:rsidR="0060423D" w:rsidRDefault="0060423D" w:rsidP="0060423D">
      <w:pPr>
        <w:numPr>
          <w:ilvl w:val="0"/>
          <w:numId w:val="31"/>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International transfers of personal data</w:t>
      </w:r>
    </w:p>
    <w:p w14:paraId="28AE6874" w14:textId="77777777" w:rsidR="0060423D" w:rsidRDefault="0060423D" w:rsidP="0060423D">
      <w:pPr>
        <w:numPr>
          <w:ilvl w:val="1"/>
          <w:numId w:val="31"/>
        </w:numPr>
        <w:spacing w:after="150" w:line="240" w:lineRule="auto"/>
        <w:rPr>
          <w:rFonts w:ascii="inherit" w:hAnsi="inherit" w:cs="Open Sans"/>
          <w:color w:val="222222"/>
          <w:sz w:val="20"/>
          <w:szCs w:val="20"/>
        </w:rPr>
      </w:pPr>
      <w:r>
        <w:rPr>
          <w:rFonts w:ascii="inherit" w:hAnsi="inherit" w:cs="Open Sans"/>
          <w:color w:val="222222"/>
          <w:sz w:val="20"/>
          <w:szCs w:val="20"/>
        </w:rPr>
        <w:lastRenderedPageBreak/>
        <w:t>The provisions of this section II apply in addition to section 10 of the privacy policy.</w:t>
      </w:r>
    </w:p>
    <w:p w14:paraId="45E9E509" w14:textId="77777777" w:rsidR="0060423D" w:rsidRDefault="0060423D" w:rsidP="0060423D">
      <w:pPr>
        <w:numPr>
          <w:ilvl w:val="1"/>
          <w:numId w:val="31"/>
        </w:numPr>
        <w:spacing w:after="0" w:line="240" w:lineRule="auto"/>
        <w:rPr>
          <w:rFonts w:ascii="inherit" w:hAnsi="inherit" w:cs="Open Sans"/>
          <w:color w:val="222222"/>
          <w:sz w:val="20"/>
          <w:szCs w:val="20"/>
        </w:rPr>
      </w:pPr>
      <w:r>
        <w:rPr>
          <w:rFonts w:ascii="inherit" w:hAnsi="inherit" w:cs="Open Sans"/>
          <w:color w:val="222222"/>
          <w:sz w:val="20"/>
          <w:szCs w:val="20"/>
        </w:rPr>
        <w:t>In addition to the jurisdictions referred to in section 10 of the privacy policy, we may disclose your personal data to entities located in the USA and Canada. Please note that where you your purchase products from a Marketplace seller, your personal data will be provided to this seller. Such sellers can be located anywhere in the world.</w:t>
      </w:r>
    </w:p>
    <w:p w14:paraId="390466C5" w14:textId="77777777" w:rsidR="0060423D" w:rsidRDefault="0060423D" w:rsidP="0060423D">
      <w:pPr>
        <w:numPr>
          <w:ilvl w:val="0"/>
          <w:numId w:val="31"/>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What are your rights?</w:t>
      </w:r>
    </w:p>
    <w:p w14:paraId="78E76349" w14:textId="77777777" w:rsidR="0060423D" w:rsidRDefault="0060423D" w:rsidP="0060423D">
      <w:pPr>
        <w:numPr>
          <w:ilvl w:val="1"/>
          <w:numId w:val="31"/>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III apply in addition to section 12 and section 13 of the privacy policy.</w:t>
      </w:r>
    </w:p>
    <w:p w14:paraId="5FD8F1E9" w14:textId="77777777" w:rsidR="0060423D" w:rsidRDefault="0060423D" w:rsidP="0060423D">
      <w:pPr>
        <w:numPr>
          <w:ilvl w:val="1"/>
          <w:numId w:val="31"/>
        </w:numPr>
        <w:spacing w:after="150" w:line="240" w:lineRule="auto"/>
        <w:rPr>
          <w:rFonts w:ascii="inherit" w:hAnsi="inherit" w:cs="Open Sans"/>
          <w:color w:val="222222"/>
          <w:sz w:val="20"/>
          <w:szCs w:val="20"/>
        </w:rPr>
      </w:pPr>
      <w:r>
        <w:rPr>
          <w:rFonts w:ascii="inherit" w:hAnsi="inherit" w:cs="Open Sans"/>
          <w:color w:val="222222"/>
          <w:sz w:val="20"/>
          <w:szCs w:val="20"/>
        </w:rPr>
        <w:t>You may request access to, and correction of, any personal data we hold about you at any time.</w:t>
      </w:r>
    </w:p>
    <w:p w14:paraId="20C5645E" w14:textId="77777777" w:rsidR="0060423D" w:rsidRDefault="0060423D" w:rsidP="0060423D">
      <w:pPr>
        <w:numPr>
          <w:ilvl w:val="1"/>
          <w:numId w:val="31"/>
        </w:numPr>
        <w:spacing w:after="150" w:line="240" w:lineRule="auto"/>
        <w:rPr>
          <w:rFonts w:ascii="inherit" w:hAnsi="inherit" w:cs="Open Sans"/>
          <w:color w:val="222222"/>
          <w:sz w:val="20"/>
          <w:szCs w:val="20"/>
        </w:rPr>
      </w:pPr>
      <w:r>
        <w:rPr>
          <w:rFonts w:ascii="inherit" w:hAnsi="inherit" w:cs="Open Sans"/>
          <w:color w:val="222222"/>
          <w:sz w:val="20"/>
          <w:szCs w:val="20"/>
        </w:rPr>
        <w:t>There may be instances where we cannot grant you access to the personal data we hold. For example, we may need to refuse access if granting access would interfere with the privacy of others or if it would result in a breach of confidentiality. If that happens, we will give you written reasons for the refusal.</w:t>
      </w:r>
    </w:p>
    <w:p w14:paraId="4FA83321" w14:textId="77777777" w:rsidR="0060423D" w:rsidRDefault="0060423D" w:rsidP="0060423D">
      <w:pPr>
        <w:numPr>
          <w:ilvl w:val="1"/>
          <w:numId w:val="31"/>
        </w:numPr>
        <w:spacing w:after="0" w:line="240" w:lineRule="auto"/>
        <w:rPr>
          <w:rFonts w:ascii="inherit" w:hAnsi="inherit" w:cs="Open Sans"/>
          <w:color w:val="222222"/>
          <w:sz w:val="20"/>
          <w:szCs w:val="20"/>
        </w:rPr>
      </w:pPr>
      <w:r>
        <w:rPr>
          <w:rFonts w:ascii="inherit" w:hAnsi="inherit" w:cs="Open Sans"/>
          <w:color w:val="222222"/>
          <w:sz w:val="20"/>
          <w:szCs w:val="20"/>
        </w:rPr>
        <w:t>When contacting us to request for access or correction of any personal data we hold about you, we ask that you provide us with as much detail as you can about the data in question as this will help us to retrieve it. Before we provide you with access to your personal data, we may require some proof of identity. We will respond to your request for access or correction within a reasonable period.</w:t>
      </w:r>
    </w:p>
    <w:p w14:paraId="02BE4FAF" w14:textId="77777777" w:rsidR="0060423D" w:rsidRDefault="0060423D" w:rsidP="0060423D">
      <w:pPr>
        <w:numPr>
          <w:ilvl w:val="0"/>
          <w:numId w:val="31"/>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Complaints</w:t>
      </w:r>
    </w:p>
    <w:p w14:paraId="5A03A61E" w14:textId="77777777" w:rsidR="0060423D" w:rsidRDefault="0060423D" w:rsidP="0060423D">
      <w:pPr>
        <w:numPr>
          <w:ilvl w:val="1"/>
          <w:numId w:val="31"/>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IV apply in addition to section 12.4 of the privacy policy.</w:t>
      </w:r>
    </w:p>
    <w:p w14:paraId="5908B9EC" w14:textId="77777777" w:rsidR="0060423D" w:rsidRDefault="0060423D" w:rsidP="0060423D">
      <w:pPr>
        <w:numPr>
          <w:ilvl w:val="1"/>
          <w:numId w:val="31"/>
        </w:numPr>
        <w:spacing w:after="150" w:line="240" w:lineRule="auto"/>
        <w:rPr>
          <w:rFonts w:ascii="inherit" w:hAnsi="inherit" w:cs="Open Sans"/>
          <w:color w:val="222222"/>
          <w:sz w:val="20"/>
          <w:szCs w:val="20"/>
        </w:rPr>
      </w:pPr>
      <w:r>
        <w:rPr>
          <w:rFonts w:ascii="inherit" w:hAnsi="inherit" w:cs="Open Sans"/>
          <w:color w:val="222222"/>
          <w:sz w:val="20"/>
          <w:szCs w:val="20"/>
        </w:rPr>
        <w:t>If you have any questions about this privacy policy, any concerns or a complaint regarding the treatment of your personal data or a possible breach of your privacy, please contact the relevant data controller of your personal data as outlined in Appendix 1.</w:t>
      </w:r>
    </w:p>
    <w:p w14:paraId="3ED1683A" w14:textId="77777777" w:rsidR="0060423D" w:rsidRDefault="0060423D" w:rsidP="0060423D">
      <w:pPr>
        <w:numPr>
          <w:ilvl w:val="1"/>
          <w:numId w:val="31"/>
        </w:numPr>
        <w:spacing w:after="0" w:line="240" w:lineRule="auto"/>
        <w:rPr>
          <w:rFonts w:ascii="inherit" w:hAnsi="inherit" w:cs="Open Sans"/>
          <w:color w:val="222222"/>
          <w:sz w:val="20"/>
          <w:szCs w:val="20"/>
        </w:rPr>
      </w:pPr>
      <w:r>
        <w:rPr>
          <w:rFonts w:ascii="inherit" w:hAnsi="inherit" w:cs="Open Sans"/>
          <w:color w:val="222222"/>
          <w:sz w:val="20"/>
          <w:szCs w:val="20"/>
        </w:rPr>
        <w:t>We will deal with any complaint by investigating it, and providing a response to you within a reasonable time, provided that we have all necessary information and have completed any investigation required. In some cases, we may need to ask you to put your complaint in writing so that we are sure that we understand it, and may also need to ask you for further information or to verify your identity. We will attempt to confirm as appropriate and necessary with you your understanding of the conduct relevant to the complaint and what you expect as an outcome. We will treat your complaint confidentially and respond to you within a reasonable time, usually in writing.</w:t>
      </w:r>
    </w:p>
    <w:p w14:paraId="02985C94" w14:textId="77777777" w:rsidR="0060423D" w:rsidRDefault="0060423D" w:rsidP="0060423D">
      <w:pPr>
        <w:pStyle w:val="Heading2"/>
        <w:spacing w:before="0" w:beforeAutospacing="0" w:after="0" w:afterAutospacing="0"/>
        <w:jc w:val="center"/>
        <w:rPr>
          <w:rFonts w:ascii="inherit" w:hAnsi="inherit" w:cs="Open Sans"/>
          <w:color w:val="222222"/>
          <w:sz w:val="45"/>
          <w:szCs w:val="45"/>
        </w:rPr>
      </w:pPr>
      <w:bookmarkStart w:id="18" w:name="Appendix_3:_Canada_specific_provisions"/>
      <w:bookmarkEnd w:id="18"/>
      <w:r>
        <w:rPr>
          <w:rFonts w:ascii="inherit" w:hAnsi="inherit" w:cs="Open Sans"/>
          <w:color w:val="222222"/>
          <w:sz w:val="45"/>
          <w:szCs w:val="45"/>
        </w:rPr>
        <w:t>Appendix 3: Canada specific provisions</w:t>
      </w:r>
    </w:p>
    <w:p w14:paraId="2A2455A3"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are located in Canada, the provisions of Appendix 3 apply in addition to the provisions of the privacy policy.</w:t>
      </w:r>
    </w:p>
    <w:p w14:paraId="4EF606B6" w14:textId="77777777" w:rsidR="0060423D" w:rsidRDefault="0060423D" w:rsidP="0060423D">
      <w:pPr>
        <w:numPr>
          <w:ilvl w:val="0"/>
          <w:numId w:val="32"/>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Why do we use your personal data?</w:t>
      </w:r>
      <w:r>
        <w:rPr>
          <w:rFonts w:ascii="inherit" w:hAnsi="inherit" w:cs="Open Sans"/>
          <w:b/>
          <w:bCs/>
          <w:color w:val="222222"/>
          <w:sz w:val="20"/>
          <w:szCs w:val="20"/>
          <w:bdr w:val="none" w:sz="0" w:space="0" w:color="auto" w:frame="1"/>
        </w:rPr>
        <w:br/>
      </w:r>
      <w:r>
        <w:rPr>
          <w:rStyle w:val="Strong"/>
          <w:rFonts w:ascii="inherit" w:hAnsi="inherit" w:cs="Open Sans"/>
          <w:color w:val="222222"/>
          <w:sz w:val="20"/>
          <w:szCs w:val="20"/>
          <w:bdr w:val="none" w:sz="0" w:space="0" w:color="auto" w:frame="1"/>
        </w:rPr>
        <w:t>Who do we share your personal data with and why?</w:t>
      </w:r>
    </w:p>
    <w:p w14:paraId="4F6C634F" w14:textId="77777777" w:rsidR="0060423D" w:rsidRDefault="0060423D" w:rsidP="0060423D">
      <w:pPr>
        <w:numPr>
          <w:ilvl w:val="1"/>
          <w:numId w:val="32"/>
        </w:numPr>
        <w:spacing w:after="150" w:line="240" w:lineRule="auto"/>
        <w:rPr>
          <w:rFonts w:ascii="inherit" w:hAnsi="inherit" w:cs="Open Sans"/>
          <w:color w:val="222222"/>
          <w:sz w:val="20"/>
          <w:szCs w:val="20"/>
        </w:rPr>
      </w:pPr>
      <w:r>
        <w:rPr>
          <w:rFonts w:ascii="inherit" w:hAnsi="inherit" w:cs="Open Sans"/>
          <w:color w:val="222222"/>
          <w:sz w:val="20"/>
          <w:szCs w:val="20"/>
        </w:rPr>
        <w:t>The provision of this section I applies in addition to section 5 and section 7 of the privacy policy.</w:t>
      </w:r>
    </w:p>
    <w:p w14:paraId="0C2ABCD2" w14:textId="77777777" w:rsidR="0060423D" w:rsidRDefault="0060423D" w:rsidP="0060423D">
      <w:pPr>
        <w:numPr>
          <w:ilvl w:val="1"/>
          <w:numId w:val="32"/>
        </w:numPr>
        <w:spacing w:after="0" w:line="240" w:lineRule="auto"/>
        <w:rPr>
          <w:rFonts w:ascii="inherit" w:hAnsi="inherit" w:cs="Open Sans"/>
          <w:color w:val="222222"/>
          <w:sz w:val="20"/>
          <w:szCs w:val="20"/>
        </w:rPr>
      </w:pPr>
      <w:r>
        <w:rPr>
          <w:rFonts w:ascii="inherit" w:hAnsi="inherit" w:cs="Open Sans"/>
          <w:color w:val="222222"/>
          <w:sz w:val="20"/>
          <w:szCs w:val="20"/>
        </w:rPr>
        <w:t>With respect to individuals located in Canada, in such cases where Newegg shares or discloses your personal data for the purposes set out in section 5 above to third-party service providers, Newegg’s agreements shall require the third-party service providers to keep your personal data secure and that it may only be used in connection with providing services to Newegg.</w:t>
      </w:r>
    </w:p>
    <w:p w14:paraId="5E9A8613" w14:textId="77777777" w:rsidR="0060423D" w:rsidRDefault="0060423D" w:rsidP="0060423D">
      <w:pPr>
        <w:numPr>
          <w:ilvl w:val="0"/>
          <w:numId w:val="32"/>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Transfers outside of Canada</w:t>
      </w:r>
    </w:p>
    <w:p w14:paraId="6916732C" w14:textId="77777777" w:rsidR="0060423D" w:rsidRDefault="0060423D" w:rsidP="0060423D">
      <w:pPr>
        <w:numPr>
          <w:ilvl w:val="1"/>
          <w:numId w:val="32"/>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 apply in addition to section 10 of the privacy policy.</w:t>
      </w:r>
    </w:p>
    <w:p w14:paraId="1D4D4AE2" w14:textId="77777777" w:rsidR="0060423D" w:rsidRDefault="0060423D" w:rsidP="0060423D">
      <w:pPr>
        <w:numPr>
          <w:ilvl w:val="1"/>
          <w:numId w:val="32"/>
        </w:numPr>
        <w:spacing w:after="150" w:line="240" w:lineRule="auto"/>
        <w:rPr>
          <w:rFonts w:ascii="inherit" w:hAnsi="inherit" w:cs="Open Sans"/>
          <w:color w:val="222222"/>
          <w:sz w:val="20"/>
          <w:szCs w:val="20"/>
        </w:rPr>
      </w:pPr>
      <w:r>
        <w:rPr>
          <w:rFonts w:ascii="inherit" w:hAnsi="inherit" w:cs="Open Sans"/>
          <w:color w:val="222222"/>
          <w:sz w:val="20"/>
          <w:szCs w:val="20"/>
        </w:rPr>
        <w:t>Given that our servers and offices are located in the United States, we may collect, process, store, share, and transfer your personal data in the United States for the purposes set out in section 5 of the privacy policy.</w:t>
      </w:r>
    </w:p>
    <w:p w14:paraId="393E8928" w14:textId="77777777" w:rsidR="0060423D" w:rsidRDefault="0060423D" w:rsidP="0060423D">
      <w:pPr>
        <w:pStyle w:val="NormalWeb"/>
        <w:spacing w:before="0" w:beforeAutospacing="0" w:after="330" w:afterAutospacing="0"/>
        <w:ind w:left="1440"/>
        <w:rPr>
          <w:rFonts w:ascii="inherit" w:hAnsi="inherit" w:cs="Open Sans"/>
          <w:color w:val="222222"/>
          <w:sz w:val="20"/>
          <w:szCs w:val="20"/>
        </w:rPr>
      </w:pPr>
      <w:r>
        <w:rPr>
          <w:rFonts w:ascii="inherit" w:hAnsi="inherit" w:cs="Open Sans"/>
          <w:color w:val="222222"/>
          <w:sz w:val="20"/>
          <w:szCs w:val="20"/>
        </w:rPr>
        <w:t>As a result, for individuals in Canada, your personal data may be accessible to law enforcement and national security authorities of the United States.</w:t>
      </w:r>
    </w:p>
    <w:p w14:paraId="2F20A131" w14:textId="77777777" w:rsidR="0060423D" w:rsidRDefault="0060423D" w:rsidP="0060423D">
      <w:pPr>
        <w:numPr>
          <w:ilvl w:val="1"/>
          <w:numId w:val="32"/>
        </w:numPr>
        <w:spacing w:after="150" w:line="240" w:lineRule="auto"/>
        <w:rPr>
          <w:rFonts w:ascii="inherit" w:hAnsi="inherit" w:cs="Open Sans"/>
          <w:color w:val="222222"/>
          <w:sz w:val="20"/>
          <w:szCs w:val="20"/>
        </w:rPr>
      </w:pPr>
      <w:r>
        <w:rPr>
          <w:rFonts w:ascii="inherit" w:hAnsi="inherit" w:cs="Open Sans"/>
          <w:color w:val="222222"/>
          <w:sz w:val="20"/>
          <w:szCs w:val="20"/>
        </w:rPr>
        <w:t>In addition, Please note that when you purchase products from a Marketplace seller, your personal data will be provided to this seller. Such sellers can be located anywhere in the world.</w:t>
      </w:r>
      <w:r>
        <w:rPr>
          <w:rFonts w:ascii="inherit" w:hAnsi="inherit" w:cs="Open Sans"/>
          <w:color w:val="222222"/>
          <w:sz w:val="20"/>
          <w:szCs w:val="20"/>
        </w:rPr>
        <w:br/>
        <w:t>As a result, for individuals in Canada, your personal data may be accessible to law enforcement and national security authorities of where the Marketplace seller is located.</w:t>
      </w:r>
    </w:p>
    <w:p w14:paraId="11D4B097" w14:textId="77777777" w:rsidR="0060423D" w:rsidRDefault="0060423D" w:rsidP="0060423D">
      <w:pPr>
        <w:numPr>
          <w:ilvl w:val="1"/>
          <w:numId w:val="32"/>
        </w:numPr>
        <w:spacing w:after="0" w:line="240" w:lineRule="auto"/>
        <w:rPr>
          <w:rFonts w:ascii="inherit" w:hAnsi="inherit" w:cs="Open Sans"/>
          <w:color w:val="222222"/>
          <w:sz w:val="20"/>
          <w:szCs w:val="20"/>
        </w:rPr>
      </w:pPr>
      <w:r>
        <w:rPr>
          <w:rFonts w:ascii="inherit" w:hAnsi="inherit" w:cs="Open Sans"/>
          <w:color w:val="222222"/>
          <w:sz w:val="20"/>
          <w:szCs w:val="20"/>
        </w:rPr>
        <w:t xml:space="preserve">We have put in place contractual and technical safeguards designed to ensure that your personal data is safely stored, processed and/or accessed by third-party service providers when transferred outside of </w:t>
      </w:r>
      <w:r>
        <w:rPr>
          <w:rFonts w:ascii="inherit" w:hAnsi="inherit" w:cs="Open Sans"/>
          <w:color w:val="222222"/>
          <w:sz w:val="20"/>
          <w:szCs w:val="20"/>
        </w:rPr>
        <w:lastRenderedPageBreak/>
        <w:t>Canada. Newegg shall require the third-party service providers to keep your personal data secure and that it may only be used in connection with providing services to Newegg.</w:t>
      </w:r>
    </w:p>
    <w:p w14:paraId="278757E4" w14:textId="77777777" w:rsidR="0060423D" w:rsidRDefault="0060423D" w:rsidP="0060423D">
      <w:pPr>
        <w:numPr>
          <w:ilvl w:val="0"/>
          <w:numId w:val="32"/>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What are your rights?</w:t>
      </w:r>
    </w:p>
    <w:p w14:paraId="0E4380CD" w14:textId="77777777" w:rsidR="0060423D" w:rsidRDefault="0060423D" w:rsidP="0060423D">
      <w:pPr>
        <w:numPr>
          <w:ilvl w:val="1"/>
          <w:numId w:val="32"/>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III apply in addition to section 12 of the privacy policy.</w:t>
      </w:r>
    </w:p>
    <w:p w14:paraId="4EB0EA13" w14:textId="77777777" w:rsidR="0060423D" w:rsidRDefault="0060423D" w:rsidP="0060423D">
      <w:pPr>
        <w:pStyle w:val="NormalWeb"/>
        <w:spacing w:before="0" w:beforeAutospacing="0" w:after="0" w:afterAutospacing="0"/>
        <w:ind w:left="1440"/>
        <w:rPr>
          <w:rFonts w:ascii="inherit" w:hAnsi="inherit" w:cs="Open Sans"/>
          <w:color w:val="222222"/>
          <w:sz w:val="20"/>
          <w:szCs w:val="20"/>
        </w:rPr>
      </w:pPr>
      <w:r>
        <w:rPr>
          <w:rStyle w:val="Strong"/>
          <w:rFonts w:ascii="inherit" w:hAnsi="inherit" w:cs="Open Sans"/>
          <w:color w:val="222222"/>
          <w:sz w:val="20"/>
          <w:szCs w:val="20"/>
          <w:bdr w:val="none" w:sz="0" w:space="0" w:color="auto" w:frame="1"/>
        </w:rPr>
        <w:t>Additional rights available to individuals located in Canada</w:t>
      </w:r>
      <w:r>
        <w:rPr>
          <w:rFonts w:ascii="inherit" w:hAnsi="inherit" w:cs="Open Sans"/>
          <w:color w:val="222222"/>
          <w:sz w:val="20"/>
          <w:szCs w:val="20"/>
        </w:rPr>
        <w:t>.</w:t>
      </w:r>
    </w:p>
    <w:p w14:paraId="7410BE2E" w14:textId="77777777" w:rsidR="0060423D" w:rsidRDefault="0060423D" w:rsidP="0060423D">
      <w:pPr>
        <w:pStyle w:val="NormalWeb"/>
        <w:numPr>
          <w:ilvl w:val="1"/>
          <w:numId w:val="32"/>
        </w:numPr>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addition to the rights set out at section 12 of the privacy policy, you may, under certain conditions, have the right to request to:</w:t>
      </w:r>
    </w:p>
    <w:p w14:paraId="415CDE67" w14:textId="77777777" w:rsidR="0060423D" w:rsidRDefault="0060423D" w:rsidP="0060423D">
      <w:pPr>
        <w:pStyle w:val="NormalWeb"/>
        <w:numPr>
          <w:ilvl w:val="2"/>
          <w:numId w:val="32"/>
        </w:numPr>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be provided with details about what personal data we hold about you and whether your personal data has been transferred to a third party, and to be provided with a copy of your personal data; and</w:t>
      </w:r>
    </w:p>
    <w:p w14:paraId="22CCDA47" w14:textId="77777777" w:rsidR="0060423D" w:rsidRDefault="0060423D" w:rsidP="0060423D">
      <w:pPr>
        <w:pStyle w:val="NormalWeb"/>
        <w:numPr>
          <w:ilvl w:val="2"/>
          <w:numId w:val="32"/>
        </w:numPr>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withdraw your consent (where our processing activity is based on your consent).</w:t>
      </w:r>
      <w:r>
        <w:rPr>
          <w:rFonts w:ascii="inherit" w:hAnsi="inherit" w:cs="Open Sans"/>
          <w:color w:val="222222"/>
          <w:sz w:val="20"/>
          <w:szCs w:val="20"/>
        </w:rPr>
        <w:br/>
        <w:t>Your exercise of these rights is subject to certain exemptions.</w:t>
      </w:r>
    </w:p>
    <w:p w14:paraId="27DEACDD" w14:textId="77777777" w:rsidR="0060423D" w:rsidRDefault="0060423D" w:rsidP="0060423D">
      <w:pPr>
        <w:numPr>
          <w:ilvl w:val="1"/>
          <w:numId w:val="32"/>
        </w:numPr>
        <w:spacing w:after="150" w:line="240" w:lineRule="auto"/>
        <w:rPr>
          <w:rFonts w:ascii="inherit" w:hAnsi="inherit" w:cs="Open Sans"/>
          <w:color w:val="222222"/>
          <w:sz w:val="20"/>
          <w:szCs w:val="20"/>
        </w:rPr>
      </w:pPr>
      <w:r>
        <w:rPr>
          <w:rFonts w:ascii="inherit" w:hAnsi="inherit" w:cs="Open Sans"/>
          <w:color w:val="222222"/>
          <w:sz w:val="20"/>
          <w:szCs w:val="20"/>
        </w:rPr>
        <w:t>If you request to exercise any of these rights we will check your entitlement. If Newegg denies your request, we will advise you of the reason for the refusal.</w:t>
      </w:r>
    </w:p>
    <w:p w14:paraId="249A504F" w14:textId="77777777" w:rsidR="0060423D" w:rsidRDefault="0060423D" w:rsidP="0060423D">
      <w:pPr>
        <w:numPr>
          <w:ilvl w:val="1"/>
          <w:numId w:val="32"/>
        </w:numPr>
        <w:spacing w:after="150" w:line="240" w:lineRule="auto"/>
        <w:rPr>
          <w:rFonts w:ascii="inherit" w:hAnsi="inherit" w:cs="Open Sans"/>
          <w:color w:val="222222"/>
          <w:sz w:val="20"/>
          <w:szCs w:val="20"/>
        </w:rPr>
      </w:pPr>
      <w:r>
        <w:rPr>
          <w:rFonts w:ascii="inherit" w:hAnsi="inherit" w:cs="Open Sans"/>
          <w:color w:val="222222"/>
          <w:sz w:val="20"/>
          <w:szCs w:val="20"/>
        </w:rPr>
        <w:t>If you are not satisfied with how we have addressed your complaint or concerns, you can also contact your appropriate data privacy regulator. If you are located in Canada, your appropriate data privacy regulator may be the Office of the Privacy Commissioner of Canada or a local provincial privacy regulator.</w:t>
      </w:r>
      <w:r>
        <w:rPr>
          <w:rFonts w:ascii="inherit" w:hAnsi="inherit" w:cs="Open Sans"/>
          <w:color w:val="222222"/>
          <w:sz w:val="20"/>
          <w:szCs w:val="20"/>
        </w:rPr>
        <w:br/>
      </w:r>
    </w:p>
    <w:p w14:paraId="4F07BF1D" w14:textId="77777777" w:rsidR="0060423D" w:rsidRDefault="0060423D" w:rsidP="0060423D">
      <w:pPr>
        <w:pStyle w:val="NormalWeb"/>
        <w:spacing w:before="0" w:beforeAutospacing="0" w:after="0" w:afterAutospacing="0"/>
        <w:ind w:left="1440"/>
        <w:rPr>
          <w:rFonts w:ascii="inherit" w:hAnsi="inherit" w:cs="Open Sans"/>
          <w:color w:val="222222"/>
          <w:sz w:val="20"/>
          <w:szCs w:val="20"/>
        </w:rPr>
      </w:pPr>
      <w:r>
        <w:rPr>
          <w:rStyle w:val="Strong"/>
          <w:rFonts w:ascii="inherit" w:hAnsi="inherit" w:cs="Open Sans"/>
          <w:color w:val="222222"/>
          <w:sz w:val="20"/>
          <w:szCs w:val="20"/>
          <w:bdr w:val="none" w:sz="0" w:space="0" w:color="auto" w:frame="1"/>
        </w:rPr>
        <w:t>Tracking</w:t>
      </w:r>
    </w:p>
    <w:p w14:paraId="773BA242" w14:textId="77777777" w:rsidR="0060423D" w:rsidRDefault="0060423D" w:rsidP="0060423D">
      <w:pPr>
        <w:numPr>
          <w:ilvl w:val="1"/>
          <w:numId w:val="32"/>
        </w:numPr>
        <w:spacing w:after="0" w:line="240" w:lineRule="auto"/>
        <w:rPr>
          <w:rFonts w:ascii="inherit" w:hAnsi="inherit" w:cs="Open Sans"/>
          <w:color w:val="222222"/>
          <w:sz w:val="20"/>
          <w:szCs w:val="20"/>
        </w:rPr>
      </w:pPr>
      <w:r>
        <w:rPr>
          <w:rFonts w:ascii="inherit" w:hAnsi="inherit" w:cs="Open Sans"/>
          <w:color w:val="222222"/>
          <w:sz w:val="20"/>
          <w:szCs w:val="20"/>
        </w:rPr>
        <w:t>We participate in the Adobe Marketing Cloud Device Co-op to better understand how you use the Site and our services across the various devices you use, and to deliver tailored promotions. To learn more about the Adobe Marketing Cloud Device Co-op, please visit </w:t>
      </w:r>
      <w:hyperlink r:id="rId49" w:tgtFrame="_blank" w:history="1">
        <w:r>
          <w:rPr>
            <w:rStyle w:val="Hyperlink"/>
            <w:rFonts w:ascii="inherit" w:hAnsi="inherit" w:cs="Open Sans"/>
            <w:color w:val="222222"/>
            <w:sz w:val="20"/>
            <w:szCs w:val="20"/>
            <w:bdr w:val="none" w:sz="0" w:space="0" w:color="auto" w:frame="1"/>
          </w:rPr>
          <w:t>cross-device-privacy.adobe.com</w:t>
        </w:r>
      </w:hyperlink>
      <w:r>
        <w:rPr>
          <w:rFonts w:ascii="inherit" w:hAnsi="inherit" w:cs="Open Sans"/>
          <w:color w:val="222222"/>
          <w:sz w:val="20"/>
          <w:szCs w:val="20"/>
        </w:rPr>
        <w:t>.</w:t>
      </w:r>
    </w:p>
    <w:p w14:paraId="45CCBF4E" w14:textId="77777777" w:rsidR="0060423D" w:rsidRDefault="0060423D" w:rsidP="0060423D">
      <w:pPr>
        <w:pStyle w:val="Heading2"/>
        <w:spacing w:before="0" w:beforeAutospacing="0" w:after="0" w:afterAutospacing="0"/>
        <w:jc w:val="center"/>
        <w:rPr>
          <w:rFonts w:ascii="inherit" w:hAnsi="inherit" w:cs="Open Sans"/>
          <w:color w:val="222222"/>
          <w:sz w:val="45"/>
          <w:szCs w:val="45"/>
        </w:rPr>
      </w:pPr>
      <w:bookmarkStart w:id="19" w:name="Appendix_4:_European_Economic_Area_(EEA)"/>
      <w:bookmarkEnd w:id="19"/>
      <w:r>
        <w:rPr>
          <w:rFonts w:ascii="inherit" w:hAnsi="inherit" w:cs="Open Sans"/>
          <w:color w:val="222222"/>
          <w:sz w:val="45"/>
          <w:szCs w:val="45"/>
        </w:rPr>
        <w:t>Appendix 4: European Economic Area (EEA) and the United Kingdom (UK) specific provisions</w:t>
      </w:r>
    </w:p>
    <w:p w14:paraId="5AD3DA97"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are located in the EEA or the UK, the provisions of this Appendix 4 apply in addition to the provisions of the privacy policy.</w:t>
      </w:r>
    </w:p>
    <w:p w14:paraId="0C75C919" w14:textId="77777777" w:rsidR="0060423D" w:rsidRDefault="0060423D" w:rsidP="0060423D">
      <w:pPr>
        <w:numPr>
          <w:ilvl w:val="0"/>
          <w:numId w:val="33"/>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Why do we use your personal data?</w:t>
      </w:r>
      <w:r>
        <w:rPr>
          <w:rFonts w:ascii="inherit" w:hAnsi="inherit" w:cs="Open Sans"/>
          <w:b/>
          <w:bCs/>
          <w:color w:val="222222"/>
          <w:sz w:val="20"/>
          <w:szCs w:val="20"/>
          <w:bdr w:val="none" w:sz="0" w:space="0" w:color="auto" w:frame="1"/>
        </w:rPr>
        <w:br/>
      </w:r>
      <w:r>
        <w:rPr>
          <w:rStyle w:val="Strong"/>
          <w:rFonts w:ascii="inherit" w:hAnsi="inherit" w:cs="Open Sans"/>
          <w:color w:val="222222"/>
          <w:sz w:val="20"/>
          <w:szCs w:val="20"/>
          <w:bdr w:val="none" w:sz="0" w:space="0" w:color="auto" w:frame="1"/>
        </w:rPr>
        <w:t>Who do we share your personal data with and why?</w:t>
      </w:r>
    </w:p>
    <w:p w14:paraId="1DB06953" w14:textId="77777777" w:rsidR="0060423D" w:rsidRDefault="0060423D" w:rsidP="0060423D">
      <w:pPr>
        <w:numPr>
          <w:ilvl w:val="1"/>
          <w:numId w:val="33"/>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 apply in addition to section 5 and section 7 of the privacy policy.</w:t>
      </w:r>
    </w:p>
    <w:p w14:paraId="13C55332" w14:textId="77777777" w:rsidR="0060423D" w:rsidRDefault="0060423D" w:rsidP="0060423D">
      <w:pPr>
        <w:numPr>
          <w:ilvl w:val="1"/>
          <w:numId w:val="33"/>
        </w:numPr>
        <w:spacing w:after="150" w:line="240" w:lineRule="auto"/>
        <w:rPr>
          <w:rFonts w:ascii="inherit" w:hAnsi="inherit" w:cs="Open Sans"/>
          <w:color w:val="222222"/>
          <w:sz w:val="20"/>
          <w:szCs w:val="20"/>
        </w:rPr>
      </w:pPr>
      <w:r>
        <w:rPr>
          <w:rFonts w:ascii="inherit" w:hAnsi="inherit" w:cs="Open Sans"/>
          <w:color w:val="222222"/>
          <w:sz w:val="20"/>
          <w:szCs w:val="20"/>
        </w:rPr>
        <w:t>With respect to individuals located in the EEA or the UK, use and disclosure of personal data must be based on one of a number of lawful bases and we are required to set out the lawful bases in respect of each use made of your personal data.</w:t>
      </w:r>
    </w:p>
    <w:p w14:paraId="141567EE" w14:textId="77777777" w:rsidR="0060423D" w:rsidRDefault="0060423D" w:rsidP="0060423D">
      <w:pPr>
        <w:numPr>
          <w:ilvl w:val="1"/>
          <w:numId w:val="33"/>
        </w:numPr>
        <w:spacing w:after="150" w:line="240" w:lineRule="auto"/>
        <w:rPr>
          <w:rFonts w:ascii="inherit" w:hAnsi="inherit" w:cs="Open Sans"/>
          <w:color w:val="222222"/>
          <w:sz w:val="20"/>
          <w:szCs w:val="20"/>
        </w:rPr>
      </w:pPr>
      <w:r>
        <w:rPr>
          <w:rFonts w:ascii="inherit" w:hAnsi="inherit" w:cs="Open Sans"/>
          <w:color w:val="222222"/>
          <w:sz w:val="20"/>
          <w:szCs w:val="20"/>
        </w:rPr>
        <w:t>In the list below, we have set out the relevant lawful bases that apply to each purpose for which we use your personal data as described in section 5 of the privacy policy (including the sharing of your personal data for these purposes as per section 7 of the privacy policy).</w:t>
      </w:r>
    </w:p>
    <w:p w14:paraId="1440C2DF" w14:textId="77777777" w:rsidR="0060423D" w:rsidRDefault="0060423D" w:rsidP="0060423D">
      <w:pPr>
        <w:numPr>
          <w:ilvl w:val="1"/>
          <w:numId w:val="33"/>
        </w:numPr>
        <w:spacing w:after="0" w:line="240" w:lineRule="auto"/>
        <w:rPr>
          <w:rFonts w:ascii="inherit" w:hAnsi="inherit" w:cs="Open Sans"/>
          <w:color w:val="222222"/>
          <w:sz w:val="20"/>
          <w:szCs w:val="20"/>
        </w:rPr>
      </w:pPr>
      <w:r>
        <w:rPr>
          <w:rFonts w:ascii="inherit" w:hAnsi="inherit" w:cs="Open Sans"/>
          <w:color w:val="222222"/>
          <w:sz w:val="20"/>
          <w:szCs w:val="20"/>
        </w:rPr>
        <w:t>A description of the lawful basis is set out in section II below.</w:t>
      </w:r>
    </w:p>
    <w:tbl>
      <w:tblPr>
        <w:tblW w:w="850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220"/>
        <w:gridCol w:w="4285"/>
      </w:tblGrid>
      <w:tr w:rsidR="0060423D" w14:paraId="2B1747DD"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13809B56" w14:textId="77777777" w:rsidR="0060423D" w:rsidRDefault="0060423D">
            <w:pPr>
              <w:rPr>
                <w:rFonts w:ascii="inherit" w:hAnsi="inherit" w:cs="Times New Roman"/>
                <w:sz w:val="24"/>
                <w:szCs w:val="24"/>
              </w:rPr>
            </w:pPr>
            <w:r>
              <w:rPr>
                <w:rStyle w:val="Strong"/>
                <w:rFonts w:ascii="inherit" w:hAnsi="inherit"/>
                <w:bdr w:val="none" w:sz="0" w:space="0" w:color="auto" w:frame="1"/>
              </w:rPr>
              <w:t>Why do we use your personal data (by reference to section 5 of the privacy policy)</w:t>
            </w:r>
          </w:p>
        </w:tc>
        <w:tc>
          <w:tcPr>
            <w:tcW w:w="399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47D4002B" w14:textId="77777777" w:rsidR="0060423D" w:rsidRDefault="0060423D">
            <w:pPr>
              <w:rPr>
                <w:rFonts w:ascii="inherit" w:hAnsi="inherit"/>
              </w:rPr>
            </w:pPr>
            <w:r>
              <w:rPr>
                <w:rStyle w:val="Strong"/>
                <w:rFonts w:ascii="inherit" w:hAnsi="inherit"/>
                <w:bdr w:val="none" w:sz="0" w:space="0" w:color="auto" w:frame="1"/>
              </w:rPr>
              <w:t>Lawful basis</w:t>
            </w:r>
          </w:p>
        </w:tc>
      </w:tr>
      <w:tr w:rsidR="0060423D" w14:paraId="7C88DB2B"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372CC5BF" w14:textId="77777777" w:rsidR="0060423D" w:rsidRDefault="0060423D">
            <w:pPr>
              <w:rPr>
                <w:rFonts w:ascii="inherit" w:hAnsi="inherit"/>
              </w:rPr>
            </w:pPr>
            <w:r>
              <w:rPr>
                <w:rFonts w:ascii="inherit" w:hAnsi="inherit"/>
              </w:rPr>
              <w:t>5(a): To conduct our business and provide you with our services and access to our Site</w:t>
            </w:r>
          </w:p>
        </w:tc>
        <w:tc>
          <w:tcPr>
            <w:tcW w:w="399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4BAB0FC5" w14:textId="77777777" w:rsidR="0060423D" w:rsidRDefault="0060423D">
            <w:pPr>
              <w:rPr>
                <w:rFonts w:ascii="inherit" w:hAnsi="inherit"/>
              </w:rPr>
            </w:pPr>
            <w:r>
              <w:rPr>
                <w:rFonts w:ascii="inherit" w:hAnsi="inherit"/>
              </w:rPr>
              <w:t>Contract performance, legitimate interests (to enable us to perform our obligations and provide our services to you).</w:t>
            </w:r>
          </w:p>
        </w:tc>
      </w:tr>
      <w:tr w:rsidR="0060423D" w14:paraId="76D61F39" w14:textId="77777777" w:rsidTr="0060423D">
        <w:trPr>
          <w:trHeight w:val="375"/>
        </w:trPr>
        <w:tc>
          <w:tcPr>
            <w:tcW w:w="39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294D0253" w14:textId="77777777" w:rsidR="0060423D" w:rsidRDefault="0060423D">
            <w:pPr>
              <w:rPr>
                <w:rFonts w:ascii="inherit" w:hAnsi="inherit"/>
              </w:rPr>
            </w:pPr>
            <w:r>
              <w:rPr>
                <w:rFonts w:ascii="inherit" w:hAnsi="inherit"/>
              </w:rPr>
              <w:lastRenderedPageBreak/>
              <w:t>5(b): To manage your account and subscriptions</w:t>
            </w:r>
          </w:p>
        </w:tc>
        <w:tc>
          <w:tcPr>
            <w:tcW w:w="399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0A5EEDD1" w14:textId="77777777" w:rsidR="0060423D" w:rsidRDefault="0060423D">
            <w:pPr>
              <w:rPr>
                <w:rFonts w:ascii="inherit" w:hAnsi="inherit"/>
              </w:rPr>
            </w:pPr>
            <w:r>
              <w:rPr>
                <w:rFonts w:ascii="inherit" w:hAnsi="inherit"/>
              </w:rPr>
              <w:t>Contract performance, legitimate interests (to enable us to perform our obligations and provide our services to you).</w:t>
            </w:r>
          </w:p>
        </w:tc>
      </w:tr>
      <w:tr w:rsidR="0060423D" w14:paraId="774B9DB6"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0F78C5AC" w14:textId="77777777" w:rsidR="0060423D" w:rsidRDefault="0060423D">
            <w:pPr>
              <w:rPr>
                <w:rFonts w:ascii="inherit" w:hAnsi="inherit"/>
              </w:rPr>
            </w:pPr>
            <w:r>
              <w:rPr>
                <w:rFonts w:ascii="inherit" w:hAnsi="inherit"/>
              </w:rPr>
              <w:t>5(c): To communicate with you (about updates and changes) and provide you with customer support</w:t>
            </w:r>
          </w:p>
        </w:tc>
        <w:tc>
          <w:tcPr>
            <w:tcW w:w="399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2744039E" w14:textId="77777777" w:rsidR="0060423D" w:rsidRDefault="0060423D">
            <w:pPr>
              <w:rPr>
                <w:rFonts w:ascii="inherit" w:hAnsi="inherit"/>
              </w:rPr>
            </w:pPr>
            <w:r>
              <w:rPr>
                <w:rFonts w:ascii="inherit" w:hAnsi="inherit"/>
              </w:rPr>
              <w:t>Contract performance, legitimate interests (to enable us to perform our obligations and provide our services to you).</w:t>
            </w:r>
          </w:p>
        </w:tc>
      </w:tr>
      <w:tr w:rsidR="0060423D" w14:paraId="6F7AA93E"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2AEE3CBD" w14:textId="77777777" w:rsidR="0060423D" w:rsidRDefault="0060423D">
            <w:pPr>
              <w:rPr>
                <w:rFonts w:ascii="inherit" w:hAnsi="inherit"/>
              </w:rPr>
            </w:pPr>
            <w:r>
              <w:rPr>
                <w:rFonts w:ascii="inherit" w:hAnsi="inherit"/>
              </w:rPr>
              <w:t>5(d): To facilitate payments</w:t>
            </w:r>
          </w:p>
        </w:tc>
        <w:tc>
          <w:tcPr>
            <w:tcW w:w="399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109CEE9D" w14:textId="77777777" w:rsidR="0060423D" w:rsidRDefault="0060423D">
            <w:pPr>
              <w:rPr>
                <w:rFonts w:ascii="inherit" w:hAnsi="inherit"/>
              </w:rPr>
            </w:pPr>
            <w:r>
              <w:rPr>
                <w:rFonts w:ascii="inherit" w:hAnsi="inherit"/>
              </w:rPr>
              <w:t>Contract performance, legitimate interests (to ensure payments are correctly managed).</w:t>
            </w:r>
          </w:p>
        </w:tc>
      </w:tr>
      <w:tr w:rsidR="0060423D" w14:paraId="3D8A825D"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4FBB8FCE" w14:textId="77777777" w:rsidR="0060423D" w:rsidRDefault="0060423D">
            <w:pPr>
              <w:rPr>
                <w:rFonts w:ascii="inherit" w:hAnsi="inherit"/>
              </w:rPr>
            </w:pPr>
            <w:r>
              <w:rPr>
                <w:rFonts w:ascii="inherit" w:hAnsi="inherit"/>
              </w:rPr>
              <w:t>5(e): In relation to fraud prevention</w:t>
            </w:r>
          </w:p>
        </w:tc>
        <w:tc>
          <w:tcPr>
            <w:tcW w:w="399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6988BB68" w14:textId="77777777" w:rsidR="0060423D" w:rsidRDefault="0060423D">
            <w:pPr>
              <w:rPr>
                <w:rFonts w:ascii="inherit" w:hAnsi="inherit"/>
              </w:rPr>
            </w:pPr>
            <w:r>
              <w:rPr>
                <w:rFonts w:ascii="inherit" w:hAnsi="inherit"/>
              </w:rPr>
              <w:t>Legal obligations, legitimate interests (to cooperate with law enforcement and regulatory authorities). With respect to special categories of personal data</w:t>
            </w:r>
            <w:bookmarkStart w:id="20" w:name="_ftnref1"/>
            <w:r>
              <w:rPr>
                <w:rFonts w:ascii="inherit" w:hAnsi="inherit"/>
              </w:rPr>
              <w:fldChar w:fldCharType="begin"/>
            </w:r>
            <w:r>
              <w:rPr>
                <w:rFonts w:ascii="inherit" w:hAnsi="inherit"/>
              </w:rPr>
              <w:instrText xml:space="preserve"> HYPERLINK "https://kb.newegg.com/knowledge-base/privacy-policy-newegg/" \l "_ftn1" </w:instrText>
            </w:r>
            <w:r>
              <w:rPr>
                <w:rFonts w:ascii="inherit" w:hAnsi="inherit"/>
              </w:rPr>
              <w:fldChar w:fldCharType="separate"/>
            </w:r>
            <w:r>
              <w:rPr>
                <w:rStyle w:val="Hyperlink"/>
                <w:rFonts w:ascii="inherit" w:hAnsi="inherit"/>
                <w:color w:val="222222"/>
                <w:bdr w:val="none" w:sz="0" w:space="0" w:color="auto" w:frame="1"/>
              </w:rPr>
              <w:t>[1]</w:t>
            </w:r>
            <w:r>
              <w:rPr>
                <w:rFonts w:ascii="inherit" w:hAnsi="inherit"/>
              </w:rPr>
              <w:fldChar w:fldCharType="end"/>
            </w:r>
            <w:bookmarkEnd w:id="20"/>
            <w:r>
              <w:rPr>
                <w:rFonts w:ascii="inherit" w:hAnsi="inherit"/>
              </w:rPr>
              <w:t>, we will usually rely on legal claims, substantial public interests (processing for the prevention and detection of fraud/crime) or very rarely where necessary, explicit consent.</w:t>
            </w:r>
          </w:p>
        </w:tc>
      </w:tr>
      <w:tr w:rsidR="0060423D" w14:paraId="3A0BBD6D"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05B7EDC0" w14:textId="77777777" w:rsidR="0060423D" w:rsidRDefault="0060423D">
            <w:pPr>
              <w:rPr>
                <w:rFonts w:ascii="inherit" w:hAnsi="inherit"/>
              </w:rPr>
            </w:pPr>
            <w:r>
              <w:rPr>
                <w:rFonts w:ascii="inherit" w:hAnsi="inherit"/>
              </w:rPr>
              <w:t>5(f): To enable you and other users to communicate and transact with one another, such as via our Marketplace platform</w:t>
            </w:r>
          </w:p>
        </w:tc>
        <w:tc>
          <w:tcPr>
            <w:tcW w:w="399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7C28888F" w14:textId="77777777" w:rsidR="0060423D" w:rsidRDefault="0060423D">
            <w:pPr>
              <w:rPr>
                <w:rFonts w:ascii="inherit" w:hAnsi="inherit"/>
              </w:rPr>
            </w:pPr>
            <w:r>
              <w:rPr>
                <w:rFonts w:ascii="inherit" w:hAnsi="inherit"/>
              </w:rPr>
              <w:t>Contract performance, legitimate interests (to enable us to perform our obligations and provide our services to you).</w:t>
            </w:r>
          </w:p>
        </w:tc>
      </w:tr>
      <w:tr w:rsidR="0060423D" w14:paraId="3BC2E957"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6F6ED297" w14:textId="77777777" w:rsidR="0060423D" w:rsidRDefault="0060423D">
            <w:pPr>
              <w:rPr>
                <w:rFonts w:ascii="inherit" w:hAnsi="inherit"/>
              </w:rPr>
            </w:pPr>
            <w:r>
              <w:rPr>
                <w:rFonts w:ascii="inherit" w:hAnsi="inherit"/>
              </w:rPr>
              <w:t>5(g): To allow you to use interactive features of the Site</w:t>
            </w:r>
          </w:p>
        </w:tc>
        <w:tc>
          <w:tcPr>
            <w:tcW w:w="399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0991DC73" w14:textId="77777777" w:rsidR="0060423D" w:rsidRDefault="0060423D">
            <w:pPr>
              <w:rPr>
                <w:rFonts w:ascii="inherit" w:hAnsi="inherit"/>
              </w:rPr>
            </w:pPr>
            <w:r>
              <w:rPr>
                <w:rFonts w:ascii="inherit" w:hAnsi="inherit"/>
              </w:rPr>
              <w:t>Legitimate interests (to enable us to promote and develop our business based on feedback).</w:t>
            </w:r>
          </w:p>
        </w:tc>
      </w:tr>
      <w:tr w:rsidR="0060423D" w14:paraId="6AE431FD"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3F7E85F9" w14:textId="77777777" w:rsidR="0060423D" w:rsidRDefault="0060423D">
            <w:pPr>
              <w:rPr>
                <w:rFonts w:ascii="inherit" w:hAnsi="inherit"/>
              </w:rPr>
            </w:pPr>
            <w:r>
              <w:rPr>
                <w:rFonts w:ascii="inherit" w:hAnsi="inherit"/>
              </w:rPr>
              <w:t>5(h): To ensure our Site content is relevant and to maintain the security of our Site</w:t>
            </w:r>
          </w:p>
        </w:tc>
        <w:tc>
          <w:tcPr>
            <w:tcW w:w="399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73E6735A" w14:textId="77777777" w:rsidR="0060423D" w:rsidRDefault="0060423D">
            <w:pPr>
              <w:rPr>
                <w:rFonts w:ascii="inherit" w:hAnsi="inherit"/>
              </w:rPr>
            </w:pPr>
            <w:r>
              <w:rPr>
                <w:rFonts w:ascii="inherit" w:hAnsi="inherit"/>
              </w:rPr>
              <w:t>Legitimate interests (to allow us to provide you with the content and services on the websites in a secure manner).</w:t>
            </w:r>
          </w:p>
        </w:tc>
      </w:tr>
      <w:tr w:rsidR="0060423D" w14:paraId="6C043E80"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4F5E9F23" w14:textId="77777777" w:rsidR="0060423D" w:rsidRDefault="0060423D">
            <w:pPr>
              <w:rPr>
                <w:rFonts w:ascii="inherit" w:hAnsi="inherit"/>
              </w:rPr>
            </w:pPr>
            <w:r>
              <w:rPr>
                <w:rFonts w:ascii="inherit" w:hAnsi="inherit"/>
              </w:rPr>
              <w:t>5(i): For research and development purposes</w:t>
            </w:r>
          </w:p>
        </w:tc>
        <w:tc>
          <w:tcPr>
            <w:tcW w:w="399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7C0BCEAA" w14:textId="77777777" w:rsidR="0060423D" w:rsidRDefault="0060423D">
            <w:pPr>
              <w:rPr>
                <w:rFonts w:ascii="inherit" w:hAnsi="inherit"/>
              </w:rPr>
            </w:pPr>
            <w:r>
              <w:rPr>
                <w:rFonts w:ascii="inherit" w:hAnsi="inherit"/>
              </w:rPr>
              <w:t>Legitimate interests (to allow us to improve our services).</w:t>
            </w:r>
          </w:p>
        </w:tc>
      </w:tr>
      <w:tr w:rsidR="0060423D" w14:paraId="1C97AFE4"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79DEA052" w14:textId="77777777" w:rsidR="0060423D" w:rsidRDefault="0060423D">
            <w:pPr>
              <w:rPr>
                <w:rFonts w:ascii="inherit" w:hAnsi="inherit"/>
              </w:rPr>
            </w:pPr>
            <w:r>
              <w:rPr>
                <w:rFonts w:ascii="inherit" w:hAnsi="inherit"/>
              </w:rPr>
              <w:t>5(j): To administer contests/sweepstakes</w:t>
            </w:r>
          </w:p>
        </w:tc>
        <w:tc>
          <w:tcPr>
            <w:tcW w:w="399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6CB95250" w14:textId="77777777" w:rsidR="0060423D" w:rsidRDefault="0060423D">
            <w:pPr>
              <w:rPr>
                <w:rFonts w:ascii="inherit" w:hAnsi="inherit"/>
              </w:rPr>
            </w:pPr>
            <w:r>
              <w:rPr>
                <w:rFonts w:ascii="inherit" w:hAnsi="inherit"/>
              </w:rPr>
              <w:t>Consent performance, legitimate interests (to ensure contests/sweepstakes are correctly administered).</w:t>
            </w:r>
          </w:p>
        </w:tc>
      </w:tr>
      <w:tr w:rsidR="0060423D" w14:paraId="4F21EA8F" w14:textId="77777777" w:rsidTr="0060423D">
        <w:trPr>
          <w:trHeight w:val="360"/>
        </w:trPr>
        <w:tc>
          <w:tcPr>
            <w:tcW w:w="39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024375CE" w14:textId="77777777" w:rsidR="0060423D" w:rsidRDefault="0060423D">
            <w:pPr>
              <w:rPr>
                <w:rFonts w:ascii="inherit" w:hAnsi="inherit"/>
              </w:rPr>
            </w:pPr>
            <w:r>
              <w:rPr>
                <w:rFonts w:ascii="inherit" w:hAnsi="inherit"/>
              </w:rPr>
              <w:t>5(k): To provide you with marketing materials</w:t>
            </w:r>
          </w:p>
        </w:tc>
        <w:tc>
          <w:tcPr>
            <w:tcW w:w="399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710B073F" w14:textId="77777777" w:rsidR="0060423D" w:rsidRDefault="0060423D">
            <w:pPr>
              <w:rPr>
                <w:rFonts w:ascii="inherit" w:hAnsi="inherit"/>
              </w:rPr>
            </w:pPr>
            <w:r>
              <w:rPr>
                <w:rFonts w:ascii="inherit" w:hAnsi="inherit"/>
              </w:rPr>
              <w:t>Consent, legitimate interest (where we are not required to rely on consent) (to keep you updated with news in relation to our products and services).</w:t>
            </w:r>
          </w:p>
        </w:tc>
      </w:tr>
      <w:tr w:rsidR="0060423D" w14:paraId="046DCD0A" w14:textId="77777777" w:rsidTr="0060423D">
        <w:trPr>
          <w:trHeight w:val="360"/>
        </w:trPr>
        <w:tc>
          <w:tcPr>
            <w:tcW w:w="3945"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6330454A" w14:textId="77777777" w:rsidR="0060423D" w:rsidRDefault="0060423D">
            <w:pPr>
              <w:rPr>
                <w:rFonts w:ascii="inherit" w:hAnsi="inherit"/>
              </w:rPr>
            </w:pPr>
            <w:r>
              <w:rPr>
                <w:rFonts w:ascii="inherit" w:hAnsi="inherit"/>
              </w:rPr>
              <w:lastRenderedPageBreak/>
              <w:t>5(l): Mobile applications and website analytics</w:t>
            </w:r>
          </w:p>
        </w:tc>
        <w:tc>
          <w:tcPr>
            <w:tcW w:w="400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4DDF23D0" w14:textId="77777777" w:rsidR="0060423D" w:rsidRDefault="0060423D">
            <w:pPr>
              <w:rPr>
                <w:rFonts w:ascii="inherit" w:hAnsi="inherit"/>
              </w:rPr>
            </w:pPr>
            <w:r>
              <w:rPr>
                <w:rFonts w:ascii="inherit" w:hAnsi="inherit"/>
              </w:rPr>
              <w:t>Consent, legitimate interest (where we are not required to rely on consent) (to keep you updated with news in relation to our products and services and to enable us to analyze how you interact with our communications).</w:t>
            </w:r>
          </w:p>
        </w:tc>
      </w:tr>
      <w:tr w:rsidR="0060423D" w14:paraId="2094EEA1" w14:textId="77777777" w:rsidTr="0060423D">
        <w:trPr>
          <w:trHeight w:val="3360"/>
        </w:trPr>
        <w:tc>
          <w:tcPr>
            <w:tcW w:w="3945"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035FB062" w14:textId="77777777" w:rsidR="0060423D" w:rsidRDefault="0060423D">
            <w:pPr>
              <w:rPr>
                <w:rFonts w:ascii="inherit" w:hAnsi="inherit"/>
              </w:rPr>
            </w:pPr>
            <w:r>
              <w:rPr>
                <w:rFonts w:ascii="inherit" w:hAnsi="inherit"/>
              </w:rPr>
              <w:t>5(m): To enforce our terms and in connection with legal or regulatory obligations</w:t>
            </w:r>
          </w:p>
        </w:tc>
        <w:tc>
          <w:tcPr>
            <w:tcW w:w="4005"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08FE587A" w14:textId="77777777" w:rsidR="0060423D" w:rsidRDefault="0060423D">
            <w:pPr>
              <w:rPr>
                <w:rFonts w:ascii="inherit" w:hAnsi="inherit"/>
              </w:rPr>
            </w:pPr>
            <w:r>
              <w:rPr>
                <w:rFonts w:ascii="inherit" w:hAnsi="inherit"/>
              </w:rPr>
              <w:t>Legal obligations, legitimate interests (to cooperate with law enforcement and regulatory authorities). With respect to special categories of personal data, we will usually rely on legal claims, substantial public interests (processing for the prevention and detection of fraud/crime) or very rarely where necessary, explicit consent.</w:t>
            </w:r>
          </w:p>
        </w:tc>
      </w:tr>
      <w:tr w:rsidR="0060423D" w14:paraId="751FC097" w14:textId="77777777" w:rsidTr="0060423D">
        <w:trPr>
          <w:trHeight w:val="660"/>
        </w:trPr>
        <w:tc>
          <w:tcPr>
            <w:tcW w:w="3945"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0C9353B5" w14:textId="77777777" w:rsidR="0060423D" w:rsidRDefault="0060423D">
            <w:pPr>
              <w:rPr>
                <w:rFonts w:ascii="inherit" w:hAnsi="inherit"/>
              </w:rPr>
            </w:pPr>
            <w:r>
              <w:rPr>
                <w:rFonts w:ascii="inherit" w:hAnsi="inherit"/>
              </w:rPr>
              <w:t>5(n): To reorganize or make changes to our business</w:t>
            </w:r>
          </w:p>
        </w:tc>
        <w:tc>
          <w:tcPr>
            <w:tcW w:w="400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0AFF0998" w14:textId="77777777" w:rsidR="0060423D" w:rsidRDefault="0060423D">
            <w:pPr>
              <w:rPr>
                <w:rFonts w:ascii="inherit" w:hAnsi="inherit"/>
              </w:rPr>
            </w:pPr>
            <w:r>
              <w:rPr>
                <w:rFonts w:ascii="inherit" w:hAnsi="inherit"/>
              </w:rPr>
              <w:t>Legitimate interests (in order to allow us to change our business).</w:t>
            </w:r>
          </w:p>
        </w:tc>
      </w:tr>
    </w:tbl>
    <w:p w14:paraId="5E2C5FC8" w14:textId="77777777" w:rsidR="0060423D" w:rsidRDefault="0060423D" w:rsidP="0060423D">
      <w:pPr>
        <w:numPr>
          <w:ilvl w:val="0"/>
          <w:numId w:val="34"/>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Lawful basis</w:t>
      </w:r>
    </w:p>
    <w:tbl>
      <w:tblPr>
        <w:tblW w:w="964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822"/>
        <w:gridCol w:w="4823"/>
      </w:tblGrid>
      <w:tr w:rsidR="0060423D" w14:paraId="30B7593B" w14:textId="77777777" w:rsidTr="0060423D">
        <w:trPr>
          <w:trHeight w:val="360"/>
        </w:trPr>
        <w:tc>
          <w:tcPr>
            <w:tcW w:w="456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67637078" w14:textId="77777777" w:rsidR="0060423D" w:rsidRDefault="0060423D">
            <w:pPr>
              <w:rPr>
                <w:rFonts w:ascii="inherit" w:hAnsi="inherit" w:cs="Times New Roman"/>
                <w:sz w:val="24"/>
                <w:szCs w:val="24"/>
              </w:rPr>
            </w:pPr>
            <w:r>
              <w:rPr>
                <w:rStyle w:val="Strong"/>
                <w:rFonts w:ascii="inherit" w:hAnsi="inherit"/>
                <w:bdr w:val="none" w:sz="0" w:space="0" w:color="auto" w:frame="1"/>
              </w:rPr>
              <w:t>The main lawful bases for our use of personal data are as follows:</w:t>
            </w:r>
          </w:p>
        </w:tc>
        <w:tc>
          <w:tcPr>
            <w:tcW w:w="456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6CDE8C40" w14:textId="77777777" w:rsidR="0060423D" w:rsidRDefault="0060423D">
            <w:pPr>
              <w:rPr>
                <w:rFonts w:ascii="inherit" w:hAnsi="inherit"/>
              </w:rPr>
            </w:pPr>
            <w:r>
              <w:rPr>
                <w:rStyle w:val="Strong"/>
                <w:rFonts w:ascii="inherit" w:hAnsi="inherit"/>
                <w:bdr w:val="none" w:sz="0" w:space="0" w:color="auto" w:frame="1"/>
              </w:rPr>
              <w:t>The main lawful bases for our use of your special categories of personal data are as follows:</w:t>
            </w:r>
          </w:p>
        </w:tc>
      </w:tr>
      <w:tr w:rsidR="0060423D" w14:paraId="2081DFCA" w14:textId="77777777" w:rsidTr="0060423D">
        <w:trPr>
          <w:trHeight w:val="360"/>
        </w:trPr>
        <w:tc>
          <w:tcPr>
            <w:tcW w:w="456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04E6E828" w14:textId="77777777" w:rsidR="0060423D" w:rsidRDefault="0060423D">
            <w:pPr>
              <w:rPr>
                <w:rFonts w:ascii="inherit" w:hAnsi="inherit"/>
              </w:rPr>
            </w:pPr>
            <w:r>
              <w:rPr>
                <w:rStyle w:val="Strong"/>
                <w:rFonts w:ascii="inherit" w:hAnsi="inherit"/>
                <w:bdr w:val="none" w:sz="0" w:space="0" w:color="auto" w:frame="1"/>
              </w:rPr>
              <w:t>Consent:</w:t>
            </w:r>
            <w:r>
              <w:rPr>
                <w:rFonts w:ascii="inherit" w:hAnsi="inherit"/>
              </w:rPr>
              <w:t> where you have consented to our use of your personal data. You may withdraw your consent to the use of your personal data by contacting us as per section 1 of the privacy policy. If you do so, we may be unable to provide a service that requires the use of such personal data</w:t>
            </w:r>
          </w:p>
        </w:tc>
        <w:tc>
          <w:tcPr>
            <w:tcW w:w="456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2964F118" w14:textId="77777777" w:rsidR="0060423D" w:rsidRDefault="0060423D">
            <w:pPr>
              <w:rPr>
                <w:rFonts w:ascii="inherit" w:hAnsi="inherit"/>
              </w:rPr>
            </w:pPr>
            <w:r>
              <w:rPr>
                <w:rStyle w:val="Strong"/>
                <w:rFonts w:ascii="inherit" w:hAnsi="inherit"/>
                <w:bdr w:val="none" w:sz="0" w:space="0" w:color="auto" w:frame="1"/>
              </w:rPr>
              <w:t>Legal claims: </w:t>
            </w:r>
            <w:r>
              <w:rPr>
                <w:rFonts w:ascii="inherit" w:hAnsi="inherit"/>
              </w:rPr>
              <w:t>where your personal data is necessary for us to establish, exercise or defend any legal claims.</w:t>
            </w:r>
          </w:p>
        </w:tc>
      </w:tr>
      <w:tr w:rsidR="0060423D" w14:paraId="68D71B6B" w14:textId="77777777" w:rsidTr="0060423D">
        <w:trPr>
          <w:trHeight w:val="360"/>
        </w:trPr>
        <w:tc>
          <w:tcPr>
            <w:tcW w:w="456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31731975" w14:textId="77777777" w:rsidR="0060423D" w:rsidRDefault="0060423D">
            <w:pPr>
              <w:rPr>
                <w:rFonts w:ascii="inherit" w:hAnsi="inherit"/>
              </w:rPr>
            </w:pPr>
            <w:r>
              <w:rPr>
                <w:rStyle w:val="Strong"/>
                <w:rFonts w:ascii="inherit" w:hAnsi="inherit"/>
                <w:bdr w:val="none" w:sz="0" w:space="0" w:color="auto" w:frame="1"/>
              </w:rPr>
              <w:t>Contract performance:</w:t>
            </w:r>
            <w:r>
              <w:rPr>
                <w:rFonts w:ascii="inherit" w:hAnsi="inherit"/>
              </w:rPr>
              <w:t> where we are required to collect and handle your personal data in order to provide you with the services that we have contractually agreed to provide to you.</w:t>
            </w:r>
          </w:p>
        </w:tc>
        <w:tc>
          <w:tcPr>
            <w:tcW w:w="456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27A46583" w14:textId="77777777" w:rsidR="0060423D" w:rsidRDefault="0060423D">
            <w:pPr>
              <w:rPr>
                <w:rFonts w:ascii="inherit" w:hAnsi="inherit"/>
              </w:rPr>
            </w:pPr>
            <w:r>
              <w:rPr>
                <w:rStyle w:val="Strong"/>
                <w:rFonts w:ascii="inherit" w:hAnsi="inherit"/>
                <w:bdr w:val="none" w:sz="0" w:space="0" w:color="auto" w:frame="1"/>
              </w:rPr>
              <w:t>Substantial public interest:</w:t>
            </w:r>
            <w:r>
              <w:rPr>
                <w:rFonts w:ascii="inherit" w:hAnsi="inherit"/>
              </w:rPr>
              <w:t> where we need to process your personal data for reasons of substantial public interest set out in EU or UK law.</w:t>
            </w:r>
          </w:p>
        </w:tc>
      </w:tr>
      <w:tr w:rsidR="0060423D" w14:paraId="5715EBB8" w14:textId="77777777" w:rsidTr="0060423D">
        <w:trPr>
          <w:trHeight w:val="360"/>
        </w:trPr>
        <w:tc>
          <w:tcPr>
            <w:tcW w:w="456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1F43C6FE" w14:textId="77777777" w:rsidR="0060423D" w:rsidRDefault="0060423D">
            <w:pPr>
              <w:rPr>
                <w:rFonts w:ascii="inherit" w:hAnsi="inherit"/>
              </w:rPr>
            </w:pPr>
            <w:r>
              <w:rPr>
                <w:rStyle w:val="Strong"/>
                <w:rFonts w:ascii="inherit" w:hAnsi="inherit"/>
                <w:bdr w:val="none" w:sz="0" w:space="0" w:color="auto" w:frame="1"/>
              </w:rPr>
              <w:t>Legal obligation:</w:t>
            </w:r>
            <w:r>
              <w:rPr>
                <w:rFonts w:ascii="inherit" w:hAnsi="inherit"/>
              </w:rPr>
              <w:t> where we need to use your personal data to comply with our legal obligations.</w:t>
            </w:r>
          </w:p>
        </w:tc>
        <w:tc>
          <w:tcPr>
            <w:tcW w:w="4560"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0635C010" w14:textId="77777777" w:rsidR="0060423D" w:rsidRDefault="0060423D">
            <w:pPr>
              <w:rPr>
                <w:rFonts w:ascii="inherit" w:hAnsi="inherit"/>
              </w:rPr>
            </w:pPr>
            <w:r>
              <w:rPr>
                <w:rStyle w:val="Strong"/>
                <w:rFonts w:ascii="inherit" w:hAnsi="inherit"/>
                <w:bdr w:val="none" w:sz="0" w:space="0" w:color="auto" w:frame="1"/>
              </w:rPr>
              <w:t>Explicit consent:</w:t>
            </w:r>
            <w:r>
              <w:rPr>
                <w:rFonts w:ascii="inherit" w:hAnsi="inherit"/>
              </w:rPr>
              <w:t> where you have given your explicit consent to the processing of those personal data for one or more specified purposes. You may withdraw your consent to the use of your personal data by contacting us as per section 1 of the privacy policy. If you do so, we may be unable to provide a service that requires the use of such personal data.</w:t>
            </w:r>
          </w:p>
        </w:tc>
      </w:tr>
      <w:tr w:rsidR="0060423D" w14:paraId="56AF5C00" w14:textId="77777777" w:rsidTr="0060423D">
        <w:trPr>
          <w:trHeight w:val="420"/>
        </w:trPr>
        <w:tc>
          <w:tcPr>
            <w:tcW w:w="456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7F00DDBD" w14:textId="77777777" w:rsidR="0060423D" w:rsidRDefault="0060423D">
            <w:pPr>
              <w:rPr>
                <w:rFonts w:ascii="inherit" w:hAnsi="inherit"/>
              </w:rPr>
            </w:pPr>
            <w:r>
              <w:rPr>
                <w:rStyle w:val="Strong"/>
                <w:rFonts w:ascii="inherit" w:hAnsi="inherit"/>
                <w:bdr w:val="none" w:sz="0" w:space="0" w:color="auto" w:frame="1"/>
              </w:rPr>
              <w:lastRenderedPageBreak/>
              <w:t>Legitimate interests:</w:t>
            </w:r>
            <w:r>
              <w:rPr>
                <w:rFonts w:ascii="inherit" w:hAnsi="inherit"/>
              </w:rPr>
              <w:t> where we have a legitimate interest in using your personal data. We will only rely on this lawful basis if we consider that our interest in using your personal data for the relevant purpose is not outweighed by any interests that you may have, or any prejudice that you may suffer, from the relevant use of your personal data.</w:t>
            </w:r>
          </w:p>
        </w:tc>
        <w:tc>
          <w:tcPr>
            <w:tcW w:w="456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5F478B14" w14:textId="77777777" w:rsidR="0060423D" w:rsidRDefault="0060423D">
            <w:pPr>
              <w:rPr>
                <w:rFonts w:ascii="inherit" w:hAnsi="inherit"/>
              </w:rPr>
            </w:pPr>
          </w:p>
        </w:tc>
      </w:tr>
    </w:tbl>
    <w:p w14:paraId="20694EC2" w14:textId="77777777" w:rsidR="0060423D" w:rsidRDefault="0060423D" w:rsidP="0060423D">
      <w:pPr>
        <w:numPr>
          <w:ilvl w:val="0"/>
          <w:numId w:val="3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Profiling and automated decision making</w:t>
      </w:r>
    </w:p>
    <w:p w14:paraId="02FF2B64" w14:textId="77777777" w:rsidR="0060423D" w:rsidRDefault="0060423D" w:rsidP="0060423D">
      <w:pPr>
        <w:numPr>
          <w:ilvl w:val="0"/>
          <w:numId w:val="36"/>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III apply in addition to sections 5 and 7 of the privacy policy.</w:t>
      </w:r>
    </w:p>
    <w:p w14:paraId="123056AD" w14:textId="77777777" w:rsidR="0060423D" w:rsidRDefault="0060423D" w:rsidP="0060423D">
      <w:pPr>
        <w:numPr>
          <w:ilvl w:val="0"/>
          <w:numId w:val="36"/>
        </w:numPr>
        <w:spacing w:after="150" w:line="240" w:lineRule="auto"/>
        <w:rPr>
          <w:rFonts w:ascii="inherit" w:hAnsi="inherit" w:cs="Open Sans"/>
          <w:color w:val="222222"/>
          <w:sz w:val="20"/>
          <w:szCs w:val="20"/>
        </w:rPr>
      </w:pPr>
      <w:r>
        <w:rPr>
          <w:rFonts w:ascii="inherit" w:hAnsi="inherit" w:cs="Open Sans"/>
          <w:color w:val="222222"/>
          <w:sz w:val="20"/>
          <w:szCs w:val="20"/>
        </w:rPr>
        <w:t>Our purchase approval process may utilize an automated analysis based on behavioral analysis (such as where your behavior appears to be inconsistent with your previous submissions). These will generate a score for your order and based on this score, orders may (in certain circumstances) be rejected automatically without human intervention.</w:t>
      </w:r>
    </w:p>
    <w:p w14:paraId="6379D8EE" w14:textId="77777777" w:rsidR="0060423D" w:rsidRDefault="0060423D" w:rsidP="0060423D">
      <w:pPr>
        <w:numPr>
          <w:ilvl w:val="0"/>
          <w:numId w:val="36"/>
        </w:numPr>
        <w:spacing w:after="0" w:line="240" w:lineRule="auto"/>
        <w:rPr>
          <w:rFonts w:ascii="inherit" w:hAnsi="inherit" w:cs="Open Sans"/>
          <w:color w:val="222222"/>
          <w:sz w:val="20"/>
          <w:szCs w:val="20"/>
        </w:rPr>
      </w:pPr>
      <w:r>
        <w:rPr>
          <w:rFonts w:ascii="inherit" w:hAnsi="inherit" w:cs="Open Sans"/>
          <w:color w:val="222222"/>
          <w:sz w:val="20"/>
          <w:szCs w:val="20"/>
        </w:rPr>
        <w:t>In relation to each of the instances of automated decision-making referred to above, you may have the right to require us to review the decision; to express your point of view; and to contest the outcome of the decision. We may reject the request, as permitted by applicable law, including when providing the information would result in a disclosure of a trade secret or would interfere with the prevention or detection of fraud or other crime. However, generally in these circumstances, our response will be limited to verifying (or requesting an applicable third party to verify) that the algorithm and source data are functioning as anticipated without error or bias.</w:t>
      </w:r>
    </w:p>
    <w:p w14:paraId="54840823" w14:textId="77777777" w:rsidR="0060423D" w:rsidRDefault="0060423D" w:rsidP="0060423D">
      <w:pPr>
        <w:numPr>
          <w:ilvl w:val="0"/>
          <w:numId w:val="37"/>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Transfers outside of the EEA and UK</w:t>
      </w:r>
    </w:p>
    <w:p w14:paraId="68391335" w14:textId="77777777" w:rsidR="0060423D" w:rsidRDefault="0060423D" w:rsidP="0060423D">
      <w:pPr>
        <w:numPr>
          <w:ilvl w:val="1"/>
          <w:numId w:val="37"/>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III apply in addition to section 10 of the privacy policy.</w:t>
      </w:r>
    </w:p>
    <w:p w14:paraId="70A2D90E" w14:textId="77777777" w:rsidR="0060423D" w:rsidRDefault="0060423D" w:rsidP="0060423D">
      <w:pPr>
        <w:pStyle w:val="NormalWeb"/>
        <w:spacing w:before="0" w:beforeAutospacing="0" w:after="0" w:afterAutospacing="0"/>
        <w:ind w:left="1440"/>
        <w:rPr>
          <w:rFonts w:ascii="inherit" w:hAnsi="inherit" w:cs="Open Sans"/>
          <w:color w:val="222222"/>
          <w:sz w:val="20"/>
          <w:szCs w:val="20"/>
        </w:rPr>
      </w:pPr>
      <w:r>
        <w:rPr>
          <w:rStyle w:val="Strong"/>
          <w:rFonts w:ascii="inherit" w:hAnsi="inherit" w:cs="Open Sans"/>
          <w:color w:val="222222"/>
          <w:sz w:val="20"/>
          <w:szCs w:val="20"/>
          <w:bdr w:val="none" w:sz="0" w:space="0" w:color="auto" w:frame="1"/>
        </w:rPr>
        <w:t>EU-US and Swiss-US Privacy Shield</w:t>
      </w:r>
    </w:p>
    <w:p w14:paraId="326DD124" w14:textId="77777777" w:rsidR="0060423D" w:rsidRDefault="0060423D" w:rsidP="0060423D">
      <w:pPr>
        <w:numPr>
          <w:ilvl w:val="1"/>
          <w:numId w:val="37"/>
        </w:numPr>
        <w:spacing w:after="0" w:line="240" w:lineRule="auto"/>
        <w:rPr>
          <w:rFonts w:ascii="inherit" w:hAnsi="inherit" w:cs="Open Sans"/>
          <w:color w:val="222222"/>
          <w:sz w:val="20"/>
          <w:szCs w:val="20"/>
        </w:rPr>
      </w:pPr>
      <w:r>
        <w:rPr>
          <w:rFonts w:ascii="inherit" w:hAnsi="inherit" w:cs="Open Sans"/>
          <w:color w:val="222222"/>
          <w:sz w:val="20"/>
          <w:szCs w:val="20"/>
        </w:rPr>
        <w:t>Newegg complies with the EU-U.S. Privacy Shield Framework and Swiss-U.S. Privacy Shield Framework as set forth by the U.S. Department of Commerce regarding the collection, use, and retention of personal data transferred from the EU and Switzerland to the United States. Newegg has certified to the Department of Commerce that it adheres to the Privacy Shield Principles. If there is any conflict between the terms in this privacy policy and the Privacy Shield Principles, the Privacy Shield Principles shall govern. To learn more about the Privacy Shield program, and to view our certification, please visit </w:t>
      </w:r>
      <w:hyperlink r:id="rId50" w:history="1">
        <w:r>
          <w:rPr>
            <w:rStyle w:val="Hyperlink"/>
            <w:rFonts w:ascii="inherit" w:hAnsi="inherit" w:cs="Open Sans"/>
            <w:color w:val="222222"/>
            <w:sz w:val="20"/>
            <w:szCs w:val="20"/>
            <w:bdr w:val="none" w:sz="0" w:space="0" w:color="auto" w:frame="1"/>
          </w:rPr>
          <w:t>https://www.privacyshield.gov/</w:t>
        </w:r>
      </w:hyperlink>
      <w:r>
        <w:rPr>
          <w:rFonts w:ascii="inherit" w:hAnsi="inherit" w:cs="Open Sans"/>
          <w:color w:val="222222"/>
          <w:sz w:val="20"/>
          <w:szCs w:val="20"/>
        </w:rPr>
        <w:t>.</w:t>
      </w:r>
    </w:p>
    <w:p w14:paraId="39FD3103" w14:textId="77777777" w:rsidR="0060423D" w:rsidRDefault="0060423D" w:rsidP="0060423D">
      <w:pPr>
        <w:numPr>
          <w:ilvl w:val="1"/>
          <w:numId w:val="37"/>
        </w:numPr>
        <w:spacing w:after="0" w:line="240" w:lineRule="auto"/>
        <w:rPr>
          <w:rFonts w:ascii="inherit" w:hAnsi="inherit" w:cs="Open Sans"/>
          <w:color w:val="222222"/>
          <w:sz w:val="20"/>
          <w:szCs w:val="20"/>
        </w:rPr>
      </w:pPr>
      <w:r>
        <w:rPr>
          <w:rFonts w:ascii="inherit" w:hAnsi="inherit" w:cs="Open Sans"/>
          <w:color w:val="222222"/>
          <w:sz w:val="20"/>
          <w:szCs w:val="20"/>
        </w:rPr>
        <w:t>In compliance with the Privacy Shield Principles, Newegg commits to resolve complaints about our collection or use of your personal data. EU, UK and Swiss individuals with inquiries or complaints regarding our Privacy Shield policy should first contact Newegg at: </w:t>
      </w:r>
      <w:hyperlink r:id="rId51" w:history="1">
        <w:r>
          <w:rPr>
            <w:rStyle w:val="Hyperlink"/>
            <w:rFonts w:ascii="inherit" w:hAnsi="inherit" w:cs="Open Sans"/>
            <w:color w:val="222222"/>
            <w:sz w:val="20"/>
            <w:szCs w:val="20"/>
            <w:bdr w:val="none" w:sz="0" w:space="0" w:color="auto" w:frame="1"/>
          </w:rPr>
          <w:t>privacy@newegg.com</w:t>
        </w:r>
      </w:hyperlink>
      <w:r>
        <w:rPr>
          <w:rFonts w:ascii="inherit" w:hAnsi="inherit" w:cs="Open Sans"/>
          <w:color w:val="222222"/>
          <w:sz w:val="20"/>
          <w:szCs w:val="20"/>
        </w:rPr>
        <w:t>.</w:t>
      </w:r>
    </w:p>
    <w:p w14:paraId="414E1F40" w14:textId="77777777" w:rsidR="0060423D" w:rsidRDefault="0060423D" w:rsidP="0060423D">
      <w:pPr>
        <w:numPr>
          <w:ilvl w:val="1"/>
          <w:numId w:val="37"/>
        </w:numPr>
        <w:spacing w:after="150" w:line="240" w:lineRule="auto"/>
        <w:rPr>
          <w:rFonts w:ascii="inherit" w:hAnsi="inherit" w:cs="Open Sans"/>
          <w:color w:val="222222"/>
          <w:sz w:val="20"/>
          <w:szCs w:val="20"/>
        </w:rPr>
      </w:pPr>
      <w:r>
        <w:rPr>
          <w:rFonts w:ascii="inherit" w:hAnsi="inherit" w:cs="Open Sans"/>
          <w:color w:val="222222"/>
          <w:sz w:val="20"/>
          <w:szCs w:val="20"/>
        </w:rPr>
        <w:t>Newegg has further committed to cooperate with the panel established by the EU data protection authorities (DPAs) and the Swiss Federal Data Protection and Information Commissioner (FDPIC) with regard to unresolved Privacy Shield complaints concerning data transferred from the EU and Switzerland. Under certain circumstances, you may be entitled to invoke binding arbitration through the Privacy Shield arbitration process.</w:t>
      </w:r>
    </w:p>
    <w:p w14:paraId="6D11A7F3" w14:textId="77777777" w:rsidR="0060423D" w:rsidRDefault="0060423D" w:rsidP="0060423D">
      <w:pPr>
        <w:numPr>
          <w:ilvl w:val="1"/>
          <w:numId w:val="37"/>
        </w:numPr>
        <w:spacing w:after="150" w:line="240" w:lineRule="auto"/>
        <w:rPr>
          <w:rFonts w:ascii="inherit" w:hAnsi="inherit" w:cs="Open Sans"/>
          <w:color w:val="222222"/>
          <w:sz w:val="20"/>
          <w:szCs w:val="20"/>
        </w:rPr>
      </w:pPr>
      <w:r>
        <w:rPr>
          <w:rFonts w:ascii="inherit" w:hAnsi="inherit" w:cs="Open Sans"/>
          <w:color w:val="222222"/>
          <w:sz w:val="20"/>
          <w:szCs w:val="20"/>
        </w:rPr>
        <w:t>With respect to personal data received or transferred pursuant to the Privacy Shield Frameworks, we are subject to the regulatory enforcement powers of the U.S. Federal Trade Commission.</w:t>
      </w:r>
    </w:p>
    <w:p w14:paraId="5964FCFA" w14:textId="77777777" w:rsidR="0060423D" w:rsidRDefault="0060423D" w:rsidP="0060423D">
      <w:pPr>
        <w:numPr>
          <w:ilvl w:val="1"/>
          <w:numId w:val="37"/>
        </w:numPr>
        <w:spacing w:after="150" w:line="240" w:lineRule="auto"/>
        <w:rPr>
          <w:rFonts w:ascii="inherit" w:hAnsi="inherit" w:cs="Open Sans"/>
          <w:color w:val="222222"/>
          <w:sz w:val="20"/>
          <w:szCs w:val="20"/>
        </w:rPr>
      </w:pPr>
      <w:r>
        <w:rPr>
          <w:rFonts w:ascii="inherit" w:hAnsi="inherit" w:cs="Open Sans"/>
          <w:color w:val="222222"/>
          <w:sz w:val="20"/>
          <w:szCs w:val="20"/>
        </w:rPr>
        <w:t>In the context of an onward transfer Newegg has responsibility for the processing of personal information it receives under the Privacy Shield and subsequently transfers to a third party acting as an agent on its behalf. Newegg shall remain liable under the Principles if its agent processes such personal information in a manner inconsistent with the Principles, unless the organization proves that it is not responsible for the event giving rising to the damage.</w:t>
      </w:r>
    </w:p>
    <w:p w14:paraId="1249EBA6" w14:textId="77777777" w:rsidR="0060423D" w:rsidRDefault="0060423D" w:rsidP="0060423D">
      <w:pPr>
        <w:numPr>
          <w:ilvl w:val="1"/>
          <w:numId w:val="37"/>
        </w:numPr>
        <w:spacing w:after="0" w:line="240" w:lineRule="auto"/>
        <w:rPr>
          <w:rFonts w:ascii="inherit" w:hAnsi="inherit" w:cs="Open Sans"/>
          <w:color w:val="222222"/>
          <w:sz w:val="20"/>
          <w:szCs w:val="20"/>
        </w:rPr>
      </w:pPr>
      <w:r>
        <w:rPr>
          <w:rFonts w:ascii="inherit" w:hAnsi="inherit" w:cs="Open Sans"/>
          <w:color w:val="222222"/>
          <w:sz w:val="20"/>
          <w:szCs w:val="20"/>
        </w:rPr>
        <w:t>If transfers are made to other countries that are not deemed to provide adequate protections under EU or UK law, we will ensure that such transfer is subject to appropriate safeguards in accordance with applicable data protection laws.</w:t>
      </w:r>
    </w:p>
    <w:p w14:paraId="38E1F734" w14:textId="77777777" w:rsidR="0060423D" w:rsidRDefault="0060423D" w:rsidP="0060423D">
      <w:pPr>
        <w:numPr>
          <w:ilvl w:val="0"/>
          <w:numId w:val="38"/>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What are your rights?</w:t>
      </w:r>
    </w:p>
    <w:p w14:paraId="4FD54CB2" w14:textId="77777777" w:rsidR="0060423D" w:rsidRDefault="0060423D" w:rsidP="0060423D">
      <w:pPr>
        <w:numPr>
          <w:ilvl w:val="1"/>
          <w:numId w:val="38"/>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V apply in addition to section 12 of the privacy policy.</w:t>
      </w:r>
    </w:p>
    <w:p w14:paraId="44EC3B74" w14:textId="77777777" w:rsidR="0060423D" w:rsidRDefault="0060423D" w:rsidP="0060423D">
      <w:pPr>
        <w:numPr>
          <w:ilvl w:val="1"/>
          <w:numId w:val="38"/>
        </w:numPr>
        <w:spacing w:after="150" w:line="240" w:lineRule="auto"/>
        <w:rPr>
          <w:rFonts w:ascii="inherit" w:hAnsi="inherit" w:cs="Open Sans"/>
          <w:color w:val="222222"/>
          <w:sz w:val="20"/>
          <w:szCs w:val="20"/>
        </w:rPr>
      </w:pPr>
      <w:r>
        <w:rPr>
          <w:rFonts w:ascii="inherit" w:hAnsi="inherit" w:cs="Open Sans"/>
          <w:color w:val="222222"/>
          <w:sz w:val="20"/>
          <w:szCs w:val="20"/>
        </w:rPr>
        <w:t>In addition to the rights set out at section 12 and section 13 of the privacy policy, you may, under certain conditions, have the right to:</w:t>
      </w:r>
    </w:p>
    <w:p w14:paraId="35B1B578" w14:textId="77777777" w:rsidR="0060423D" w:rsidRDefault="0060423D" w:rsidP="0060423D">
      <w:pPr>
        <w:numPr>
          <w:ilvl w:val="2"/>
          <w:numId w:val="38"/>
        </w:numPr>
        <w:spacing w:after="150" w:line="240" w:lineRule="auto"/>
        <w:rPr>
          <w:rFonts w:ascii="inherit" w:hAnsi="inherit" w:cs="Open Sans"/>
          <w:color w:val="222222"/>
          <w:sz w:val="20"/>
          <w:szCs w:val="20"/>
        </w:rPr>
      </w:pPr>
      <w:r>
        <w:rPr>
          <w:rFonts w:ascii="inherit" w:hAnsi="inherit" w:cs="Open Sans"/>
          <w:color w:val="222222"/>
          <w:sz w:val="20"/>
          <w:szCs w:val="20"/>
        </w:rPr>
        <w:lastRenderedPageBreak/>
        <w:t>be provided with details about what personal data we hold about you and to be provided with a copy of your personal data;</w:t>
      </w:r>
    </w:p>
    <w:p w14:paraId="7D8B9EBF" w14:textId="77777777" w:rsidR="0060423D" w:rsidRDefault="0060423D" w:rsidP="0060423D">
      <w:pPr>
        <w:numPr>
          <w:ilvl w:val="2"/>
          <w:numId w:val="38"/>
        </w:numPr>
        <w:spacing w:after="150" w:line="240" w:lineRule="auto"/>
        <w:rPr>
          <w:rFonts w:ascii="inherit" w:hAnsi="inherit" w:cs="Open Sans"/>
          <w:color w:val="222222"/>
          <w:sz w:val="20"/>
          <w:szCs w:val="20"/>
        </w:rPr>
      </w:pPr>
      <w:r>
        <w:rPr>
          <w:rFonts w:ascii="inherit" w:hAnsi="inherit" w:cs="Open Sans"/>
          <w:color w:val="222222"/>
          <w:sz w:val="20"/>
          <w:szCs w:val="20"/>
        </w:rPr>
        <w:t>withdraw your consent (where our processing activity is based on your consent);</w:t>
      </w:r>
    </w:p>
    <w:p w14:paraId="705603A3" w14:textId="77777777" w:rsidR="0060423D" w:rsidRDefault="0060423D" w:rsidP="0060423D">
      <w:pPr>
        <w:numPr>
          <w:ilvl w:val="2"/>
          <w:numId w:val="38"/>
        </w:numPr>
        <w:spacing w:after="150" w:line="240" w:lineRule="auto"/>
        <w:rPr>
          <w:rFonts w:ascii="inherit" w:hAnsi="inherit" w:cs="Open Sans"/>
          <w:color w:val="222222"/>
          <w:sz w:val="20"/>
          <w:szCs w:val="20"/>
        </w:rPr>
      </w:pPr>
      <w:r>
        <w:rPr>
          <w:rFonts w:ascii="inherit" w:hAnsi="inherit" w:cs="Open Sans"/>
          <w:color w:val="222222"/>
          <w:sz w:val="20"/>
          <w:szCs w:val="20"/>
        </w:rPr>
        <w:t>be provided with a copy of the information you have provided to us in a machine-readable format so that you can transfer it to another provider or ask us to transfer this to another data controller (where our processing activity is based on contract performance or consent);</w:t>
      </w:r>
    </w:p>
    <w:p w14:paraId="2ED686F7" w14:textId="77777777" w:rsidR="0060423D" w:rsidRDefault="0060423D" w:rsidP="0060423D">
      <w:pPr>
        <w:numPr>
          <w:ilvl w:val="2"/>
          <w:numId w:val="38"/>
        </w:numPr>
        <w:spacing w:after="150" w:line="240" w:lineRule="auto"/>
        <w:rPr>
          <w:rFonts w:ascii="inherit" w:hAnsi="inherit" w:cs="Open Sans"/>
          <w:color w:val="222222"/>
          <w:sz w:val="20"/>
          <w:szCs w:val="20"/>
        </w:rPr>
      </w:pPr>
      <w:r>
        <w:rPr>
          <w:rFonts w:ascii="inherit" w:hAnsi="inherit" w:cs="Open Sans"/>
          <w:color w:val="222222"/>
          <w:sz w:val="20"/>
          <w:szCs w:val="20"/>
        </w:rPr>
        <w:t>require us to delete personal data (including where our processing activity is based on your consent or our legitimate interests);</w:t>
      </w:r>
    </w:p>
    <w:p w14:paraId="77048A38" w14:textId="77777777" w:rsidR="0060423D" w:rsidRDefault="0060423D" w:rsidP="0060423D">
      <w:pPr>
        <w:numPr>
          <w:ilvl w:val="2"/>
          <w:numId w:val="38"/>
        </w:numPr>
        <w:spacing w:after="150" w:line="240" w:lineRule="auto"/>
        <w:rPr>
          <w:rFonts w:ascii="inherit" w:hAnsi="inherit" w:cs="Open Sans"/>
          <w:color w:val="222222"/>
          <w:sz w:val="20"/>
          <w:szCs w:val="20"/>
        </w:rPr>
      </w:pPr>
      <w:r>
        <w:rPr>
          <w:rFonts w:ascii="inherit" w:hAnsi="inherit" w:cs="Open Sans"/>
          <w:color w:val="222222"/>
          <w:sz w:val="20"/>
          <w:szCs w:val="20"/>
        </w:rPr>
        <w:t>restrict how we use your personal data whilst a complaint is being investigated;</w:t>
      </w:r>
    </w:p>
    <w:p w14:paraId="0437740B" w14:textId="77777777" w:rsidR="0060423D" w:rsidRDefault="0060423D" w:rsidP="0060423D">
      <w:pPr>
        <w:numPr>
          <w:ilvl w:val="2"/>
          <w:numId w:val="38"/>
        </w:numPr>
        <w:spacing w:after="150" w:line="240" w:lineRule="auto"/>
        <w:rPr>
          <w:rFonts w:ascii="inherit" w:hAnsi="inherit" w:cs="Open Sans"/>
          <w:color w:val="222222"/>
          <w:sz w:val="20"/>
          <w:szCs w:val="20"/>
        </w:rPr>
      </w:pPr>
      <w:r>
        <w:rPr>
          <w:rFonts w:ascii="inherit" w:hAnsi="inherit" w:cs="Open Sans"/>
          <w:color w:val="222222"/>
          <w:sz w:val="20"/>
          <w:szCs w:val="20"/>
        </w:rPr>
        <w:t>object to our processing of your personal data (where our processing is based on our legitimate interests); and</w:t>
      </w:r>
    </w:p>
    <w:p w14:paraId="5E6B7A79" w14:textId="77777777" w:rsidR="0060423D" w:rsidRDefault="0060423D" w:rsidP="0060423D">
      <w:pPr>
        <w:numPr>
          <w:ilvl w:val="2"/>
          <w:numId w:val="38"/>
        </w:numPr>
        <w:spacing w:after="0" w:line="240" w:lineRule="auto"/>
        <w:rPr>
          <w:rFonts w:ascii="inherit" w:hAnsi="inherit" w:cs="Open Sans"/>
          <w:color w:val="222222"/>
          <w:sz w:val="20"/>
          <w:szCs w:val="20"/>
        </w:rPr>
      </w:pPr>
      <w:r>
        <w:rPr>
          <w:rFonts w:ascii="inherit" w:hAnsi="inherit" w:cs="Open Sans"/>
          <w:color w:val="222222"/>
          <w:sz w:val="20"/>
          <w:szCs w:val="20"/>
        </w:rPr>
        <w:t>ask us not to reach decisions affecting you using automated processing or profiling</w:t>
      </w:r>
      <w:r>
        <w:rPr>
          <w:rStyle w:val="Emphasis"/>
          <w:rFonts w:ascii="inherit" w:hAnsi="inherit" w:cs="Open Sans"/>
          <w:b/>
          <w:bCs/>
          <w:i w:val="0"/>
          <w:iCs w:val="0"/>
          <w:color w:val="222222"/>
          <w:sz w:val="20"/>
          <w:szCs w:val="20"/>
          <w:bdr w:val="none" w:sz="0" w:space="0" w:color="auto" w:frame="1"/>
        </w:rPr>
        <w:t>.</w:t>
      </w:r>
    </w:p>
    <w:p w14:paraId="5C4661CD" w14:textId="77777777" w:rsidR="0060423D" w:rsidRDefault="0060423D" w:rsidP="0060423D">
      <w:pPr>
        <w:numPr>
          <w:ilvl w:val="1"/>
          <w:numId w:val="38"/>
        </w:numPr>
        <w:spacing w:after="150" w:line="240" w:lineRule="auto"/>
        <w:rPr>
          <w:rFonts w:ascii="inherit" w:hAnsi="inherit" w:cs="Open Sans"/>
          <w:color w:val="222222"/>
          <w:sz w:val="20"/>
          <w:szCs w:val="20"/>
        </w:rPr>
      </w:pPr>
      <w:r>
        <w:rPr>
          <w:rFonts w:ascii="inherit" w:hAnsi="inherit" w:cs="Open Sans"/>
          <w:color w:val="222222"/>
          <w:sz w:val="20"/>
          <w:szCs w:val="20"/>
        </w:rPr>
        <w:t>To exercise these rights, please submit a request to us by contacting us as per section 1 of the privacy policy above or by submitting the following webforms:</w:t>
      </w:r>
      <w:r>
        <w:rPr>
          <w:rFonts w:ascii="inherit" w:hAnsi="inherit" w:cs="Open Sans"/>
          <w:color w:val="222222"/>
          <w:sz w:val="20"/>
          <w:szCs w:val="20"/>
        </w:rPr>
        <w:br/>
      </w:r>
    </w:p>
    <w:p w14:paraId="1322DA41" w14:textId="77777777" w:rsidR="0060423D" w:rsidRDefault="0060423D" w:rsidP="0060423D">
      <w:pPr>
        <w:numPr>
          <w:ilvl w:val="2"/>
          <w:numId w:val="39"/>
        </w:numPr>
        <w:spacing w:after="0" w:line="240" w:lineRule="auto"/>
        <w:ind w:left="2160" w:hanging="360"/>
        <w:rPr>
          <w:rFonts w:ascii="inherit" w:hAnsi="inherit" w:cs="Open Sans"/>
          <w:color w:val="222222"/>
          <w:sz w:val="20"/>
          <w:szCs w:val="20"/>
        </w:rPr>
      </w:pPr>
      <w:r>
        <w:rPr>
          <w:rFonts w:ascii="inherit" w:hAnsi="inherit" w:cs="Open Sans"/>
          <w:color w:val="222222"/>
          <w:sz w:val="20"/>
          <w:szCs w:val="20"/>
        </w:rPr>
        <w:t>To access your personal data, submit the </w:t>
      </w:r>
      <w:hyperlink r:id="rId52" w:history="1">
        <w:r>
          <w:rPr>
            <w:rStyle w:val="Hyperlink"/>
            <w:rFonts w:ascii="inherit" w:hAnsi="inherit" w:cs="Open Sans"/>
            <w:color w:val="222222"/>
            <w:sz w:val="20"/>
            <w:szCs w:val="20"/>
            <w:bdr w:val="none" w:sz="0" w:space="0" w:color="auto" w:frame="1"/>
          </w:rPr>
          <w:t>GDPR Access Request Form</w:t>
        </w:r>
      </w:hyperlink>
      <w:r>
        <w:rPr>
          <w:rFonts w:ascii="inherit" w:hAnsi="inherit" w:cs="Open Sans"/>
          <w:color w:val="222222"/>
          <w:sz w:val="20"/>
          <w:szCs w:val="20"/>
        </w:rPr>
        <w:t>.</w:t>
      </w:r>
    </w:p>
    <w:p w14:paraId="3B1BAEDA" w14:textId="77777777" w:rsidR="0060423D" w:rsidRDefault="0060423D" w:rsidP="0060423D">
      <w:pPr>
        <w:numPr>
          <w:ilvl w:val="2"/>
          <w:numId w:val="39"/>
        </w:numPr>
        <w:spacing w:after="0" w:line="240" w:lineRule="auto"/>
        <w:ind w:left="2160" w:hanging="360"/>
        <w:rPr>
          <w:rFonts w:ascii="inherit" w:hAnsi="inherit" w:cs="Open Sans"/>
          <w:color w:val="222222"/>
          <w:sz w:val="20"/>
          <w:szCs w:val="20"/>
        </w:rPr>
      </w:pPr>
      <w:r>
        <w:rPr>
          <w:rFonts w:ascii="inherit" w:hAnsi="inherit" w:cs="Open Sans"/>
          <w:color w:val="222222"/>
          <w:sz w:val="20"/>
          <w:szCs w:val="20"/>
        </w:rPr>
        <w:t>To delete your personal data, submit the </w:t>
      </w:r>
      <w:hyperlink r:id="rId53" w:history="1">
        <w:r>
          <w:rPr>
            <w:rStyle w:val="Hyperlink"/>
            <w:rFonts w:ascii="inherit" w:hAnsi="inherit" w:cs="Open Sans"/>
            <w:color w:val="222222"/>
            <w:sz w:val="20"/>
            <w:szCs w:val="20"/>
            <w:bdr w:val="none" w:sz="0" w:space="0" w:color="auto" w:frame="1"/>
          </w:rPr>
          <w:t>GDPR Deletion Request Form</w:t>
        </w:r>
      </w:hyperlink>
      <w:r>
        <w:rPr>
          <w:rFonts w:ascii="inherit" w:hAnsi="inherit" w:cs="Open Sans"/>
          <w:color w:val="222222"/>
          <w:sz w:val="20"/>
          <w:szCs w:val="20"/>
        </w:rPr>
        <w:t>.</w:t>
      </w:r>
    </w:p>
    <w:p w14:paraId="300FC6B9" w14:textId="77777777" w:rsidR="0060423D" w:rsidRDefault="0060423D" w:rsidP="0060423D">
      <w:pPr>
        <w:numPr>
          <w:ilvl w:val="2"/>
          <w:numId w:val="39"/>
        </w:numPr>
        <w:spacing w:after="0" w:line="240" w:lineRule="auto"/>
        <w:ind w:left="2160" w:hanging="360"/>
        <w:rPr>
          <w:rFonts w:ascii="inherit" w:hAnsi="inherit" w:cs="Open Sans"/>
          <w:color w:val="222222"/>
          <w:sz w:val="20"/>
          <w:szCs w:val="20"/>
        </w:rPr>
      </w:pPr>
      <w:r>
        <w:rPr>
          <w:rFonts w:ascii="inherit" w:hAnsi="inherit" w:cs="Open Sans"/>
          <w:color w:val="222222"/>
          <w:sz w:val="20"/>
          <w:szCs w:val="20"/>
        </w:rPr>
        <w:t>To correct your inaccurate personal data, submit the </w:t>
      </w:r>
      <w:hyperlink r:id="rId54" w:history="1">
        <w:r>
          <w:rPr>
            <w:rStyle w:val="Hyperlink"/>
            <w:rFonts w:ascii="inherit" w:hAnsi="inherit" w:cs="Open Sans"/>
            <w:color w:val="222222"/>
            <w:sz w:val="20"/>
            <w:szCs w:val="20"/>
            <w:bdr w:val="none" w:sz="0" w:space="0" w:color="auto" w:frame="1"/>
          </w:rPr>
          <w:t>GDPR Rectification Request Form</w:t>
        </w:r>
      </w:hyperlink>
      <w:r>
        <w:rPr>
          <w:rFonts w:ascii="inherit" w:hAnsi="inherit" w:cs="Open Sans"/>
          <w:color w:val="222222"/>
          <w:sz w:val="20"/>
          <w:szCs w:val="20"/>
        </w:rPr>
        <w:t>.</w:t>
      </w:r>
    </w:p>
    <w:p w14:paraId="684785C4" w14:textId="77777777" w:rsidR="0060423D" w:rsidRDefault="0060423D" w:rsidP="0060423D">
      <w:pPr>
        <w:numPr>
          <w:ilvl w:val="2"/>
          <w:numId w:val="39"/>
        </w:numPr>
        <w:spacing w:after="0" w:line="240" w:lineRule="auto"/>
        <w:ind w:left="2160" w:hanging="360"/>
        <w:rPr>
          <w:rFonts w:ascii="inherit" w:hAnsi="inherit" w:cs="Open Sans"/>
          <w:color w:val="222222"/>
          <w:sz w:val="20"/>
          <w:szCs w:val="20"/>
        </w:rPr>
      </w:pPr>
      <w:r>
        <w:rPr>
          <w:rFonts w:ascii="inherit" w:hAnsi="inherit" w:cs="Open Sans"/>
          <w:color w:val="222222"/>
          <w:sz w:val="20"/>
          <w:szCs w:val="20"/>
        </w:rPr>
        <w:t>To restrict the processing of your personal data, submit the </w:t>
      </w:r>
      <w:hyperlink r:id="rId55" w:history="1">
        <w:r>
          <w:rPr>
            <w:rStyle w:val="Hyperlink"/>
            <w:rFonts w:ascii="inherit" w:hAnsi="inherit" w:cs="Open Sans"/>
            <w:color w:val="222222"/>
            <w:sz w:val="20"/>
            <w:szCs w:val="20"/>
            <w:bdr w:val="none" w:sz="0" w:space="0" w:color="auto" w:frame="1"/>
          </w:rPr>
          <w:t>GDPR Restriction Request Form</w:t>
        </w:r>
      </w:hyperlink>
      <w:r>
        <w:rPr>
          <w:rFonts w:ascii="inherit" w:hAnsi="inherit" w:cs="Open Sans"/>
          <w:color w:val="222222"/>
          <w:sz w:val="20"/>
          <w:szCs w:val="20"/>
        </w:rPr>
        <w:t>.</w:t>
      </w:r>
    </w:p>
    <w:p w14:paraId="1AE392E3" w14:textId="77777777" w:rsidR="0060423D" w:rsidRDefault="0060423D" w:rsidP="0060423D">
      <w:pPr>
        <w:numPr>
          <w:ilvl w:val="2"/>
          <w:numId w:val="39"/>
        </w:numPr>
        <w:spacing w:after="0" w:line="240" w:lineRule="auto"/>
        <w:ind w:left="2160" w:hanging="360"/>
        <w:rPr>
          <w:rFonts w:ascii="inherit" w:hAnsi="inherit" w:cs="Open Sans"/>
          <w:color w:val="222222"/>
          <w:sz w:val="20"/>
          <w:szCs w:val="20"/>
        </w:rPr>
      </w:pPr>
      <w:r>
        <w:rPr>
          <w:rFonts w:ascii="inherit" w:hAnsi="inherit" w:cs="Open Sans"/>
          <w:color w:val="222222"/>
          <w:sz w:val="20"/>
          <w:szCs w:val="20"/>
        </w:rPr>
        <w:t>To object to the processing of your personal data, submit the </w:t>
      </w:r>
      <w:hyperlink r:id="rId56" w:history="1">
        <w:r>
          <w:rPr>
            <w:rStyle w:val="Hyperlink"/>
            <w:rFonts w:ascii="inherit" w:hAnsi="inherit" w:cs="Open Sans"/>
            <w:color w:val="222222"/>
            <w:sz w:val="20"/>
            <w:szCs w:val="20"/>
            <w:bdr w:val="none" w:sz="0" w:space="0" w:color="auto" w:frame="1"/>
          </w:rPr>
          <w:t>GDPR Objection Request Form</w:t>
        </w:r>
      </w:hyperlink>
      <w:r>
        <w:rPr>
          <w:rFonts w:ascii="inherit" w:hAnsi="inherit" w:cs="Open Sans"/>
          <w:color w:val="222222"/>
          <w:sz w:val="20"/>
          <w:szCs w:val="20"/>
        </w:rPr>
        <w:t>.</w:t>
      </w:r>
    </w:p>
    <w:p w14:paraId="2786CA69" w14:textId="77777777" w:rsidR="0060423D" w:rsidRDefault="0060423D" w:rsidP="0060423D">
      <w:pPr>
        <w:numPr>
          <w:ilvl w:val="2"/>
          <w:numId w:val="39"/>
        </w:numPr>
        <w:spacing w:after="0" w:line="240" w:lineRule="auto"/>
        <w:ind w:left="2160" w:hanging="360"/>
        <w:rPr>
          <w:rFonts w:ascii="inherit" w:hAnsi="inherit" w:cs="Open Sans"/>
          <w:color w:val="222222"/>
          <w:sz w:val="20"/>
          <w:szCs w:val="20"/>
        </w:rPr>
      </w:pPr>
      <w:r>
        <w:rPr>
          <w:rFonts w:ascii="inherit" w:hAnsi="inherit" w:cs="Open Sans"/>
          <w:color w:val="222222"/>
          <w:sz w:val="20"/>
          <w:szCs w:val="20"/>
        </w:rPr>
        <w:t>To request to not be subject to automated decisions, submit the </w:t>
      </w:r>
      <w:hyperlink r:id="rId57" w:history="1">
        <w:r>
          <w:rPr>
            <w:rStyle w:val="Hyperlink"/>
            <w:rFonts w:ascii="inherit" w:hAnsi="inherit" w:cs="Open Sans"/>
            <w:color w:val="222222"/>
            <w:sz w:val="20"/>
            <w:szCs w:val="20"/>
            <w:bdr w:val="none" w:sz="0" w:space="0" w:color="auto" w:frame="1"/>
          </w:rPr>
          <w:t>GDPR Automated Decisions Request Form</w:t>
        </w:r>
      </w:hyperlink>
      <w:r>
        <w:rPr>
          <w:rFonts w:ascii="inherit" w:hAnsi="inherit" w:cs="Open Sans"/>
          <w:color w:val="222222"/>
          <w:sz w:val="20"/>
          <w:szCs w:val="20"/>
        </w:rPr>
        <w:t>.</w:t>
      </w:r>
    </w:p>
    <w:p w14:paraId="790FDD9B" w14:textId="77777777" w:rsidR="0060423D" w:rsidRDefault="0060423D" w:rsidP="0060423D">
      <w:pPr>
        <w:numPr>
          <w:ilvl w:val="1"/>
          <w:numId w:val="39"/>
        </w:numPr>
        <w:spacing w:after="150" w:line="240" w:lineRule="auto"/>
        <w:rPr>
          <w:rFonts w:ascii="inherit" w:hAnsi="inherit" w:cs="Open Sans"/>
          <w:color w:val="222222"/>
          <w:sz w:val="20"/>
          <w:szCs w:val="20"/>
        </w:rPr>
      </w:pPr>
      <w:r>
        <w:rPr>
          <w:rFonts w:ascii="inherit" w:hAnsi="inherit" w:cs="Open Sans"/>
          <w:color w:val="222222"/>
          <w:sz w:val="20"/>
          <w:szCs w:val="20"/>
        </w:rPr>
        <w:t>If you exercise any of these rights we will check your entitlement and respond in most cases within a month.</w:t>
      </w:r>
    </w:p>
    <w:p w14:paraId="70B57DBD" w14:textId="77777777" w:rsidR="0060423D" w:rsidRDefault="0060423D" w:rsidP="0060423D">
      <w:pPr>
        <w:numPr>
          <w:ilvl w:val="1"/>
          <w:numId w:val="39"/>
        </w:numPr>
        <w:spacing w:after="0" w:line="240" w:lineRule="auto"/>
        <w:rPr>
          <w:rFonts w:ascii="inherit" w:hAnsi="inherit" w:cs="Open Sans"/>
          <w:color w:val="222222"/>
          <w:sz w:val="20"/>
          <w:szCs w:val="20"/>
        </w:rPr>
      </w:pPr>
      <w:r>
        <w:rPr>
          <w:rFonts w:ascii="inherit" w:hAnsi="inherit" w:cs="Open Sans"/>
          <w:color w:val="222222"/>
          <w:sz w:val="20"/>
          <w:szCs w:val="20"/>
        </w:rPr>
        <w:t>If you are not satisfied with how we have addressed your complaint or concerns, you can also contact your appropriate </w:t>
      </w:r>
      <w:r>
        <w:rPr>
          <w:rFonts w:ascii="inherit" w:hAnsi="inherit" w:cs="Open Sans"/>
          <w:color w:val="222222"/>
          <w:sz w:val="20"/>
          <w:szCs w:val="20"/>
          <w:u w:val="single"/>
        </w:rPr>
        <w:t>EU Data Protection Authority (DPA). </w:t>
      </w:r>
      <w:r>
        <w:rPr>
          <w:rFonts w:ascii="inherit" w:hAnsi="inherit" w:cs="Open Sans"/>
          <w:color w:val="222222"/>
          <w:sz w:val="20"/>
          <w:szCs w:val="20"/>
        </w:rPr>
        <w:t>If you are located in the UK, your DPA is the Information Commissioner’s Office: Information Commissioner’s Office Wycliffe House, Water Lane, Wilmslow, Cheshire, SK9 5AF; Email: </w:t>
      </w:r>
      <w:hyperlink r:id="rId58" w:history="1">
        <w:r>
          <w:rPr>
            <w:rStyle w:val="Hyperlink"/>
            <w:rFonts w:ascii="inherit" w:hAnsi="inherit" w:cs="Open Sans"/>
            <w:color w:val="222222"/>
            <w:sz w:val="20"/>
            <w:szCs w:val="20"/>
            <w:bdr w:val="none" w:sz="0" w:space="0" w:color="auto" w:frame="1"/>
          </w:rPr>
          <w:t>casework@ico.org.uk</w:t>
        </w:r>
      </w:hyperlink>
      <w:r>
        <w:rPr>
          <w:rFonts w:ascii="inherit" w:hAnsi="inherit" w:cs="Open Sans"/>
          <w:color w:val="222222"/>
          <w:sz w:val="20"/>
          <w:szCs w:val="20"/>
        </w:rPr>
        <w:t>; Telephone: 0303 123 1113.</w:t>
      </w:r>
    </w:p>
    <w:p w14:paraId="7DA5B45E" w14:textId="77777777" w:rsidR="0060423D" w:rsidRDefault="0060423D" w:rsidP="0060423D">
      <w:pPr>
        <w:numPr>
          <w:ilvl w:val="0"/>
          <w:numId w:val="39"/>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Cookies and similar technologies</w:t>
      </w:r>
    </w:p>
    <w:p w14:paraId="59056BF7" w14:textId="77777777" w:rsidR="0060423D" w:rsidRDefault="0060423D" w:rsidP="0060423D">
      <w:pPr>
        <w:numPr>
          <w:ilvl w:val="1"/>
          <w:numId w:val="39"/>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VI apply in addition to section 6 of the privacy policy.</w:t>
      </w:r>
    </w:p>
    <w:p w14:paraId="400BB946" w14:textId="77777777" w:rsidR="0060423D" w:rsidRDefault="0060423D" w:rsidP="0060423D">
      <w:pPr>
        <w:numPr>
          <w:ilvl w:val="1"/>
          <w:numId w:val="39"/>
        </w:numPr>
        <w:spacing w:after="0" w:line="240" w:lineRule="auto"/>
        <w:rPr>
          <w:rFonts w:ascii="inherit" w:hAnsi="inherit" w:cs="Open Sans"/>
          <w:color w:val="222222"/>
          <w:sz w:val="20"/>
          <w:szCs w:val="20"/>
        </w:rPr>
      </w:pPr>
      <w:r>
        <w:rPr>
          <w:rFonts w:ascii="inherit" w:hAnsi="inherit" w:cs="Open Sans"/>
          <w:color w:val="222222"/>
          <w:sz w:val="20"/>
          <w:szCs w:val="20"/>
        </w:rPr>
        <w:t>Further information about the cookies and similar technologies that are used on the Site can be found in our </w:t>
      </w:r>
      <w:hyperlink r:id="rId59" w:history="1">
        <w:r>
          <w:rPr>
            <w:rStyle w:val="Hyperlink"/>
            <w:rFonts w:ascii="inherit" w:hAnsi="inherit" w:cs="Open Sans"/>
            <w:color w:val="222222"/>
            <w:sz w:val="20"/>
            <w:szCs w:val="20"/>
            <w:bdr w:val="none" w:sz="0" w:space="0" w:color="auto" w:frame="1"/>
          </w:rPr>
          <w:t>Cookies Policy</w:t>
        </w:r>
      </w:hyperlink>
    </w:p>
    <w:p w14:paraId="1CCF8467" w14:textId="77777777" w:rsidR="0060423D" w:rsidRDefault="0060423D" w:rsidP="0060423D">
      <w:pPr>
        <w:pStyle w:val="Heading2"/>
        <w:spacing w:before="0" w:beforeAutospacing="0" w:after="0" w:afterAutospacing="0"/>
        <w:jc w:val="center"/>
        <w:rPr>
          <w:rFonts w:ascii="inherit" w:hAnsi="inherit" w:cs="Open Sans"/>
          <w:color w:val="222222"/>
          <w:sz w:val="45"/>
          <w:szCs w:val="45"/>
        </w:rPr>
      </w:pPr>
      <w:bookmarkStart w:id="21" w:name="Appendix_5:_Hong_Kong_Special_Administra"/>
      <w:bookmarkEnd w:id="21"/>
      <w:r>
        <w:rPr>
          <w:rFonts w:ascii="inherit" w:hAnsi="inherit" w:cs="Open Sans"/>
          <w:color w:val="222222"/>
          <w:sz w:val="45"/>
          <w:szCs w:val="45"/>
        </w:rPr>
        <w:t>Appendix 5: Hong Kong Special Administrative Region (HKSAR) specific provisions</w:t>
      </w:r>
    </w:p>
    <w:p w14:paraId="60173251"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are located in the HKSAR, the provisions of this Appendix 5 apply in addition to the provisions of the privacy policy.</w:t>
      </w:r>
    </w:p>
    <w:p w14:paraId="74F23187" w14:textId="77777777" w:rsidR="0060423D" w:rsidRDefault="0060423D" w:rsidP="0060423D">
      <w:pPr>
        <w:numPr>
          <w:ilvl w:val="0"/>
          <w:numId w:val="40"/>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Failure to provide personal data</w:t>
      </w:r>
    </w:p>
    <w:p w14:paraId="0A62FBA9" w14:textId="77777777" w:rsidR="0060423D" w:rsidRDefault="0060423D" w:rsidP="0060423D">
      <w:pPr>
        <w:numPr>
          <w:ilvl w:val="1"/>
          <w:numId w:val="40"/>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 apply in addition to section 4 and section 5 of the privacy policy.</w:t>
      </w:r>
    </w:p>
    <w:p w14:paraId="125D405D" w14:textId="77777777" w:rsidR="0060423D" w:rsidRDefault="0060423D" w:rsidP="0060423D">
      <w:pPr>
        <w:numPr>
          <w:ilvl w:val="1"/>
          <w:numId w:val="40"/>
        </w:numPr>
        <w:spacing w:after="0" w:line="240" w:lineRule="auto"/>
        <w:rPr>
          <w:rFonts w:ascii="inherit" w:hAnsi="inherit" w:cs="Open Sans"/>
          <w:color w:val="222222"/>
          <w:sz w:val="20"/>
          <w:szCs w:val="20"/>
        </w:rPr>
      </w:pPr>
      <w:r>
        <w:rPr>
          <w:rFonts w:ascii="inherit" w:hAnsi="inherit" w:cs="Open Sans"/>
          <w:color w:val="222222"/>
          <w:sz w:val="20"/>
          <w:szCs w:val="20"/>
        </w:rPr>
        <w:t>If you do not provide us with the personal data described in section 4 of the privacy policy, some or all of the following may happen:</w:t>
      </w:r>
    </w:p>
    <w:p w14:paraId="1E7AEB95" w14:textId="77777777" w:rsidR="0060423D" w:rsidRDefault="0060423D" w:rsidP="0060423D">
      <w:pPr>
        <w:numPr>
          <w:ilvl w:val="1"/>
          <w:numId w:val="41"/>
        </w:numPr>
        <w:spacing w:after="150" w:line="240" w:lineRule="auto"/>
        <w:ind w:left="1440" w:hanging="360"/>
        <w:rPr>
          <w:rFonts w:ascii="inherit" w:hAnsi="inherit" w:cs="Open Sans"/>
          <w:color w:val="222222"/>
          <w:sz w:val="20"/>
          <w:szCs w:val="20"/>
        </w:rPr>
      </w:pPr>
      <w:r>
        <w:rPr>
          <w:rFonts w:ascii="inherit" w:hAnsi="inherit" w:cs="Open Sans"/>
          <w:color w:val="222222"/>
          <w:sz w:val="20"/>
          <w:szCs w:val="20"/>
        </w:rPr>
        <w:t>we may not be able to provide the requested products or services to you, either to the same standard or at all;</w:t>
      </w:r>
    </w:p>
    <w:p w14:paraId="6CAC64A7" w14:textId="77777777" w:rsidR="0060423D" w:rsidRDefault="0060423D" w:rsidP="0060423D">
      <w:pPr>
        <w:numPr>
          <w:ilvl w:val="1"/>
          <w:numId w:val="41"/>
        </w:numPr>
        <w:spacing w:after="150" w:line="240" w:lineRule="auto"/>
        <w:ind w:left="1440" w:hanging="360"/>
        <w:rPr>
          <w:rFonts w:ascii="inherit" w:hAnsi="inherit" w:cs="Open Sans"/>
          <w:color w:val="222222"/>
          <w:sz w:val="20"/>
          <w:szCs w:val="20"/>
        </w:rPr>
      </w:pPr>
      <w:r>
        <w:rPr>
          <w:rFonts w:ascii="inherit" w:hAnsi="inherit" w:cs="Open Sans"/>
          <w:color w:val="222222"/>
          <w:sz w:val="20"/>
          <w:szCs w:val="20"/>
        </w:rPr>
        <w:t>we may not be able to provide you with information about products and services that you may want, including information about discounts, sales or special promotions; or</w:t>
      </w:r>
    </w:p>
    <w:p w14:paraId="2C9E5D58" w14:textId="77777777" w:rsidR="0060423D" w:rsidRDefault="0060423D" w:rsidP="0060423D">
      <w:pPr>
        <w:numPr>
          <w:ilvl w:val="1"/>
          <w:numId w:val="41"/>
        </w:numPr>
        <w:spacing w:after="0" w:line="240" w:lineRule="auto"/>
        <w:ind w:left="1440" w:hanging="360"/>
        <w:rPr>
          <w:rFonts w:ascii="inherit" w:hAnsi="inherit" w:cs="Open Sans"/>
          <w:color w:val="222222"/>
          <w:sz w:val="20"/>
          <w:szCs w:val="20"/>
        </w:rPr>
      </w:pPr>
      <w:r>
        <w:rPr>
          <w:rFonts w:ascii="inherit" w:hAnsi="inherit" w:cs="Open Sans"/>
          <w:color w:val="222222"/>
          <w:sz w:val="20"/>
          <w:szCs w:val="20"/>
        </w:rPr>
        <w:t>we may be unable to tailor the content of our websites to your preferences and your experience of our websites may not be as enjoyable or useful.</w:t>
      </w:r>
    </w:p>
    <w:p w14:paraId="526FCA6A" w14:textId="77777777" w:rsidR="0060423D" w:rsidRDefault="0060423D" w:rsidP="0060423D">
      <w:pPr>
        <w:numPr>
          <w:ilvl w:val="0"/>
          <w:numId w:val="42"/>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What are your rights?</w:t>
      </w:r>
    </w:p>
    <w:p w14:paraId="25B52F5C" w14:textId="77777777" w:rsidR="0060423D" w:rsidRDefault="0060423D" w:rsidP="0060423D">
      <w:pPr>
        <w:numPr>
          <w:ilvl w:val="1"/>
          <w:numId w:val="42"/>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 apply in addition to section 5.2(k) and sections 13.4 – 13.6 of the privacy policy.</w:t>
      </w:r>
    </w:p>
    <w:p w14:paraId="32E690A6" w14:textId="77777777" w:rsidR="0060423D" w:rsidRDefault="0060423D" w:rsidP="0060423D">
      <w:pPr>
        <w:numPr>
          <w:ilvl w:val="1"/>
          <w:numId w:val="42"/>
        </w:numPr>
        <w:spacing w:after="150" w:line="240" w:lineRule="auto"/>
        <w:rPr>
          <w:rFonts w:ascii="inherit" w:hAnsi="inherit" w:cs="Open Sans"/>
          <w:color w:val="222222"/>
          <w:sz w:val="20"/>
          <w:szCs w:val="20"/>
        </w:rPr>
      </w:pPr>
      <w:r>
        <w:rPr>
          <w:rFonts w:ascii="inherit" w:hAnsi="inherit" w:cs="Open Sans"/>
          <w:color w:val="222222"/>
          <w:sz w:val="20"/>
          <w:szCs w:val="20"/>
        </w:rPr>
        <w:lastRenderedPageBreak/>
        <w:t>We may use your name, contact details, location information, information about your use of our website and activity on social media platforms (including your preferences, transaction pattern and behavior) to send you marketing relating to our own, our group companies’ and/or our business partners’ products and events in the following categories:[electronic products, gaming products, furniture, home appliances, ]. We may also for gain, provide your personal data to our group companies and our business partners so that they can send you marketing in relation to the above products and events. Your consent is required before we do so.</w:t>
      </w:r>
    </w:p>
    <w:p w14:paraId="5247FAEF" w14:textId="77777777" w:rsidR="0060423D" w:rsidRDefault="0060423D" w:rsidP="0060423D">
      <w:pPr>
        <w:numPr>
          <w:ilvl w:val="1"/>
          <w:numId w:val="42"/>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III apply in addition to section 12 and section 13 of the privacy policy.</w:t>
      </w:r>
    </w:p>
    <w:p w14:paraId="2E72795E" w14:textId="77777777" w:rsidR="0060423D" w:rsidRDefault="0060423D" w:rsidP="0060423D">
      <w:pPr>
        <w:numPr>
          <w:ilvl w:val="1"/>
          <w:numId w:val="42"/>
        </w:numPr>
        <w:spacing w:after="150" w:line="240" w:lineRule="auto"/>
        <w:rPr>
          <w:rFonts w:ascii="inherit" w:hAnsi="inherit" w:cs="Open Sans"/>
          <w:color w:val="222222"/>
          <w:sz w:val="20"/>
          <w:szCs w:val="20"/>
        </w:rPr>
      </w:pPr>
      <w:r>
        <w:rPr>
          <w:rFonts w:ascii="inherit" w:hAnsi="inherit" w:cs="Open Sans"/>
          <w:color w:val="222222"/>
          <w:sz w:val="20"/>
          <w:szCs w:val="20"/>
        </w:rPr>
        <w:t>In addition to the rights set out in section 12 and section 13 of the privacy policy, you may, under certain conditions, have the rights to be provided with details about what personal data we hold about you and to be provided with a copy of your personal data.</w:t>
      </w:r>
    </w:p>
    <w:p w14:paraId="78A6DD1E" w14:textId="77777777" w:rsidR="0060423D" w:rsidRDefault="0060423D" w:rsidP="0060423D">
      <w:pPr>
        <w:numPr>
          <w:ilvl w:val="1"/>
          <w:numId w:val="42"/>
        </w:numPr>
        <w:spacing w:after="150" w:line="240" w:lineRule="auto"/>
        <w:rPr>
          <w:rFonts w:ascii="inherit" w:hAnsi="inherit" w:cs="Open Sans"/>
          <w:color w:val="222222"/>
          <w:sz w:val="20"/>
          <w:szCs w:val="20"/>
        </w:rPr>
      </w:pPr>
      <w:r>
        <w:rPr>
          <w:rFonts w:ascii="inherit" w:hAnsi="inherit" w:cs="Open Sans"/>
          <w:color w:val="222222"/>
          <w:sz w:val="20"/>
          <w:szCs w:val="20"/>
        </w:rPr>
        <w:t>To the extent permitted by relevant laws and regulations, we reserve the right to refuse unreasonable requests (for example, requests which are subject to legal privilege). To the extent permitted by relevant laws and regulations, we reserve the right to charge a reasonable fee for the cost of processing any request set out in Section II(ii) of this Appendix above.</w:t>
      </w:r>
    </w:p>
    <w:p w14:paraId="347DBD2A" w14:textId="77777777" w:rsidR="0060423D" w:rsidRDefault="0060423D" w:rsidP="0060423D">
      <w:pPr>
        <w:numPr>
          <w:ilvl w:val="1"/>
          <w:numId w:val="42"/>
        </w:numPr>
        <w:spacing w:after="0" w:line="240" w:lineRule="auto"/>
        <w:rPr>
          <w:rFonts w:ascii="inherit" w:hAnsi="inherit" w:cs="Open Sans"/>
          <w:color w:val="222222"/>
          <w:sz w:val="20"/>
          <w:szCs w:val="20"/>
        </w:rPr>
      </w:pPr>
      <w:r>
        <w:rPr>
          <w:rFonts w:ascii="inherit" w:hAnsi="inherit" w:cs="Open Sans"/>
          <w:color w:val="222222"/>
          <w:sz w:val="20"/>
          <w:szCs w:val="20"/>
        </w:rPr>
        <w:t>If you exercise any of these rights we will check your entitlement and respond in most cases within a month.</w:t>
      </w:r>
    </w:p>
    <w:p w14:paraId="56CEB213" w14:textId="77777777" w:rsidR="0060423D" w:rsidRDefault="0060423D" w:rsidP="0060423D">
      <w:pPr>
        <w:pStyle w:val="Heading2"/>
        <w:spacing w:before="0" w:beforeAutospacing="0" w:after="0" w:afterAutospacing="0"/>
        <w:jc w:val="center"/>
        <w:rPr>
          <w:rFonts w:ascii="inherit" w:hAnsi="inherit" w:cs="Open Sans"/>
          <w:color w:val="222222"/>
          <w:sz w:val="45"/>
          <w:szCs w:val="45"/>
        </w:rPr>
      </w:pPr>
      <w:bookmarkStart w:id="22" w:name="Appendix_6:_Mexico_specific_provisions"/>
      <w:bookmarkEnd w:id="22"/>
      <w:r>
        <w:rPr>
          <w:rFonts w:ascii="inherit" w:hAnsi="inherit" w:cs="Open Sans"/>
          <w:color w:val="222222"/>
          <w:sz w:val="45"/>
          <w:szCs w:val="45"/>
        </w:rPr>
        <w:t>Appendix 6: Mexico specific provisions</w:t>
      </w:r>
    </w:p>
    <w:p w14:paraId="5292571F"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are located in Mexico, the provisions of this Appendix 6 apply in addition to the provisions of the privacy policy.</w:t>
      </w:r>
    </w:p>
    <w:p w14:paraId="53252065"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consent to the processing of your personal data (including the processing of you financial data, and the transfers of your personal data to third parties and to countries outside of Mexico) on the terms set out in this privacy policy.</w:t>
      </w:r>
    </w:p>
    <w:p w14:paraId="52589E41" w14:textId="77777777" w:rsidR="0060423D" w:rsidRDefault="0060423D" w:rsidP="0060423D">
      <w:pPr>
        <w:numPr>
          <w:ilvl w:val="0"/>
          <w:numId w:val="43"/>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What are your rights?</w:t>
      </w:r>
    </w:p>
    <w:p w14:paraId="2CBBFC1B" w14:textId="77777777" w:rsidR="0060423D" w:rsidRDefault="0060423D" w:rsidP="0060423D">
      <w:pPr>
        <w:numPr>
          <w:ilvl w:val="1"/>
          <w:numId w:val="43"/>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 apply in addition to section 12 and section 13 of the privacy policy.</w:t>
      </w:r>
    </w:p>
    <w:p w14:paraId="42C35F24" w14:textId="77777777" w:rsidR="0060423D" w:rsidRDefault="0060423D" w:rsidP="0060423D">
      <w:pPr>
        <w:numPr>
          <w:ilvl w:val="1"/>
          <w:numId w:val="43"/>
        </w:numPr>
        <w:spacing w:after="150" w:line="240" w:lineRule="auto"/>
        <w:rPr>
          <w:rFonts w:ascii="inherit" w:hAnsi="inherit" w:cs="Open Sans"/>
          <w:color w:val="222222"/>
          <w:sz w:val="20"/>
          <w:szCs w:val="20"/>
        </w:rPr>
      </w:pPr>
      <w:r>
        <w:rPr>
          <w:rFonts w:ascii="inherit" w:hAnsi="inherit" w:cs="Open Sans"/>
          <w:color w:val="222222"/>
          <w:sz w:val="20"/>
          <w:szCs w:val="20"/>
        </w:rPr>
        <w:t>In addition to the rights set out at section 12 and section 13 of the privacy policy, you may, under certain conditions, have the rights to:</w:t>
      </w:r>
    </w:p>
    <w:p w14:paraId="5C25BEEB" w14:textId="77777777" w:rsidR="0060423D" w:rsidRDefault="0060423D" w:rsidP="0060423D">
      <w:pPr>
        <w:numPr>
          <w:ilvl w:val="2"/>
          <w:numId w:val="43"/>
        </w:numPr>
        <w:spacing w:after="150" w:line="240" w:lineRule="auto"/>
        <w:rPr>
          <w:rFonts w:ascii="inherit" w:hAnsi="inherit" w:cs="Open Sans"/>
          <w:color w:val="222222"/>
          <w:sz w:val="20"/>
          <w:szCs w:val="20"/>
        </w:rPr>
      </w:pPr>
      <w:r>
        <w:rPr>
          <w:rFonts w:ascii="inherit" w:hAnsi="inherit" w:cs="Open Sans"/>
          <w:color w:val="222222"/>
          <w:sz w:val="20"/>
          <w:szCs w:val="20"/>
        </w:rPr>
        <w:t>request access to the personal data we have about you;</w:t>
      </w:r>
    </w:p>
    <w:p w14:paraId="2F1A2B38" w14:textId="77777777" w:rsidR="0060423D" w:rsidRDefault="0060423D" w:rsidP="0060423D">
      <w:pPr>
        <w:numPr>
          <w:ilvl w:val="2"/>
          <w:numId w:val="43"/>
        </w:numPr>
        <w:spacing w:after="150" w:line="240" w:lineRule="auto"/>
        <w:rPr>
          <w:rFonts w:ascii="inherit" w:hAnsi="inherit" w:cs="Open Sans"/>
          <w:color w:val="222222"/>
          <w:sz w:val="20"/>
          <w:szCs w:val="20"/>
        </w:rPr>
      </w:pPr>
      <w:r>
        <w:rPr>
          <w:rFonts w:ascii="inherit" w:hAnsi="inherit" w:cs="Open Sans"/>
          <w:color w:val="222222"/>
          <w:sz w:val="20"/>
          <w:szCs w:val="20"/>
        </w:rPr>
        <w:t>require us to correct inaccuracies in personal data we have about you;</w:t>
      </w:r>
    </w:p>
    <w:p w14:paraId="19F8C1C3" w14:textId="77777777" w:rsidR="0060423D" w:rsidRDefault="0060423D" w:rsidP="0060423D">
      <w:pPr>
        <w:numPr>
          <w:ilvl w:val="2"/>
          <w:numId w:val="43"/>
        </w:numPr>
        <w:spacing w:after="150" w:line="240" w:lineRule="auto"/>
        <w:rPr>
          <w:rFonts w:ascii="inherit" w:hAnsi="inherit" w:cs="Open Sans"/>
          <w:color w:val="222222"/>
          <w:sz w:val="20"/>
          <w:szCs w:val="20"/>
        </w:rPr>
      </w:pPr>
      <w:r>
        <w:rPr>
          <w:rFonts w:ascii="inherit" w:hAnsi="inherit" w:cs="Open Sans"/>
          <w:color w:val="222222"/>
          <w:sz w:val="20"/>
          <w:szCs w:val="20"/>
        </w:rPr>
        <w:t>request that we delete the personal data we have about you when you consider it is not being processed in accordance with this privacy policy;</w:t>
      </w:r>
    </w:p>
    <w:p w14:paraId="772E1514" w14:textId="77777777" w:rsidR="0060423D" w:rsidRDefault="0060423D" w:rsidP="0060423D">
      <w:pPr>
        <w:numPr>
          <w:ilvl w:val="2"/>
          <w:numId w:val="43"/>
        </w:numPr>
        <w:spacing w:after="150" w:line="240" w:lineRule="auto"/>
        <w:rPr>
          <w:rFonts w:ascii="inherit" w:hAnsi="inherit" w:cs="Open Sans"/>
          <w:color w:val="222222"/>
          <w:sz w:val="20"/>
          <w:szCs w:val="20"/>
        </w:rPr>
      </w:pPr>
      <w:r>
        <w:rPr>
          <w:rFonts w:ascii="inherit" w:hAnsi="inherit" w:cs="Open Sans"/>
          <w:color w:val="222222"/>
          <w:sz w:val="20"/>
          <w:szCs w:val="20"/>
        </w:rPr>
        <w:t>under certain circumstances, object to the processing of your personal data (and as a result, we must discontinue process your personal data);</w:t>
      </w:r>
    </w:p>
    <w:p w14:paraId="3DEB85CB" w14:textId="77777777" w:rsidR="0060423D" w:rsidRDefault="0060423D" w:rsidP="0060423D">
      <w:pPr>
        <w:numPr>
          <w:ilvl w:val="2"/>
          <w:numId w:val="43"/>
        </w:numPr>
        <w:spacing w:after="150" w:line="240" w:lineRule="auto"/>
        <w:rPr>
          <w:rFonts w:ascii="inherit" w:hAnsi="inherit" w:cs="Open Sans"/>
          <w:color w:val="222222"/>
          <w:sz w:val="20"/>
          <w:szCs w:val="20"/>
        </w:rPr>
      </w:pPr>
      <w:r>
        <w:rPr>
          <w:rFonts w:ascii="inherit" w:hAnsi="inherit" w:cs="Open Sans"/>
          <w:color w:val="222222"/>
          <w:sz w:val="20"/>
          <w:szCs w:val="20"/>
        </w:rPr>
        <w:t>opt-out of our use, transfer, exchange, or disclosure (including to third parties) of your personal data; and</w:t>
      </w:r>
    </w:p>
    <w:p w14:paraId="0F789B62" w14:textId="77777777" w:rsidR="0060423D" w:rsidRDefault="0060423D" w:rsidP="0060423D">
      <w:pPr>
        <w:numPr>
          <w:ilvl w:val="2"/>
          <w:numId w:val="43"/>
        </w:numPr>
        <w:spacing w:after="0" w:line="240" w:lineRule="auto"/>
        <w:rPr>
          <w:rFonts w:ascii="inherit" w:hAnsi="inherit" w:cs="Open Sans"/>
          <w:color w:val="222222"/>
          <w:sz w:val="20"/>
          <w:szCs w:val="20"/>
        </w:rPr>
      </w:pPr>
      <w:r>
        <w:rPr>
          <w:rFonts w:ascii="inherit" w:hAnsi="inherit" w:cs="Open Sans"/>
          <w:color w:val="222222"/>
          <w:sz w:val="20"/>
          <w:szCs w:val="20"/>
        </w:rPr>
        <w:t>the right not to be discriminated against based upon whether you decide to exercise your rights, as described above.</w:t>
      </w:r>
    </w:p>
    <w:p w14:paraId="20EDC1E4" w14:textId="77777777" w:rsidR="0060423D" w:rsidRDefault="0060423D" w:rsidP="0060423D">
      <w:pPr>
        <w:numPr>
          <w:ilvl w:val="1"/>
          <w:numId w:val="43"/>
        </w:numPr>
        <w:spacing w:after="0" w:line="240" w:lineRule="auto"/>
        <w:rPr>
          <w:rFonts w:ascii="inherit" w:hAnsi="inherit" w:cs="Open Sans"/>
          <w:color w:val="222222"/>
          <w:sz w:val="20"/>
          <w:szCs w:val="20"/>
        </w:rPr>
      </w:pPr>
      <w:r>
        <w:rPr>
          <w:rFonts w:ascii="inherit" w:hAnsi="inherit" w:cs="Open Sans"/>
          <w:color w:val="222222"/>
          <w:sz w:val="20"/>
          <w:szCs w:val="20"/>
        </w:rPr>
        <w:t>Newegg will grant such requests, except where otherwise permitted to refuse to comply with a request under applicable laws. If you wish to exercise any of the above rights in relation to your personal data held by Newegg, please contact the relevant data controller of your personal data as outlined in Appendix 1.</w:t>
      </w:r>
    </w:p>
    <w:p w14:paraId="5C33FFA6" w14:textId="77777777" w:rsidR="0060423D" w:rsidRDefault="0060423D" w:rsidP="0060423D">
      <w:pPr>
        <w:pStyle w:val="Heading2"/>
        <w:spacing w:before="0" w:beforeAutospacing="0" w:after="0" w:afterAutospacing="0"/>
        <w:jc w:val="center"/>
        <w:rPr>
          <w:rFonts w:ascii="inherit" w:hAnsi="inherit" w:cs="Open Sans"/>
          <w:color w:val="222222"/>
          <w:sz w:val="45"/>
          <w:szCs w:val="45"/>
        </w:rPr>
      </w:pPr>
      <w:bookmarkStart w:id="23" w:name="Appendix_7:_USA_specific_provisions"/>
      <w:bookmarkEnd w:id="23"/>
      <w:r>
        <w:rPr>
          <w:rFonts w:ascii="inherit" w:hAnsi="inherit" w:cs="Open Sans"/>
          <w:color w:val="222222"/>
          <w:sz w:val="45"/>
          <w:szCs w:val="45"/>
        </w:rPr>
        <w:t>Appendix 7: USA specific provisions</w:t>
      </w:r>
    </w:p>
    <w:p w14:paraId="51E36982"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are located in the USA, the provisions of this Appendix 7 apply in addition to the provisions of the privacy policy.</w:t>
      </w:r>
    </w:p>
    <w:p w14:paraId="1C5370C7" w14:textId="77777777" w:rsidR="0060423D" w:rsidRDefault="0060423D" w:rsidP="0060423D">
      <w:pPr>
        <w:pStyle w:val="NormalWeb"/>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For All States Except California</w:t>
      </w:r>
    </w:p>
    <w:p w14:paraId="481A3FE2" w14:textId="77777777" w:rsidR="0060423D" w:rsidRDefault="0060423D" w:rsidP="0060423D">
      <w:pPr>
        <w:numPr>
          <w:ilvl w:val="0"/>
          <w:numId w:val="44"/>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What are your rights?</w:t>
      </w:r>
    </w:p>
    <w:p w14:paraId="3211A6C8" w14:textId="77777777" w:rsidR="0060423D" w:rsidRDefault="0060423D" w:rsidP="0060423D">
      <w:pPr>
        <w:numPr>
          <w:ilvl w:val="1"/>
          <w:numId w:val="44"/>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 apply in addition to section 12 and section 13 of the privacy policy.</w:t>
      </w:r>
    </w:p>
    <w:p w14:paraId="6A380CC9" w14:textId="77777777" w:rsidR="0060423D" w:rsidRDefault="0060423D" w:rsidP="0060423D">
      <w:pPr>
        <w:numPr>
          <w:ilvl w:val="1"/>
          <w:numId w:val="44"/>
        </w:numPr>
        <w:spacing w:after="0" w:line="240" w:lineRule="auto"/>
        <w:rPr>
          <w:rFonts w:ascii="inherit" w:hAnsi="inherit" w:cs="Open Sans"/>
          <w:color w:val="222222"/>
          <w:sz w:val="20"/>
          <w:szCs w:val="20"/>
        </w:rPr>
      </w:pPr>
      <w:r>
        <w:rPr>
          <w:rFonts w:ascii="inherit" w:hAnsi="inherit" w:cs="Open Sans"/>
          <w:color w:val="222222"/>
          <w:sz w:val="20"/>
          <w:szCs w:val="20"/>
        </w:rPr>
        <w:t xml:space="preserve">In some states, you have certain rights pertaining to your personal data, including: the right to delete, the right to opt-out, the right to access your Personal data, and the right not be discriminated against. To exercise </w:t>
      </w:r>
      <w:r>
        <w:rPr>
          <w:rFonts w:ascii="inherit" w:hAnsi="inherit" w:cs="Open Sans"/>
          <w:color w:val="222222"/>
          <w:sz w:val="20"/>
          <w:szCs w:val="20"/>
        </w:rPr>
        <w:lastRenderedPageBreak/>
        <w:t>your rights under any applicable law, please submit a verifiable request to us by emailing privacy@Newegg.com or by contacting us as per section 1 of the privacy policy above.</w:t>
      </w:r>
    </w:p>
    <w:p w14:paraId="034F7BD3" w14:textId="77777777" w:rsidR="0060423D" w:rsidRDefault="0060423D" w:rsidP="0060423D">
      <w:pPr>
        <w:numPr>
          <w:ilvl w:val="0"/>
          <w:numId w:val="44"/>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Tracking</w:t>
      </w:r>
    </w:p>
    <w:p w14:paraId="1B4E0A59" w14:textId="77777777" w:rsidR="0060423D" w:rsidRDefault="0060423D" w:rsidP="0060423D">
      <w:pPr>
        <w:numPr>
          <w:ilvl w:val="1"/>
          <w:numId w:val="44"/>
        </w:numPr>
        <w:spacing w:after="150" w:line="240" w:lineRule="auto"/>
        <w:rPr>
          <w:rFonts w:ascii="inherit" w:hAnsi="inherit" w:cs="Open Sans"/>
          <w:color w:val="222222"/>
          <w:sz w:val="20"/>
          <w:szCs w:val="20"/>
        </w:rPr>
      </w:pPr>
      <w:r>
        <w:rPr>
          <w:rFonts w:ascii="inherit" w:hAnsi="inherit" w:cs="Open Sans"/>
          <w:color w:val="222222"/>
          <w:sz w:val="20"/>
          <w:szCs w:val="20"/>
        </w:rPr>
        <w:t>Newegg will not respond to Web browser “do not track” signals. If you would like additional information about online tracking and various opt-out mechanisms, please see https://youradchoices.com/</w:t>
      </w:r>
    </w:p>
    <w:p w14:paraId="1BEFB0C2" w14:textId="77777777" w:rsidR="0060423D" w:rsidRDefault="0060423D" w:rsidP="0060423D">
      <w:pPr>
        <w:numPr>
          <w:ilvl w:val="1"/>
          <w:numId w:val="44"/>
        </w:numPr>
        <w:spacing w:after="150" w:line="240" w:lineRule="auto"/>
        <w:rPr>
          <w:rFonts w:ascii="inherit" w:hAnsi="inherit" w:cs="Open Sans"/>
          <w:color w:val="222222"/>
          <w:sz w:val="20"/>
          <w:szCs w:val="20"/>
        </w:rPr>
      </w:pPr>
      <w:r>
        <w:rPr>
          <w:rFonts w:ascii="inherit" w:hAnsi="inherit" w:cs="Open Sans"/>
          <w:color w:val="222222"/>
          <w:sz w:val="20"/>
          <w:szCs w:val="20"/>
        </w:rPr>
        <w:t>Because we link to social media sites, and from time to time may include third-party advertisements, other parties may collect your personally identifiable information about your online activities over time and across different web sites when you visit this Site.</w:t>
      </w:r>
    </w:p>
    <w:p w14:paraId="555CC456" w14:textId="77777777" w:rsidR="0060423D" w:rsidRDefault="0060423D" w:rsidP="0060423D">
      <w:pPr>
        <w:numPr>
          <w:ilvl w:val="1"/>
          <w:numId w:val="44"/>
        </w:numPr>
        <w:spacing w:after="0" w:line="240" w:lineRule="auto"/>
        <w:rPr>
          <w:rFonts w:ascii="inherit" w:hAnsi="inherit" w:cs="Open Sans"/>
          <w:color w:val="222222"/>
          <w:sz w:val="20"/>
          <w:szCs w:val="20"/>
        </w:rPr>
      </w:pPr>
      <w:r>
        <w:rPr>
          <w:rFonts w:ascii="inherit" w:hAnsi="inherit" w:cs="Open Sans"/>
          <w:color w:val="222222"/>
          <w:sz w:val="20"/>
          <w:szCs w:val="20"/>
        </w:rPr>
        <w:t>In addition, we use Google AdWords, so we are advertising the Site online through a form of tracking called remarketing, Third-party vendors, including Google, show our ads on various sites across the Internet, and use cookies to serve you ads based on your past visits to this Site. You can opt-out of Google’s use of cookies by visiting Google’s Ads Settings </w:t>
      </w:r>
      <w:hyperlink r:id="rId60" w:history="1">
        <w:r>
          <w:rPr>
            <w:rStyle w:val="Hyperlink"/>
            <w:rFonts w:ascii="inherit" w:hAnsi="inherit" w:cs="Open Sans"/>
            <w:color w:val="222222"/>
            <w:sz w:val="20"/>
            <w:szCs w:val="20"/>
            <w:bdr w:val="none" w:sz="0" w:space="0" w:color="auto" w:frame="1"/>
          </w:rPr>
          <w:t>https://www.google.com/settings/ads/plugin</w:t>
        </w:r>
      </w:hyperlink>
      <w:r>
        <w:rPr>
          <w:rFonts w:ascii="inherit" w:hAnsi="inherit" w:cs="Open Sans"/>
          <w:color w:val="222222"/>
          <w:sz w:val="20"/>
          <w:szCs w:val="20"/>
        </w:rPr>
        <w:t>. Alternatively, you can opt-out of a third-party vendor’s use of cookies by visiting the Network Advertising Initiative opt-out page. </w:t>
      </w:r>
      <w:hyperlink r:id="rId61" w:history="1">
        <w:r>
          <w:rPr>
            <w:rStyle w:val="Hyperlink"/>
            <w:rFonts w:ascii="inherit" w:hAnsi="inherit" w:cs="Open Sans"/>
            <w:color w:val="222222"/>
            <w:sz w:val="20"/>
            <w:szCs w:val="20"/>
            <w:bdr w:val="none" w:sz="0" w:space="0" w:color="auto" w:frame="1"/>
          </w:rPr>
          <w:t>http://www.networkadvertising.org/choices/</w:t>
        </w:r>
      </w:hyperlink>
      <w:r>
        <w:rPr>
          <w:rFonts w:ascii="inherit" w:hAnsi="inherit" w:cs="Open Sans"/>
          <w:color w:val="222222"/>
          <w:sz w:val="20"/>
          <w:szCs w:val="20"/>
        </w:rPr>
        <w:t>.</w:t>
      </w:r>
    </w:p>
    <w:p w14:paraId="62E50A7B" w14:textId="77777777" w:rsidR="0060423D" w:rsidRDefault="0060423D" w:rsidP="0060423D">
      <w:pPr>
        <w:numPr>
          <w:ilvl w:val="1"/>
          <w:numId w:val="44"/>
        </w:numPr>
        <w:spacing w:after="0" w:line="240" w:lineRule="auto"/>
        <w:rPr>
          <w:rFonts w:ascii="inherit" w:hAnsi="inherit" w:cs="Open Sans"/>
          <w:color w:val="222222"/>
          <w:sz w:val="20"/>
          <w:szCs w:val="20"/>
        </w:rPr>
      </w:pPr>
      <w:r>
        <w:rPr>
          <w:rFonts w:ascii="inherit" w:hAnsi="inherit" w:cs="Open Sans"/>
          <w:color w:val="222222"/>
          <w:sz w:val="20"/>
          <w:szCs w:val="20"/>
        </w:rPr>
        <w:t>We participate in the Adobe Marketing Cloud Device Co-op to better understand how you use the Site and our services across the various devices you use, and to deliver tailored promotions. To learn more about the Adobe Marketing Cloud Device Co-op, please visit </w:t>
      </w:r>
      <w:hyperlink r:id="rId62" w:tgtFrame="_blank" w:history="1">
        <w:r>
          <w:rPr>
            <w:rStyle w:val="Hyperlink"/>
            <w:rFonts w:ascii="inherit" w:hAnsi="inherit" w:cs="Open Sans"/>
            <w:color w:val="222222"/>
            <w:sz w:val="20"/>
            <w:szCs w:val="20"/>
            <w:bdr w:val="none" w:sz="0" w:space="0" w:color="auto" w:frame="1"/>
          </w:rPr>
          <w:t>https://cross-device-privacy.adobe.com</w:t>
        </w:r>
      </w:hyperlink>
      <w:r>
        <w:rPr>
          <w:rFonts w:ascii="inherit" w:hAnsi="inherit" w:cs="Open Sans"/>
          <w:color w:val="222222"/>
          <w:sz w:val="20"/>
          <w:szCs w:val="20"/>
        </w:rPr>
        <w:t>.</w:t>
      </w:r>
    </w:p>
    <w:p w14:paraId="07CFF877" w14:textId="77777777" w:rsidR="0060423D" w:rsidRDefault="0060423D" w:rsidP="0060423D">
      <w:pPr>
        <w:numPr>
          <w:ilvl w:val="1"/>
          <w:numId w:val="44"/>
        </w:numPr>
        <w:spacing w:after="0" w:line="240" w:lineRule="auto"/>
        <w:rPr>
          <w:rFonts w:ascii="inherit" w:hAnsi="inherit" w:cs="Open Sans"/>
          <w:color w:val="222222"/>
          <w:sz w:val="20"/>
          <w:szCs w:val="20"/>
        </w:rPr>
      </w:pPr>
      <w:r>
        <w:rPr>
          <w:rFonts w:ascii="inherit" w:hAnsi="inherit" w:cs="Open Sans"/>
          <w:color w:val="222222"/>
          <w:sz w:val="20"/>
          <w:szCs w:val="20"/>
        </w:rPr>
        <w:t>Please note that not all tracking will stop even if you delete cookies.</w:t>
      </w:r>
    </w:p>
    <w:p w14:paraId="507B904C" w14:textId="77777777" w:rsidR="0060423D" w:rsidRDefault="0060423D" w:rsidP="0060423D">
      <w:pPr>
        <w:pStyle w:val="Heading3"/>
        <w:spacing w:before="0"/>
        <w:rPr>
          <w:rFonts w:ascii="inherit" w:hAnsi="inherit" w:cs="Open Sans"/>
          <w:color w:val="222222"/>
          <w:sz w:val="30"/>
          <w:szCs w:val="30"/>
        </w:rPr>
      </w:pPr>
      <w:r>
        <w:rPr>
          <w:rStyle w:val="Strong"/>
          <w:rFonts w:ascii="inherit" w:hAnsi="inherit" w:cs="Open Sans"/>
          <w:b w:val="0"/>
          <w:bCs w:val="0"/>
          <w:color w:val="222222"/>
          <w:sz w:val="30"/>
          <w:szCs w:val="30"/>
          <w:bdr w:val="none" w:sz="0" w:space="0" w:color="auto" w:frame="1"/>
        </w:rPr>
        <w:t>For California Residents Only</w:t>
      </w:r>
    </w:p>
    <w:p w14:paraId="2F5B8DC0" w14:textId="77777777" w:rsidR="0060423D" w:rsidRDefault="0060423D" w:rsidP="0060423D">
      <w:pPr>
        <w:pStyle w:val="NormalWeb"/>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Where California privacy laws apply (if you are a consumer resident in California and where the Newegg data controller meets the relevant threshold tests) the following additional provisions apply:</w:t>
      </w:r>
    </w:p>
    <w:p w14:paraId="6659C5EE" w14:textId="77777777" w:rsidR="0060423D" w:rsidRDefault="0060423D" w:rsidP="0060423D">
      <w:pPr>
        <w:numPr>
          <w:ilvl w:val="0"/>
          <w:numId w:val="45"/>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What Personal Data Do We Collect and Who Do We Share Your Personal Data With and Why?</w:t>
      </w:r>
    </w:p>
    <w:p w14:paraId="1D0B2ABB" w14:textId="77777777" w:rsidR="0060423D" w:rsidRDefault="0060423D" w:rsidP="0060423D">
      <w:pPr>
        <w:numPr>
          <w:ilvl w:val="1"/>
          <w:numId w:val="45"/>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 apply in addition to section 4, section 5 and section 7 of the privacy policy.</w:t>
      </w:r>
    </w:p>
    <w:p w14:paraId="507317A8" w14:textId="77777777" w:rsidR="0060423D" w:rsidRDefault="0060423D" w:rsidP="0060423D">
      <w:pPr>
        <w:numPr>
          <w:ilvl w:val="1"/>
          <w:numId w:val="45"/>
        </w:numPr>
        <w:spacing w:after="0" w:line="240" w:lineRule="auto"/>
        <w:rPr>
          <w:rFonts w:ascii="inherit" w:hAnsi="inherit" w:cs="Open Sans"/>
          <w:color w:val="222222"/>
          <w:sz w:val="20"/>
          <w:szCs w:val="20"/>
        </w:rPr>
      </w:pPr>
      <w:r>
        <w:rPr>
          <w:rFonts w:ascii="inherit" w:hAnsi="inherit" w:cs="Open Sans"/>
          <w:color w:val="222222"/>
          <w:sz w:val="20"/>
          <w:szCs w:val="20"/>
        </w:rPr>
        <w:t>The information that we collect is set out in the main body of the Privacy Policy. We further detail it below in accordance with California privacy requirements:</w:t>
      </w:r>
    </w:p>
    <w:tbl>
      <w:tblPr>
        <w:tblW w:w="8535" w:type="dxa"/>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740"/>
        <w:gridCol w:w="2845"/>
        <w:gridCol w:w="2950"/>
      </w:tblGrid>
      <w:tr w:rsidR="0060423D" w14:paraId="4DD7F888"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6A5F6C0F" w14:textId="77777777" w:rsidR="0060423D" w:rsidRDefault="0060423D">
            <w:pPr>
              <w:rPr>
                <w:rFonts w:ascii="inherit" w:hAnsi="inherit" w:cs="Times New Roman"/>
                <w:sz w:val="24"/>
                <w:szCs w:val="24"/>
              </w:rPr>
            </w:pPr>
            <w:r>
              <w:rPr>
                <w:rStyle w:val="Strong"/>
                <w:rFonts w:ascii="inherit" w:hAnsi="inherit"/>
                <w:bdr w:val="none" w:sz="0" w:space="0" w:color="auto" w:frame="1"/>
              </w:rPr>
              <w:t>Category</w:t>
            </w:r>
          </w:p>
        </w:tc>
        <w:tc>
          <w:tcPr>
            <w:tcW w:w="2835"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69C16818" w14:textId="77777777" w:rsidR="0060423D" w:rsidRDefault="0060423D">
            <w:pPr>
              <w:rPr>
                <w:rFonts w:ascii="inherit" w:hAnsi="inherit"/>
              </w:rPr>
            </w:pPr>
            <w:r>
              <w:rPr>
                <w:rStyle w:val="Strong"/>
                <w:rFonts w:ascii="inherit" w:hAnsi="inherit"/>
                <w:bdr w:val="none" w:sz="0" w:space="0" w:color="auto" w:frame="1"/>
              </w:rPr>
              <w:t>Business/Commercial Purpose</w:t>
            </w:r>
          </w:p>
        </w:tc>
        <w:tc>
          <w:tcPr>
            <w:tcW w:w="2940"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3BC34918" w14:textId="77777777" w:rsidR="0060423D" w:rsidRDefault="0060423D">
            <w:pPr>
              <w:rPr>
                <w:rFonts w:ascii="inherit" w:hAnsi="inherit"/>
              </w:rPr>
            </w:pPr>
            <w:r>
              <w:rPr>
                <w:rStyle w:val="Strong"/>
                <w:rFonts w:ascii="inherit" w:hAnsi="inherit"/>
                <w:bdr w:val="none" w:sz="0" w:space="0" w:color="auto" w:frame="1"/>
              </w:rPr>
              <w:t>Disclosed/”sold” to Third Parties</w:t>
            </w:r>
          </w:p>
        </w:tc>
      </w:tr>
      <w:tr w:rsidR="0060423D" w14:paraId="09D0A310"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716658F0" w14:textId="77777777" w:rsidR="0060423D" w:rsidRDefault="0060423D">
            <w:pPr>
              <w:rPr>
                <w:rFonts w:ascii="inherit" w:hAnsi="inherit"/>
              </w:rPr>
            </w:pPr>
            <w:r>
              <w:rPr>
                <w:rFonts w:ascii="inherit" w:hAnsi="inherit"/>
              </w:rPr>
              <w:t>Identifiers such as a real name, alias, postal address, unique personal identifier, online identifier, internet protocol address, email address, account name, social security number, driver’s license number, passport number, vehicle identification number, license plate, or other similar identifiers</w:t>
            </w:r>
          </w:p>
        </w:tc>
        <w:tc>
          <w:tcPr>
            <w:tcW w:w="2835"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7E6EDFBA" w14:textId="77777777" w:rsidR="0060423D" w:rsidRDefault="0060423D">
            <w:pPr>
              <w:rPr>
                <w:rFonts w:ascii="inherit" w:hAnsi="inherit"/>
              </w:rPr>
            </w:pPr>
            <w:r>
              <w:rPr>
                <w:rFonts w:ascii="inherit" w:hAnsi="inherit"/>
              </w:rPr>
              <w:t>To perform services on behalf of ourselves, including servicing your account and providing you customer service and for the purposes set out in section 5 of the privacy policy</w:t>
            </w:r>
          </w:p>
        </w:tc>
        <w:tc>
          <w:tcPr>
            <w:tcW w:w="2940" w:type="dxa"/>
            <w:vMerge w:val="restart"/>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7E89DC2D" w14:textId="77777777" w:rsidR="0060423D" w:rsidRDefault="0060423D">
            <w:pPr>
              <w:rPr>
                <w:rFonts w:ascii="inherit" w:hAnsi="inherit"/>
              </w:rPr>
            </w:pPr>
            <w:r>
              <w:rPr>
                <w:rFonts w:ascii="inherit" w:hAnsi="inherit"/>
              </w:rPr>
              <w:t>Personal data is sold or disclosed in accordance with section 7 of the privacy policy. Recipients include service providers; advisors; Marketplace platform sellers/users and other Site users (where applicable); our affiliated companies; and as required for legal and regulatory purposes</w:t>
            </w:r>
          </w:p>
        </w:tc>
      </w:tr>
      <w:tr w:rsidR="0060423D" w14:paraId="54E6761D"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240C41E7" w14:textId="77777777" w:rsidR="0060423D" w:rsidRDefault="0060423D">
            <w:pPr>
              <w:rPr>
                <w:rFonts w:ascii="inherit" w:hAnsi="inherit"/>
              </w:rPr>
            </w:pPr>
            <w:r>
              <w:rPr>
                <w:rFonts w:ascii="inherit" w:hAnsi="inherit"/>
              </w:rPr>
              <w:t xml:space="preserve">Your signature, physical characteristics or description, telephone number, insurance policy number, bank account number, credit card number, debit card number, or any other </w:t>
            </w:r>
            <w:r>
              <w:rPr>
                <w:rFonts w:ascii="inherit" w:hAnsi="inherit"/>
              </w:rPr>
              <w:lastRenderedPageBreak/>
              <w:t>financial information, medical information, or health insurance information.</w:t>
            </w:r>
          </w:p>
        </w:tc>
        <w:tc>
          <w:tcPr>
            <w:tcW w:w="283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05491164" w14:textId="77777777" w:rsidR="0060423D" w:rsidRDefault="0060423D">
            <w:pPr>
              <w:rPr>
                <w:rFonts w:ascii="inherit" w:hAnsi="inherit"/>
              </w:rPr>
            </w:pPr>
            <w:r>
              <w:rPr>
                <w:rFonts w:ascii="inherit" w:hAnsi="inherit"/>
              </w:rPr>
              <w:lastRenderedPageBreak/>
              <w:t xml:space="preserve">To perform services on behalf of ourselves, including servicing your account and providing you customer service and for the purposes set out in </w:t>
            </w:r>
            <w:r>
              <w:rPr>
                <w:rFonts w:ascii="inherit" w:hAnsi="inherit"/>
              </w:rPr>
              <w:lastRenderedPageBreak/>
              <w:t>section 5 of the privacy policy</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F2CCDF7" w14:textId="77777777" w:rsidR="0060423D" w:rsidRDefault="0060423D">
            <w:pPr>
              <w:rPr>
                <w:rFonts w:ascii="inherit" w:hAnsi="inherit"/>
                <w:sz w:val="24"/>
                <w:szCs w:val="24"/>
              </w:rPr>
            </w:pPr>
          </w:p>
        </w:tc>
      </w:tr>
      <w:tr w:rsidR="0060423D" w14:paraId="4EF7E83D"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284E1A44" w14:textId="77777777" w:rsidR="0060423D" w:rsidRDefault="0060423D">
            <w:pPr>
              <w:rPr>
                <w:rFonts w:ascii="inherit" w:hAnsi="inherit"/>
              </w:rPr>
            </w:pPr>
            <w:r>
              <w:rPr>
                <w:rFonts w:ascii="inherit" w:hAnsi="inherit"/>
              </w:rPr>
              <w:t>Personal characteristics, such as your gender, age, date of birth, citizenship status, and marital status.</w:t>
            </w:r>
          </w:p>
        </w:tc>
        <w:tc>
          <w:tcPr>
            <w:tcW w:w="2835"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5752737A" w14:textId="77777777" w:rsidR="0060423D" w:rsidRDefault="0060423D">
            <w:pPr>
              <w:rPr>
                <w:rFonts w:ascii="inherit" w:hAnsi="inherit"/>
              </w:rPr>
            </w:pPr>
            <w:r>
              <w:rPr>
                <w:rFonts w:ascii="inherit" w:hAnsi="inherit"/>
              </w:rPr>
              <w:t>To perform services on behalf of ourselves, including servicing your account and providing you customer service and for the purposes set out in section 5 of the privacy policy</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124E1D2" w14:textId="77777777" w:rsidR="0060423D" w:rsidRDefault="0060423D">
            <w:pPr>
              <w:rPr>
                <w:rFonts w:ascii="inherit" w:hAnsi="inherit"/>
                <w:sz w:val="24"/>
                <w:szCs w:val="24"/>
              </w:rPr>
            </w:pPr>
          </w:p>
        </w:tc>
      </w:tr>
      <w:tr w:rsidR="0060423D" w14:paraId="037A4F22"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179559C8" w14:textId="77777777" w:rsidR="0060423D" w:rsidRDefault="0060423D">
            <w:pPr>
              <w:rPr>
                <w:rFonts w:ascii="inherit" w:hAnsi="inherit"/>
              </w:rPr>
            </w:pPr>
            <w:r>
              <w:rPr>
                <w:rFonts w:ascii="inherit" w:hAnsi="inherit"/>
              </w:rPr>
              <w:t>Personal characteristics, such as your gender, age, date of birth, citizenship status, and marital status.</w:t>
            </w:r>
          </w:p>
        </w:tc>
        <w:tc>
          <w:tcPr>
            <w:tcW w:w="283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57A21D87" w14:textId="77777777" w:rsidR="0060423D" w:rsidRDefault="0060423D">
            <w:pPr>
              <w:rPr>
                <w:rFonts w:ascii="inherit" w:hAnsi="inherit"/>
              </w:rPr>
            </w:pPr>
            <w:r>
              <w:rPr>
                <w:rFonts w:ascii="inherit" w:hAnsi="inherit"/>
              </w:rPr>
              <w:t>To perform services on behalf of ourselves, including servicing your account and providing you customer service and for the purposes set out in section 5 of the privacy policy</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53B603" w14:textId="77777777" w:rsidR="0060423D" w:rsidRDefault="0060423D">
            <w:pPr>
              <w:rPr>
                <w:rFonts w:ascii="inherit" w:hAnsi="inherit"/>
                <w:sz w:val="24"/>
                <w:szCs w:val="24"/>
              </w:rPr>
            </w:pPr>
          </w:p>
        </w:tc>
      </w:tr>
      <w:tr w:rsidR="0060423D" w14:paraId="5A4756B5"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063A8E1E" w14:textId="77777777" w:rsidR="0060423D" w:rsidRDefault="0060423D">
            <w:pPr>
              <w:rPr>
                <w:rFonts w:ascii="inherit" w:hAnsi="inherit"/>
              </w:rPr>
            </w:pPr>
            <w:r>
              <w:rPr>
                <w:rFonts w:ascii="inherit" w:hAnsi="inherit"/>
              </w:rPr>
              <w:t>Commercial information, including records of personal property, products or services purchased, obtained, or considered, or other purchasing or consuming histories or tendencies</w:t>
            </w:r>
          </w:p>
        </w:tc>
        <w:tc>
          <w:tcPr>
            <w:tcW w:w="2835"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0F6ACDCE" w14:textId="77777777" w:rsidR="0060423D" w:rsidRDefault="0060423D">
            <w:pPr>
              <w:rPr>
                <w:rFonts w:ascii="inherit" w:hAnsi="inherit"/>
              </w:rPr>
            </w:pPr>
            <w:r>
              <w:rPr>
                <w:rFonts w:ascii="inherit" w:hAnsi="inherit"/>
              </w:rPr>
              <w:t>To perform services on behalf of ourselves, including servicing your account and providing you customer service and for the purposes set out in section 5 of the privacy policy</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F66152F" w14:textId="77777777" w:rsidR="0060423D" w:rsidRDefault="0060423D">
            <w:pPr>
              <w:rPr>
                <w:rFonts w:ascii="inherit" w:hAnsi="inherit"/>
                <w:sz w:val="24"/>
                <w:szCs w:val="24"/>
              </w:rPr>
            </w:pPr>
          </w:p>
        </w:tc>
      </w:tr>
      <w:tr w:rsidR="0060423D" w14:paraId="6E0AA623"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7DD64527" w14:textId="77777777" w:rsidR="0060423D" w:rsidRDefault="0060423D">
            <w:pPr>
              <w:rPr>
                <w:rFonts w:ascii="inherit" w:hAnsi="inherit"/>
              </w:rPr>
            </w:pPr>
            <w:r>
              <w:rPr>
                <w:rFonts w:ascii="inherit" w:hAnsi="inherit"/>
              </w:rPr>
              <w:t>Biometric information</w:t>
            </w:r>
          </w:p>
        </w:tc>
        <w:tc>
          <w:tcPr>
            <w:tcW w:w="283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2027DC7C" w14:textId="77777777" w:rsidR="0060423D" w:rsidRDefault="0060423D">
            <w:pPr>
              <w:rPr>
                <w:rFonts w:ascii="inherit" w:hAnsi="inherit"/>
              </w:rPr>
            </w:pPr>
            <w:r>
              <w:rPr>
                <w:rFonts w:ascii="inherit" w:hAnsi="inherit"/>
              </w:rPr>
              <w:t>N/A</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4424981" w14:textId="77777777" w:rsidR="0060423D" w:rsidRDefault="0060423D">
            <w:pPr>
              <w:rPr>
                <w:rFonts w:ascii="inherit" w:hAnsi="inherit"/>
                <w:sz w:val="24"/>
                <w:szCs w:val="24"/>
              </w:rPr>
            </w:pPr>
          </w:p>
        </w:tc>
      </w:tr>
      <w:tr w:rsidR="0060423D" w14:paraId="346C94C1"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29948979" w14:textId="77777777" w:rsidR="0060423D" w:rsidRDefault="0060423D">
            <w:pPr>
              <w:rPr>
                <w:rFonts w:ascii="inherit" w:hAnsi="inherit"/>
              </w:rPr>
            </w:pPr>
            <w:r>
              <w:rPr>
                <w:rFonts w:ascii="inherit" w:hAnsi="inherit"/>
              </w:rPr>
              <w:t>Internet or other electronic network activity information, including, but not limited to, browsing history, search history, and information regarding a consumer’s interaction with an internet web site, application, or advertisement</w:t>
            </w:r>
          </w:p>
        </w:tc>
        <w:tc>
          <w:tcPr>
            <w:tcW w:w="2835"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426AAB11" w14:textId="77777777" w:rsidR="0060423D" w:rsidRDefault="0060423D">
            <w:pPr>
              <w:rPr>
                <w:rFonts w:ascii="inherit" w:hAnsi="inherit"/>
              </w:rPr>
            </w:pPr>
            <w:r>
              <w:rPr>
                <w:rFonts w:ascii="inherit" w:hAnsi="inherit"/>
              </w:rPr>
              <w:t>Auditing related to a current interaction with the consumer and concurrent transactions, including, but not limited to, counting ad impressions to unique visitors, verifying positioning and quality of ad impressions, and auditing compliance with this specification and other standards and for the purposes set out in section 5 of the privacy policy</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131894A" w14:textId="77777777" w:rsidR="0060423D" w:rsidRDefault="0060423D">
            <w:pPr>
              <w:rPr>
                <w:rFonts w:ascii="inherit" w:hAnsi="inherit"/>
                <w:sz w:val="24"/>
                <w:szCs w:val="24"/>
              </w:rPr>
            </w:pPr>
          </w:p>
        </w:tc>
      </w:tr>
      <w:tr w:rsidR="0060423D" w14:paraId="315FEF60"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449384C8" w14:textId="77777777" w:rsidR="0060423D" w:rsidRDefault="0060423D">
            <w:pPr>
              <w:rPr>
                <w:rFonts w:ascii="inherit" w:hAnsi="inherit"/>
              </w:rPr>
            </w:pPr>
            <w:r>
              <w:rPr>
                <w:rFonts w:ascii="inherit" w:hAnsi="inherit"/>
              </w:rPr>
              <w:lastRenderedPageBreak/>
              <w:t>Geolocation data</w:t>
            </w:r>
          </w:p>
        </w:tc>
        <w:tc>
          <w:tcPr>
            <w:tcW w:w="283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6A59D03C" w14:textId="77777777" w:rsidR="0060423D" w:rsidRDefault="0060423D">
            <w:pPr>
              <w:rPr>
                <w:rFonts w:ascii="inherit" w:hAnsi="inherit"/>
              </w:rPr>
            </w:pPr>
            <w:r>
              <w:rPr>
                <w:rFonts w:ascii="inherit" w:hAnsi="inherit"/>
              </w:rPr>
              <w:t>To perform services on behalf of ourselves, including servicing your account and providing you customer service and for the purposes set out in section 5 of the privacy policy</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2967700" w14:textId="77777777" w:rsidR="0060423D" w:rsidRDefault="0060423D">
            <w:pPr>
              <w:rPr>
                <w:rFonts w:ascii="inherit" w:hAnsi="inherit"/>
                <w:sz w:val="24"/>
                <w:szCs w:val="24"/>
              </w:rPr>
            </w:pPr>
          </w:p>
        </w:tc>
      </w:tr>
      <w:tr w:rsidR="0060423D" w14:paraId="54632EBA"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486F0E71" w14:textId="77777777" w:rsidR="0060423D" w:rsidRDefault="0060423D">
            <w:pPr>
              <w:rPr>
                <w:rFonts w:ascii="inherit" w:hAnsi="inherit"/>
              </w:rPr>
            </w:pPr>
            <w:r>
              <w:rPr>
                <w:rFonts w:ascii="inherit" w:hAnsi="inherit"/>
              </w:rPr>
              <w:t>Audio, electronic, visual, thermal, olfactory, or similar information</w:t>
            </w:r>
          </w:p>
        </w:tc>
        <w:tc>
          <w:tcPr>
            <w:tcW w:w="2835"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6789D359" w14:textId="77777777" w:rsidR="0060423D" w:rsidRDefault="0060423D">
            <w:pPr>
              <w:rPr>
                <w:rFonts w:ascii="inherit" w:hAnsi="inherit"/>
              </w:rPr>
            </w:pPr>
            <w:r>
              <w:rPr>
                <w:rFonts w:ascii="inherit" w:hAnsi="inherit"/>
              </w:rPr>
              <w:t>N/A</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D7DF66B" w14:textId="77777777" w:rsidR="0060423D" w:rsidRDefault="0060423D">
            <w:pPr>
              <w:rPr>
                <w:rFonts w:ascii="inherit" w:hAnsi="inherit"/>
                <w:sz w:val="24"/>
                <w:szCs w:val="24"/>
              </w:rPr>
            </w:pPr>
          </w:p>
        </w:tc>
      </w:tr>
      <w:tr w:rsidR="0060423D" w14:paraId="3F5E5499" w14:textId="77777777" w:rsidTr="0060423D">
        <w:trPr>
          <w:trHeight w:val="960"/>
        </w:trPr>
        <w:tc>
          <w:tcPr>
            <w:tcW w:w="27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7C0476D3" w14:textId="77777777" w:rsidR="0060423D" w:rsidRDefault="0060423D">
            <w:pPr>
              <w:rPr>
                <w:rFonts w:ascii="inherit" w:hAnsi="inherit"/>
              </w:rPr>
            </w:pPr>
            <w:r>
              <w:rPr>
                <w:rFonts w:ascii="inherit" w:hAnsi="inherit"/>
              </w:rPr>
              <w:t>Professional or employment-related information</w:t>
            </w:r>
          </w:p>
        </w:tc>
        <w:tc>
          <w:tcPr>
            <w:tcW w:w="283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524F7403" w14:textId="77777777" w:rsidR="0060423D" w:rsidRDefault="0060423D">
            <w:pPr>
              <w:rPr>
                <w:rFonts w:ascii="inherit" w:hAnsi="inherit"/>
              </w:rPr>
            </w:pPr>
            <w:r>
              <w:rPr>
                <w:rFonts w:ascii="inherit" w:hAnsi="inherit"/>
              </w:rPr>
              <w:t>N/A</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D227E91" w14:textId="77777777" w:rsidR="0060423D" w:rsidRDefault="0060423D">
            <w:pPr>
              <w:rPr>
                <w:rFonts w:ascii="inherit" w:hAnsi="inherit"/>
                <w:sz w:val="24"/>
                <w:szCs w:val="24"/>
              </w:rPr>
            </w:pPr>
          </w:p>
        </w:tc>
      </w:tr>
      <w:tr w:rsidR="0060423D" w14:paraId="39A4DA50" w14:textId="77777777" w:rsidTr="0060423D">
        <w:trPr>
          <w:trHeight w:val="360"/>
        </w:trPr>
        <w:tc>
          <w:tcPr>
            <w:tcW w:w="27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20E035D8" w14:textId="77777777" w:rsidR="0060423D" w:rsidRDefault="0060423D">
            <w:pPr>
              <w:rPr>
                <w:rFonts w:ascii="inherit" w:hAnsi="inherit"/>
              </w:rPr>
            </w:pPr>
            <w:r>
              <w:rPr>
                <w:rFonts w:ascii="inherit" w:hAnsi="inherit"/>
              </w:rPr>
              <w:t>Education information, defined as information that is not publicly available personally identifiable information as defined in the Family Educational Rights and Privacy Act</w:t>
            </w:r>
          </w:p>
        </w:tc>
        <w:tc>
          <w:tcPr>
            <w:tcW w:w="2835"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547E6527" w14:textId="77777777" w:rsidR="0060423D" w:rsidRDefault="0060423D">
            <w:pPr>
              <w:rPr>
                <w:rFonts w:ascii="inherit" w:hAnsi="inherit"/>
              </w:rPr>
            </w:pPr>
            <w:r>
              <w:rPr>
                <w:rFonts w:ascii="inherit" w:hAnsi="inherit"/>
              </w:rPr>
              <w:t>N/A</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FFB602A" w14:textId="77777777" w:rsidR="0060423D" w:rsidRDefault="0060423D">
            <w:pPr>
              <w:rPr>
                <w:rFonts w:ascii="inherit" w:hAnsi="inherit"/>
                <w:sz w:val="24"/>
                <w:szCs w:val="24"/>
              </w:rPr>
            </w:pPr>
          </w:p>
        </w:tc>
      </w:tr>
      <w:tr w:rsidR="0060423D" w14:paraId="53FA2769" w14:textId="77777777" w:rsidTr="0060423D">
        <w:trPr>
          <w:trHeight w:val="150"/>
        </w:trPr>
        <w:tc>
          <w:tcPr>
            <w:tcW w:w="2730" w:type="dxa"/>
            <w:tcBorders>
              <w:top w:val="single" w:sz="2" w:space="0" w:color="000000"/>
              <w:left w:val="single" w:sz="2" w:space="0" w:color="000000"/>
              <w:bottom w:val="single" w:sz="2" w:space="0" w:color="000000"/>
              <w:right w:val="single" w:sz="6" w:space="0" w:color="000000"/>
            </w:tcBorders>
            <w:shd w:val="clear" w:color="auto" w:fill="FFFFFF"/>
            <w:tcMar>
              <w:top w:w="60" w:type="dxa"/>
              <w:left w:w="120" w:type="dxa"/>
              <w:bottom w:w="60" w:type="dxa"/>
              <w:right w:w="120" w:type="dxa"/>
            </w:tcMar>
            <w:vAlign w:val="center"/>
            <w:hideMark/>
          </w:tcPr>
          <w:p w14:paraId="04580B9A" w14:textId="77777777" w:rsidR="0060423D" w:rsidRDefault="0060423D">
            <w:pPr>
              <w:rPr>
                <w:rFonts w:ascii="inherit" w:hAnsi="inherit"/>
              </w:rPr>
            </w:pPr>
            <w:r>
              <w:rPr>
                <w:rFonts w:ascii="inherit" w:hAnsi="inherit"/>
              </w:rPr>
              <w:t>Inferences drawn from any of the information identified in this subdivision to create a profile about a consumer reflecting the consumer’s preferences, characteristics, psychological trends, predispositions, behavior, attitudes, intelligence, abilities, and aptitudes</w:t>
            </w:r>
          </w:p>
        </w:tc>
        <w:tc>
          <w:tcPr>
            <w:tcW w:w="2835" w:type="dxa"/>
            <w:tcBorders>
              <w:top w:val="single" w:sz="2" w:space="0" w:color="000000"/>
              <w:left w:val="single" w:sz="2" w:space="0" w:color="000000"/>
              <w:bottom w:val="single" w:sz="2" w:space="0" w:color="000000"/>
              <w:right w:val="single" w:sz="2" w:space="0" w:color="000000"/>
            </w:tcBorders>
            <w:shd w:val="clear" w:color="auto" w:fill="FFFFFF"/>
            <w:tcMar>
              <w:top w:w="60" w:type="dxa"/>
              <w:left w:w="120" w:type="dxa"/>
              <w:bottom w:w="60" w:type="dxa"/>
              <w:right w:w="120" w:type="dxa"/>
            </w:tcMar>
            <w:vAlign w:val="center"/>
            <w:hideMark/>
          </w:tcPr>
          <w:p w14:paraId="40C1D2EF" w14:textId="77777777" w:rsidR="0060423D" w:rsidRDefault="0060423D">
            <w:pPr>
              <w:rPr>
                <w:rFonts w:ascii="inherit" w:hAnsi="inherit"/>
              </w:rPr>
            </w:pPr>
            <w:r>
              <w:rPr>
                <w:rFonts w:ascii="inherit" w:hAnsi="inherit"/>
              </w:rPr>
              <w:t>To perform services on behalf of ourselves, including servicing your account and providing you customer service and for the purposes set out in section 5 of the privacy policy</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6C5F94F" w14:textId="77777777" w:rsidR="0060423D" w:rsidRDefault="0060423D">
            <w:pPr>
              <w:rPr>
                <w:rFonts w:ascii="inherit" w:hAnsi="inherit"/>
                <w:sz w:val="24"/>
                <w:szCs w:val="24"/>
              </w:rPr>
            </w:pPr>
          </w:p>
        </w:tc>
      </w:tr>
      <w:tr w:rsidR="0060423D" w14:paraId="609C82A9" w14:textId="77777777" w:rsidTr="0060423D">
        <w:trPr>
          <w:trHeight w:val="2760"/>
        </w:trPr>
        <w:tc>
          <w:tcPr>
            <w:tcW w:w="2730" w:type="dxa"/>
            <w:tcBorders>
              <w:top w:val="single" w:sz="2" w:space="0" w:color="000000"/>
              <w:left w:val="single" w:sz="2" w:space="0" w:color="000000"/>
              <w:bottom w:val="single" w:sz="2" w:space="0" w:color="000000"/>
              <w:right w:val="single" w:sz="6" w:space="0" w:color="000000"/>
            </w:tcBorders>
            <w:shd w:val="clear" w:color="auto" w:fill="FAFAFA"/>
            <w:tcMar>
              <w:top w:w="60" w:type="dxa"/>
              <w:left w:w="120" w:type="dxa"/>
              <w:bottom w:w="60" w:type="dxa"/>
              <w:right w:w="120" w:type="dxa"/>
            </w:tcMar>
            <w:vAlign w:val="center"/>
            <w:hideMark/>
          </w:tcPr>
          <w:p w14:paraId="3EC6CD92" w14:textId="77777777" w:rsidR="0060423D" w:rsidRDefault="0060423D">
            <w:pPr>
              <w:rPr>
                <w:rFonts w:ascii="inherit" w:hAnsi="inherit"/>
              </w:rPr>
            </w:pPr>
            <w:r>
              <w:rPr>
                <w:rFonts w:ascii="inherit" w:hAnsi="inherit"/>
              </w:rPr>
              <w:t>Any other such personal data as set out in section 4 of the privacy policy</w:t>
            </w:r>
          </w:p>
        </w:tc>
        <w:tc>
          <w:tcPr>
            <w:tcW w:w="2835" w:type="dxa"/>
            <w:tcBorders>
              <w:top w:val="single" w:sz="2" w:space="0" w:color="000000"/>
              <w:left w:val="single" w:sz="2" w:space="0" w:color="000000"/>
              <w:bottom w:val="single" w:sz="2" w:space="0" w:color="000000"/>
              <w:right w:val="single" w:sz="2" w:space="0" w:color="000000"/>
            </w:tcBorders>
            <w:shd w:val="clear" w:color="auto" w:fill="FAFAFA"/>
            <w:tcMar>
              <w:top w:w="60" w:type="dxa"/>
              <w:left w:w="120" w:type="dxa"/>
              <w:bottom w:w="60" w:type="dxa"/>
              <w:right w:w="120" w:type="dxa"/>
            </w:tcMar>
            <w:vAlign w:val="center"/>
            <w:hideMark/>
          </w:tcPr>
          <w:p w14:paraId="6BC93F7D" w14:textId="77777777" w:rsidR="0060423D" w:rsidRDefault="0060423D">
            <w:pPr>
              <w:rPr>
                <w:rFonts w:ascii="inherit" w:hAnsi="inherit"/>
              </w:rPr>
            </w:pPr>
            <w:r>
              <w:rPr>
                <w:rFonts w:ascii="inherit" w:hAnsi="inherit"/>
              </w:rPr>
              <w:t>To perform services on behalf of ourselves, including servicing your account and providing you customer service and for the purposes set out in section 5 of the privacy policy</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2959C5E" w14:textId="77777777" w:rsidR="0060423D" w:rsidRDefault="0060423D">
            <w:pPr>
              <w:rPr>
                <w:rFonts w:ascii="inherit" w:hAnsi="inherit"/>
                <w:sz w:val="24"/>
                <w:szCs w:val="24"/>
              </w:rPr>
            </w:pPr>
          </w:p>
        </w:tc>
      </w:tr>
    </w:tbl>
    <w:p w14:paraId="6F4D764B" w14:textId="77777777" w:rsidR="0060423D" w:rsidRDefault="0060423D" w:rsidP="0060423D">
      <w:pPr>
        <w:numPr>
          <w:ilvl w:val="1"/>
          <w:numId w:val="46"/>
        </w:numPr>
        <w:spacing w:after="150" w:line="240" w:lineRule="auto"/>
        <w:rPr>
          <w:rFonts w:ascii="inherit" w:hAnsi="inherit" w:cs="Open Sans"/>
          <w:color w:val="222222"/>
          <w:sz w:val="20"/>
          <w:szCs w:val="20"/>
        </w:rPr>
      </w:pPr>
      <w:r>
        <w:rPr>
          <w:rFonts w:ascii="inherit" w:hAnsi="inherit" w:cs="Open Sans"/>
          <w:color w:val="222222"/>
          <w:sz w:val="20"/>
          <w:szCs w:val="20"/>
        </w:rPr>
        <w:lastRenderedPageBreak/>
        <w:t>We may aggregate or de-identify any personal data that we collect in connection with our services, such that the information is no longer personally identifiable or attributable to you. We may use such aggregated information for our own legitimate business purposes without restriction.</w:t>
      </w:r>
    </w:p>
    <w:p w14:paraId="09C0007A" w14:textId="77777777" w:rsidR="0060423D" w:rsidRDefault="0060423D" w:rsidP="0060423D">
      <w:pPr>
        <w:numPr>
          <w:ilvl w:val="1"/>
          <w:numId w:val="46"/>
        </w:numPr>
        <w:spacing w:after="0" w:line="240" w:lineRule="auto"/>
        <w:rPr>
          <w:rFonts w:ascii="inherit" w:hAnsi="inherit" w:cs="Open Sans"/>
          <w:color w:val="222222"/>
          <w:sz w:val="20"/>
          <w:szCs w:val="20"/>
        </w:rPr>
      </w:pPr>
      <w:r>
        <w:rPr>
          <w:rFonts w:ascii="inherit" w:hAnsi="inherit" w:cs="Open Sans"/>
          <w:color w:val="222222"/>
          <w:sz w:val="20"/>
          <w:szCs w:val="20"/>
        </w:rPr>
        <w:t>We do not sell the personal data of minors under 16 years of age without affirmative authorization.</w:t>
      </w:r>
    </w:p>
    <w:p w14:paraId="25DF0B15" w14:textId="77777777" w:rsidR="0060423D" w:rsidRDefault="0060423D" w:rsidP="0060423D">
      <w:pPr>
        <w:numPr>
          <w:ilvl w:val="1"/>
          <w:numId w:val="47"/>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What are your rights?</w:t>
      </w:r>
    </w:p>
    <w:p w14:paraId="78B8F865" w14:textId="77777777" w:rsidR="0060423D" w:rsidRDefault="0060423D" w:rsidP="0060423D">
      <w:pPr>
        <w:numPr>
          <w:ilvl w:val="2"/>
          <w:numId w:val="47"/>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III apply in addition to section 12 and section 13 of the privacy policy.</w:t>
      </w:r>
    </w:p>
    <w:p w14:paraId="6B1E3DBD" w14:textId="77777777" w:rsidR="0060423D" w:rsidRDefault="0060423D" w:rsidP="0060423D">
      <w:pPr>
        <w:numPr>
          <w:ilvl w:val="2"/>
          <w:numId w:val="47"/>
        </w:numPr>
        <w:spacing w:after="150" w:line="240" w:lineRule="auto"/>
        <w:rPr>
          <w:rFonts w:ascii="inherit" w:hAnsi="inherit" w:cs="Open Sans"/>
          <w:color w:val="222222"/>
          <w:sz w:val="20"/>
          <w:szCs w:val="20"/>
        </w:rPr>
      </w:pPr>
      <w:r>
        <w:rPr>
          <w:rFonts w:ascii="inherit" w:hAnsi="inherit" w:cs="Open Sans"/>
          <w:color w:val="222222"/>
          <w:sz w:val="20"/>
          <w:szCs w:val="20"/>
        </w:rPr>
        <w:t>As a California resident, you have the right:</w:t>
      </w:r>
    </w:p>
    <w:p w14:paraId="02337007" w14:textId="77777777" w:rsidR="0060423D" w:rsidRDefault="0060423D" w:rsidP="0060423D">
      <w:pPr>
        <w:numPr>
          <w:ilvl w:val="3"/>
          <w:numId w:val="47"/>
        </w:numPr>
        <w:spacing w:after="150" w:line="240" w:lineRule="auto"/>
        <w:rPr>
          <w:rFonts w:ascii="inherit" w:hAnsi="inherit" w:cs="Open Sans"/>
          <w:color w:val="222222"/>
          <w:sz w:val="20"/>
          <w:szCs w:val="20"/>
        </w:rPr>
      </w:pPr>
      <w:r>
        <w:rPr>
          <w:rFonts w:ascii="inherit" w:hAnsi="inherit" w:cs="Open Sans"/>
          <w:color w:val="222222"/>
          <w:sz w:val="20"/>
          <w:szCs w:val="20"/>
        </w:rPr>
        <w:t>to request access to the personal data we have about you;</w:t>
      </w:r>
    </w:p>
    <w:p w14:paraId="0A5D7378" w14:textId="77777777" w:rsidR="0060423D" w:rsidRDefault="0060423D" w:rsidP="0060423D">
      <w:pPr>
        <w:numPr>
          <w:ilvl w:val="3"/>
          <w:numId w:val="47"/>
        </w:numPr>
        <w:spacing w:after="150" w:line="240" w:lineRule="auto"/>
        <w:rPr>
          <w:rFonts w:ascii="inherit" w:hAnsi="inherit" w:cs="Open Sans"/>
          <w:color w:val="222222"/>
          <w:sz w:val="20"/>
          <w:szCs w:val="20"/>
        </w:rPr>
      </w:pPr>
      <w:r>
        <w:rPr>
          <w:rFonts w:ascii="inherit" w:hAnsi="inherit" w:cs="Open Sans"/>
          <w:color w:val="222222"/>
          <w:sz w:val="20"/>
          <w:szCs w:val="20"/>
        </w:rPr>
        <w:t>to request that we delete personal data about you;</w:t>
      </w:r>
    </w:p>
    <w:p w14:paraId="3E237B8B" w14:textId="77777777" w:rsidR="0060423D" w:rsidRDefault="0060423D" w:rsidP="0060423D">
      <w:pPr>
        <w:numPr>
          <w:ilvl w:val="3"/>
          <w:numId w:val="47"/>
        </w:numPr>
        <w:spacing w:after="150" w:line="240" w:lineRule="auto"/>
        <w:rPr>
          <w:rFonts w:ascii="inherit" w:hAnsi="inherit" w:cs="Open Sans"/>
          <w:color w:val="222222"/>
          <w:sz w:val="20"/>
          <w:szCs w:val="20"/>
        </w:rPr>
      </w:pPr>
      <w:r>
        <w:rPr>
          <w:rFonts w:ascii="inherit" w:hAnsi="inherit" w:cs="Open Sans"/>
          <w:color w:val="222222"/>
          <w:sz w:val="20"/>
          <w:szCs w:val="20"/>
        </w:rPr>
        <w:t>to opt-out of our use, transfer, exchange or disclosure (including to third parties) of personal data about you; and</w:t>
      </w:r>
    </w:p>
    <w:p w14:paraId="72474FC3" w14:textId="77777777" w:rsidR="0060423D" w:rsidRDefault="0060423D" w:rsidP="0060423D">
      <w:pPr>
        <w:numPr>
          <w:ilvl w:val="3"/>
          <w:numId w:val="47"/>
        </w:numPr>
        <w:spacing w:after="0" w:line="240" w:lineRule="auto"/>
        <w:rPr>
          <w:rFonts w:ascii="inherit" w:hAnsi="inherit" w:cs="Open Sans"/>
          <w:color w:val="222222"/>
          <w:sz w:val="20"/>
          <w:szCs w:val="20"/>
        </w:rPr>
      </w:pPr>
      <w:r>
        <w:rPr>
          <w:rFonts w:ascii="inherit" w:hAnsi="inherit" w:cs="Open Sans"/>
          <w:color w:val="222222"/>
          <w:sz w:val="20"/>
          <w:szCs w:val="20"/>
        </w:rPr>
        <w:t>not to be discriminated against based upon whether you decide to opt-out.</w:t>
      </w:r>
    </w:p>
    <w:p w14:paraId="34CBD950" w14:textId="77777777" w:rsidR="0060423D" w:rsidRDefault="0060423D" w:rsidP="0060423D">
      <w:pPr>
        <w:numPr>
          <w:ilvl w:val="2"/>
          <w:numId w:val="47"/>
        </w:numPr>
        <w:spacing w:after="150" w:line="240" w:lineRule="auto"/>
        <w:rPr>
          <w:rFonts w:ascii="inherit" w:hAnsi="inherit" w:cs="Open Sans"/>
          <w:color w:val="222222"/>
          <w:sz w:val="20"/>
          <w:szCs w:val="20"/>
        </w:rPr>
      </w:pPr>
      <w:r>
        <w:rPr>
          <w:rFonts w:ascii="inherit" w:hAnsi="inherit" w:cs="Open Sans"/>
          <w:color w:val="222222"/>
          <w:sz w:val="20"/>
          <w:szCs w:val="20"/>
        </w:rPr>
        <w:t>You have the right to request that we disclose to you what information we collect, use, disclose, and sell. Under California law, “sell,” “selling,” “sale,” or “sold,” means selling, renting, releasing, disclosing, disseminating, making available, transferring, or otherwise communicating orally, in writing, or by electronic or other means, a consumer’s personal data by the business to another business or a third party for monetary or other valuable consideration. You also have the right to request that a business delete any personal data about you which we have collected about you. We do not sell the personal data of minors under 16 years of age without affirmative authorization.</w:t>
      </w:r>
    </w:p>
    <w:p w14:paraId="0B5C9414" w14:textId="77777777" w:rsidR="0060423D" w:rsidRDefault="0060423D" w:rsidP="0060423D">
      <w:pPr>
        <w:numPr>
          <w:ilvl w:val="2"/>
          <w:numId w:val="47"/>
        </w:numPr>
        <w:spacing w:after="150" w:line="240" w:lineRule="auto"/>
        <w:rPr>
          <w:rFonts w:ascii="inherit" w:hAnsi="inherit" w:cs="Open Sans"/>
          <w:color w:val="222222"/>
          <w:sz w:val="20"/>
          <w:szCs w:val="20"/>
        </w:rPr>
      </w:pPr>
      <w:r>
        <w:rPr>
          <w:rFonts w:ascii="inherit" w:hAnsi="inherit" w:cs="Open Sans"/>
          <w:color w:val="222222"/>
          <w:sz w:val="20"/>
          <w:szCs w:val="20"/>
        </w:rPr>
        <w:t>Please note for your protection, any request sent to us to access or delete your personal data will be subject to the following verification procedure: upon your submission of a request using one of the methods described in paragraph viii, below, we will send an email confirmation to the email address we have on file for you requiring you to confirm your request. When you have completed this two-step process Newegg will verify the information that you provide in your request against information we have on file for you. We reserve the right to deny your request if we cannot verify your identity. Where we deny your request in whole or in part, we will endeavor to inform you of the denial, provide an explanation of our actions, and provide the reasons for the denial.</w:t>
      </w:r>
    </w:p>
    <w:p w14:paraId="79A977B6" w14:textId="77777777" w:rsidR="0060423D" w:rsidRDefault="0060423D" w:rsidP="0060423D">
      <w:pPr>
        <w:numPr>
          <w:ilvl w:val="2"/>
          <w:numId w:val="47"/>
        </w:numPr>
        <w:spacing w:after="150" w:line="240" w:lineRule="auto"/>
        <w:rPr>
          <w:rFonts w:ascii="inherit" w:hAnsi="inherit" w:cs="Open Sans"/>
          <w:color w:val="222222"/>
          <w:sz w:val="20"/>
          <w:szCs w:val="20"/>
        </w:rPr>
      </w:pPr>
      <w:r>
        <w:rPr>
          <w:rFonts w:ascii="inherit" w:hAnsi="inherit" w:cs="Open Sans"/>
          <w:color w:val="222222"/>
          <w:sz w:val="20"/>
          <w:szCs w:val="20"/>
        </w:rPr>
        <w:t>You have the right to direct us to not “sell” your information. To exercise this right to opt-out of the sale of personal data, please click the “Do Not Sell My Personal Info” link in the footer of the Site and follow the instructions.</w:t>
      </w:r>
    </w:p>
    <w:p w14:paraId="75628703" w14:textId="77777777" w:rsidR="0060423D" w:rsidRDefault="0060423D" w:rsidP="0060423D">
      <w:pPr>
        <w:numPr>
          <w:ilvl w:val="2"/>
          <w:numId w:val="47"/>
        </w:numPr>
        <w:spacing w:after="150" w:line="240" w:lineRule="auto"/>
        <w:rPr>
          <w:rFonts w:ascii="inherit" w:hAnsi="inherit" w:cs="Open Sans"/>
          <w:color w:val="222222"/>
          <w:sz w:val="20"/>
          <w:szCs w:val="20"/>
        </w:rPr>
      </w:pPr>
      <w:r>
        <w:rPr>
          <w:rFonts w:ascii="inherit" w:hAnsi="inherit" w:cs="Open Sans"/>
          <w:color w:val="222222"/>
          <w:sz w:val="20"/>
          <w:szCs w:val="20"/>
        </w:rPr>
        <w:t>We shall not discriminate against you for exercising any of your above rights.</w:t>
      </w:r>
    </w:p>
    <w:p w14:paraId="5FE26EB5" w14:textId="77777777" w:rsidR="0060423D" w:rsidRDefault="0060423D" w:rsidP="0060423D">
      <w:pPr>
        <w:numPr>
          <w:ilvl w:val="2"/>
          <w:numId w:val="47"/>
        </w:numPr>
        <w:spacing w:after="0" w:line="240" w:lineRule="auto"/>
        <w:rPr>
          <w:rFonts w:ascii="inherit" w:hAnsi="inherit" w:cs="Open Sans"/>
          <w:color w:val="222222"/>
          <w:sz w:val="20"/>
          <w:szCs w:val="20"/>
        </w:rPr>
      </w:pPr>
      <w:r>
        <w:rPr>
          <w:rFonts w:ascii="inherit" w:hAnsi="inherit" w:cs="Open Sans"/>
          <w:color w:val="222222"/>
          <w:sz w:val="20"/>
          <w:szCs w:val="20"/>
        </w:rPr>
        <w:t>You may designate an authorized agent to make a request to exercise your rights on your behalf. To designate an authorized agent to make a request to exercise your rights under the CCPA on your behalf, then please complete and return the </w:t>
      </w:r>
      <w:hyperlink r:id="rId63" w:history="1">
        <w:r>
          <w:rPr>
            <w:rStyle w:val="Hyperlink"/>
            <w:rFonts w:ascii="inherit" w:hAnsi="inherit" w:cs="Open Sans"/>
            <w:color w:val="222222"/>
            <w:sz w:val="20"/>
            <w:szCs w:val="20"/>
            <w:bdr w:val="none" w:sz="0" w:space="0" w:color="auto" w:frame="1"/>
          </w:rPr>
          <w:t>Agent Authorization Form</w:t>
        </w:r>
      </w:hyperlink>
      <w:r>
        <w:rPr>
          <w:rFonts w:ascii="inherit" w:hAnsi="inherit" w:cs="Open Sans"/>
          <w:color w:val="222222"/>
          <w:sz w:val="20"/>
          <w:szCs w:val="20"/>
        </w:rPr>
        <w:t>. Your authorized agent must be able to provide to us written proof that you have authorized the agent to act on your behalf. For your protection, we reserve the right to deny any request from an agent who does not submit proof that they have been authorized to act on your behalf. We reserve the right to deny any request from an agent if we cannot verify your identity or the agent’s identity.</w:t>
      </w:r>
    </w:p>
    <w:p w14:paraId="0CBDEFE5" w14:textId="77777777" w:rsidR="0060423D" w:rsidRDefault="0060423D" w:rsidP="0060423D">
      <w:pPr>
        <w:numPr>
          <w:ilvl w:val="2"/>
          <w:numId w:val="47"/>
        </w:numPr>
        <w:spacing w:after="0" w:line="240" w:lineRule="auto"/>
        <w:rPr>
          <w:rFonts w:ascii="inherit" w:hAnsi="inherit" w:cs="Open Sans"/>
          <w:color w:val="222222"/>
          <w:sz w:val="20"/>
          <w:szCs w:val="20"/>
        </w:rPr>
      </w:pPr>
      <w:r>
        <w:rPr>
          <w:rFonts w:ascii="inherit" w:hAnsi="inherit" w:cs="Open Sans"/>
          <w:color w:val="222222"/>
          <w:sz w:val="20"/>
          <w:szCs w:val="20"/>
        </w:rPr>
        <w:t>To exercise the access and deletion rights described above, please submit a verifiable consumer request to us by emailing privacy@newegg.com or by submitting the applicable following webform:</w:t>
      </w:r>
    </w:p>
    <w:p w14:paraId="6DA8EB5F" w14:textId="77777777" w:rsidR="0060423D" w:rsidRDefault="0060423D" w:rsidP="0060423D">
      <w:pPr>
        <w:numPr>
          <w:ilvl w:val="3"/>
          <w:numId w:val="48"/>
        </w:numPr>
        <w:spacing w:after="0" w:line="240" w:lineRule="auto"/>
        <w:rPr>
          <w:rFonts w:ascii="inherit" w:hAnsi="inherit" w:cs="Open Sans"/>
          <w:color w:val="222222"/>
          <w:sz w:val="20"/>
          <w:szCs w:val="20"/>
        </w:rPr>
      </w:pPr>
      <w:r>
        <w:rPr>
          <w:rFonts w:ascii="inherit" w:hAnsi="inherit" w:cs="Open Sans"/>
          <w:color w:val="222222"/>
          <w:sz w:val="20"/>
          <w:szCs w:val="20"/>
        </w:rPr>
        <w:t>To access to your personal information, submit the </w:t>
      </w:r>
      <w:hyperlink r:id="rId64" w:history="1">
        <w:r>
          <w:rPr>
            <w:rStyle w:val="Hyperlink"/>
            <w:rFonts w:ascii="inherit" w:hAnsi="inherit" w:cs="Open Sans"/>
            <w:color w:val="222222"/>
            <w:sz w:val="20"/>
            <w:szCs w:val="20"/>
            <w:bdr w:val="none" w:sz="0" w:space="0" w:color="auto" w:frame="1"/>
          </w:rPr>
          <w:t>CCPA Access Request Form</w:t>
        </w:r>
      </w:hyperlink>
      <w:r>
        <w:rPr>
          <w:rFonts w:ascii="inherit" w:hAnsi="inherit" w:cs="Open Sans"/>
          <w:color w:val="222222"/>
          <w:sz w:val="20"/>
          <w:szCs w:val="20"/>
        </w:rPr>
        <w:t>.</w:t>
      </w:r>
    </w:p>
    <w:p w14:paraId="045A8AC9" w14:textId="77777777" w:rsidR="0060423D" w:rsidRDefault="0060423D" w:rsidP="0060423D">
      <w:pPr>
        <w:numPr>
          <w:ilvl w:val="3"/>
          <w:numId w:val="48"/>
        </w:numPr>
        <w:spacing w:after="0" w:line="240" w:lineRule="auto"/>
        <w:rPr>
          <w:rFonts w:ascii="inherit" w:hAnsi="inherit" w:cs="Open Sans"/>
          <w:color w:val="222222"/>
          <w:sz w:val="20"/>
          <w:szCs w:val="20"/>
        </w:rPr>
      </w:pPr>
      <w:r>
        <w:rPr>
          <w:rFonts w:ascii="inherit" w:hAnsi="inherit" w:cs="Open Sans"/>
          <w:color w:val="222222"/>
          <w:sz w:val="20"/>
          <w:szCs w:val="20"/>
        </w:rPr>
        <w:t>To delete your personal information, submit the </w:t>
      </w:r>
      <w:hyperlink r:id="rId65" w:history="1">
        <w:r>
          <w:rPr>
            <w:rStyle w:val="Hyperlink"/>
            <w:rFonts w:ascii="inherit" w:hAnsi="inherit" w:cs="Open Sans"/>
            <w:color w:val="222222"/>
            <w:sz w:val="20"/>
            <w:szCs w:val="20"/>
            <w:bdr w:val="none" w:sz="0" w:space="0" w:color="auto" w:frame="1"/>
          </w:rPr>
          <w:t>CCPA Deletion Request Form</w:t>
        </w:r>
      </w:hyperlink>
      <w:r>
        <w:rPr>
          <w:rFonts w:ascii="inherit" w:hAnsi="inherit" w:cs="Open Sans"/>
          <w:color w:val="222222"/>
          <w:sz w:val="20"/>
          <w:szCs w:val="20"/>
        </w:rPr>
        <w:t>.</w:t>
      </w:r>
    </w:p>
    <w:p w14:paraId="208AEA75" w14:textId="77777777" w:rsidR="0060423D" w:rsidRDefault="0060423D" w:rsidP="0060423D">
      <w:pPr>
        <w:numPr>
          <w:ilvl w:val="1"/>
          <w:numId w:val="48"/>
        </w:numPr>
        <w:spacing w:after="0" w:line="240" w:lineRule="auto"/>
        <w:rPr>
          <w:rFonts w:ascii="inherit" w:hAnsi="inherit" w:cs="Open Sans"/>
          <w:color w:val="222222"/>
          <w:sz w:val="20"/>
          <w:szCs w:val="20"/>
        </w:rPr>
      </w:pPr>
      <w:r>
        <w:rPr>
          <w:rStyle w:val="Strong"/>
          <w:rFonts w:ascii="inherit" w:hAnsi="inherit" w:cs="Open Sans"/>
          <w:color w:val="222222"/>
          <w:sz w:val="20"/>
          <w:szCs w:val="20"/>
          <w:bdr w:val="none" w:sz="0" w:space="0" w:color="auto" w:frame="1"/>
        </w:rPr>
        <w:t>Cookies and Similar Technologies</w:t>
      </w:r>
    </w:p>
    <w:p w14:paraId="0C514F24" w14:textId="77777777" w:rsidR="0060423D" w:rsidRDefault="0060423D" w:rsidP="0060423D">
      <w:pPr>
        <w:numPr>
          <w:ilvl w:val="2"/>
          <w:numId w:val="48"/>
        </w:numPr>
        <w:spacing w:after="150" w:line="240" w:lineRule="auto"/>
        <w:rPr>
          <w:rFonts w:ascii="inherit" w:hAnsi="inherit" w:cs="Open Sans"/>
          <w:color w:val="222222"/>
          <w:sz w:val="20"/>
          <w:szCs w:val="20"/>
        </w:rPr>
      </w:pPr>
      <w:r>
        <w:rPr>
          <w:rFonts w:ascii="inherit" w:hAnsi="inherit" w:cs="Open Sans"/>
          <w:color w:val="222222"/>
          <w:sz w:val="20"/>
          <w:szCs w:val="20"/>
        </w:rPr>
        <w:t>The provisions of this section IV apply in addition to section 6 of the privacy policy.</w:t>
      </w:r>
    </w:p>
    <w:p w14:paraId="2655DA3E" w14:textId="77777777" w:rsidR="0060423D" w:rsidRDefault="0060423D" w:rsidP="0060423D">
      <w:pPr>
        <w:numPr>
          <w:ilvl w:val="2"/>
          <w:numId w:val="48"/>
        </w:numPr>
        <w:spacing w:after="0" w:line="240" w:lineRule="auto"/>
        <w:rPr>
          <w:rFonts w:ascii="inherit" w:hAnsi="inherit" w:cs="Open Sans"/>
          <w:color w:val="222222"/>
          <w:sz w:val="20"/>
          <w:szCs w:val="20"/>
        </w:rPr>
      </w:pPr>
      <w:r>
        <w:rPr>
          <w:rFonts w:ascii="inherit" w:hAnsi="inherit" w:cs="Open Sans"/>
          <w:color w:val="222222"/>
          <w:sz w:val="20"/>
          <w:szCs w:val="20"/>
        </w:rPr>
        <w:t>We will not respond to Web browser “do not track” signals. If you would like additional information about online tracking and various opt-out mechanisms, please see </w:t>
      </w:r>
      <w:hyperlink r:id="rId66" w:history="1">
        <w:r>
          <w:rPr>
            <w:rStyle w:val="Hyperlink"/>
            <w:rFonts w:ascii="inherit" w:hAnsi="inherit" w:cs="Open Sans"/>
            <w:color w:val="222222"/>
            <w:sz w:val="20"/>
            <w:szCs w:val="20"/>
            <w:bdr w:val="none" w:sz="0" w:space="0" w:color="auto" w:frame="1"/>
          </w:rPr>
          <w:t>https://youradchoices.com/</w:t>
        </w:r>
      </w:hyperlink>
    </w:p>
    <w:p w14:paraId="46A23EE9" w14:textId="77777777" w:rsidR="0060423D" w:rsidRDefault="0060423D" w:rsidP="0060423D">
      <w:pPr>
        <w:numPr>
          <w:ilvl w:val="2"/>
          <w:numId w:val="48"/>
        </w:numPr>
        <w:spacing w:after="150" w:line="240" w:lineRule="auto"/>
        <w:rPr>
          <w:rFonts w:ascii="inherit" w:hAnsi="inherit" w:cs="Open Sans"/>
          <w:color w:val="222222"/>
          <w:sz w:val="20"/>
          <w:szCs w:val="20"/>
        </w:rPr>
      </w:pPr>
      <w:r>
        <w:rPr>
          <w:rFonts w:ascii="inherit" w:hAnsi="inherit" w:cs="Open Sans"/>
          <w:color w:val="222222"/>
          <w:sz w:val="20"/>
          <w:szCs w:val="20"/>
        </w:rPr>
        <w:t>Because we link to social media sites, and from time to time may include third-party advertisements, other parties may collect your personally identifiable information about your online activities over time and across different web sites when you visit this Site.</w:t>
      </w:r>
    </w:p>
    <w:p w14:paraId="595447EF" w14:textId="77777777" w:rsidR="0060423D" w:rsidRDefault="0060423D" w:rsidP="0060423D">
      <w:pPr>
        <w:numPr>
          <w:ilvl w:val="2"/>
          <w:numId w:val="48"/>
        </w:numPr>
        <w:spacing w:after="0" w:line="240" w:lineRule="auto"/>
        <w:rPr>
          <w:rFonts w:ascii="inherit" w:hAnsi="inherit" w:cs="Open Sans"/>
          <w:color w:val="222222"/>
          <w:sz w:val="20"/>
          <w:szCs w:val="20"/>
        </w:rPr>
      </w:pPr>
      <w:r>
        <w:rPr>
          <w:rFonts w:ascii="inherit" w:hAnsi="inherit" w:cs="Open Sans"/>
          <w:color w:val="222222"/>
          <w:sz w:val="20"/>
          <w:szCs w:val="20"/>
        </w:rPr>
        <w:t xml:space="preserve">In addition, we use Google AdWords, so we are advertising the Site online through a form of tracking called remarketing, Third-party vendors, including Google, show our ads on various sites across the </w:t>
      </w:r>
      <w:r>
        <w:rPr>
          <w:rFonts w:ascii="inherit" w:hAnsi="inherit" w:cs="Open Sans"/>
          <w:color w:val="222222"/>
          <w:sz w:val="20"/>
          <w:szCs w:val="20"/>
        </w:rPr>
        <w:lastRenderedPageBreak/>
        <w:t>Internet, and use cookies to serve you ads based on your past visits to this Site. You can opt-out of Google’s use of cookies by visiting Google’s Ads Settings </w:t>
      </w:r>
      <w:hyperlink r:id="rId67" w:history="1">
        <w:r>
          <w:rPr>
            <w:rStyle w:val="Hyperlink"/>
            <w:rFonts w:ascii="inherit" w:hAnsi="inherit" w:cs="Open Sans"/>
            <w:color w:val="222222"/>
            <w:sz w:val="20"/>
            <w:szCs w:val="20"/>
            <w:bdr w:val="none" w:sz="0" w:space="0" w:color="auto" w:frame="1"/>
          </w:rPr>
          <w:t>https://www.google.com/settings/ads/plugin</w:t>
        </w:r>
      </w:hyperlink>
      <w:r>
        <w:rPr>
          <w:rFonts w:ascii="inherit" w:hAnsi="inherit" w:cs="Open Sans"/>
          <w:color w:val="222222"/>
          <w:sz w:val="20"/>
          <w:szCs w:val="20"/>
        </w:rPr>
        <w:t> . Alternatively, you can opt-out of a third-party vendor’s use of cookies by visiting the Network Advertising Initiative opt-out page. </w:t>
      </w:r>
      <w:hyperlink r:id="rId68" w:history="1">
        <w:r>
          <w:rPr>
            <w:rStyle w:val="Hyperlink"/>
            <w:rFonts w:ascii="inherit" w:hAnsi="inherit" w:cs="Open Sans"/>
            <w:color w:val="222222"/>
            <w:sz w:val="20"/>
            <w:szCs w:val="20"/>
            <w:bdr w:val="none" w:sz="0" w:space="0" w:color="auto" w:frame="1"/>
          </w:rPr>
          <w:t>http://www.networkadvertising.org/choices/</w:t>
        </w:r>
      </w:hyperlink>
    </w:p>
    <w:p w14:paraId="11588D1E" w14:textId="77777777" w:rsidR="0060423D" w:rsidRDefault="0060423D" w:rsidP="0060423D">
      <w:pPr>
        <w:numPr>
          <w:ilvl w:val="2"/>
          <w:numId w:val="48"/>
        </w:numPr>
        <w:spacing w:after="0" w:line="240" w:lineRule="auto"/>
        <w:rPr>
          <w:rFonts w:ascii="inherit" w:hAnsi="inherit" w:cs="Open Sans"/>
          <w:color w:val="222222"/>
          <w:sz w:val="20"/>
          <w:szCs w:val="20"/>
        </w:rPr>
      </w:pPr>
      <w:r>
        <w:rPr>
          <w:rFonts w:ascii="inherit" w:hAnsi="inherit" w:cs="Open Sans"/>
          <w:color w:val="222222"/>
          <w:sz w:val="20"/>
          <w:szCs w:val="20"/>
        </w:rPr>
        <w:t>We participate in the Adobe Marketing Cloud Device Co-op to better understand how you use the Site and our services across the various devices you use, and to deliver tailored promotions. To learn more about the Adobe Marketing Cloud Device Co-op, please visit </w:t>
      </w:r>
      <w:hyperlink r:id="rId69" w:tgtFrame="_blank" w:history="1">
        <w:r>
          <w:rPr>
            <w:rStyle w:val="Hyperlink"/>
            <w:rFonts w:ascii="inherit" w:hAnsi="inherit" w:cs="Open Sans"/>
            <w:color w:val="222222"/>
            <w:sz w:val="20"/>
            <w:szCs w:val="20"/>
            <w:bdr w:val="none" w:sz="0" w:space="0" w:color="auto" w:frame="1"/>
          </w:rPr>
          <w:t>https://cross-device-privacy.adobe.com</w:t>
        </w:r>
      </w:hyperlink>
      <w:r>
        <w:rPr>
          <w:rFonts w:ascii="inherit" w:hAnsi="inherit" w:cs="Open Sans"/>
          <w:color w:val="222222"/>
          <w:sz w:val="20"/>
          <w:szCs w:val="20"/>
        </w:rPr>
        <w:t>.</w:t>
      </w:r>
    </w:p>
    <w:p w14:paraId="0D2A83F4" w14:textId="77777777" w:rsidR="0060423D" w:rsidRDefault="0060423D" w:rsidP="0060423D">
      <w:pPr>
        <w:numPr>
          <w:ilvl w:val="2"/>
          <w:numId w:val="48"/>
        </w:numPr>
        <w:spacing w:after="0" w:line="240" w:lineRule="auto"/>
        <w:rPr>
          <w:rFonts w:ascii="inherit" w:hAnsi="inherit" w:cs="Open Sans"/>
          <w:color w:val="222222"/>
          <w:sz w:val="20"/>
          <w:szCs w:val="20"/>
        </w:rPr>
      </w:pPr>
      <w:r>
        <w:rPr>
          <w:rFonts w:ascii="inherit" w:hAnsi="inherit" w:cs="Open Sans"/>
          <w:color w:val="222222"/>
          <w:sz w:val="20"/>
          <w:szCs w:val="20"/>
        </w:rPr>
        <w:t>Please note that not all tracking will stop even if you delete cookies.</w:t>
      </w:r>
    </w:p>
    <w:p w14:paraId="3314E921" w14:textId="77777777" w:rsidR="0060423D" w:rsidRDefault="0060423D" w:rsidP="0060423D">
      <w:pPr>
        <w:rPr>
          <w:rFonts w:ascii="inherit" w:hAnsi="inherit" w:cs="Open Sans"/>
          <w:color w:val="999999"/>
          <w:sz w:val="21"/>
          <w:szCs w:val="21"/>
        </w:rPr>
      </w:pPr>
      <w:r>
        <w:rPr>
          <w:rFonts w:ascii="inherit" w:hAnsi="inherit" w:cs="Open Sans"/>
          <w:color w:val="999999"/>
          <w:sz w:val="21"/>
          <w:szCs w:val="21"/>
        </w:rPr>
        <w:t>Updated on April 6, 2021</w:t>
      </w:r>
    </w:p>
    <w:p w14:paraId="44406763" w14:textId="77777777" w:rsidR="0060423D" w:rsidRDefault="0060423D" w:rsidP="0060423D">
      <w:pPr>
        <w:pStyle w:val="Heading3"/>
        <w:spacing w:before="0" w:after="225"/>
        <w:rPr>
          <w:rFonts w:ascii="inherit" w:hAnsi="inherit" w:cs="Open Sans"/>
          <w:color w:val="17181A"/>
          <w:sz w:val="23"/>
          <w:szCs w:val="23"/>
        </w:rPr>
      </w:pPr>
      <w:r>
        <w:rPr>
          <w:rFonts w:ascii="inherit" w:hAnsi="inherit" w:cs="Open Sans"/>
          <w:color w:val="17181A"/>
          <w:sz w:val="23"/>
          <w:szCs w:val="23"/>
        </w:rPr>
        <w:t>Contents</w:t>
      </w:r>
    </w:p>
    <w:p w14:paraId="75CB16FB"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0" w:anchor="who-are-we" w:history="1">
        <w:r>
          <w:rPr>
            <w:rStyle w:val="Hyperlink"/>
            <w:rFonts w:ascii="inherit" w:hAnsi="inherit" w:cs="Open Sans"/>
            <w:sz w:val="23"/>
            <w:szCs w:val="23"/>
            <w:bdr w:val="none" w:sz="0" w:space="0" w:color="auto" w:frame="1"/>
          </w:rPr>
          <w:t>Who are we</w:t>
        </w:r>
      </w:hyperlink>
    </w:p>
    <w:p w14:paraId="0B3D891B"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1" w:anchor="about-this-privacy-policy" w:history="1">
        <w:r>
          <w:rPr>
            <w:rStyle w:val="Hyperlink"/>
            <w:rFonts w:ascii="inherit" w:hAnsi="inherit" w:cs="Open Sans"/>
            <w:sz w:val="23"/>
            <w:szCs w:val="23"/>
            <w:bdr w:val="none" w:sz="0" w:space="0" w:color="auto" w:frame="1"/>
          </w:rPr>
          <w:t>About this Privacy Policy</w:t>
        </w:r>
      </w:hyperlink>
    </w:p>
    <w:p w14:paraId="52C19644"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2" w:anchor="country-specific-provisions" w:history="1">
        <w:r>
          <w:rPr>
            <w:rStyle w:val="Hyperlink"/>
            <w:rFonts w:ascii="inherit" w:hAnsi="inherit" w:cs="Open Sans"/>
            <w:sz w:val="23"/>
            <w:szCs w:val="23"/>
            <w:bdr w:val="none" w:sz="0" w:space="0" w:color="auto" w:frame="1"/>
          </w:rPr>
          <w:t>Country specific provisions</w:t>
        </w:r>
      </w:hyperlink>
    </w:p>
    <w:p w14:paraId="67AE9727"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3" w:anchor="what-personal-data-do-we-collect" w:history="1">
        <w:r>
          <w:rPr>
            <w:rStyle w:val="Hyperlink"/>
            <w:rFonts w:ascii="inherit" w:hAnsi="inherit" w:cs="Open Sans"/>
            <w:sz w:val="23"/>
            <w:szCs w:val="23"/>
            <w:bdr w:val="none" w:sz="0" w:space="0" w:color="auto" w:frame="1"/>
          </w:rPr>
          <w:t>What personal data do we collect?</w:t>
        </w:r>
      </w:hyperlink>
    </w:p>
    <w:p w14:paraId="2FE994F3"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4" w:anchor="why-do-we-use-your-personal-data" w:history="1">
        <w:r>
          <w:rPr>
            <w:rStyle w:val="Hyperlink"/>
            <w:rFonts w:ascii="inherit" w:hAnsi="inherit" w:cs="Open Sans"/>
            <w:sz w:val="23"/>
            <w:szCs w:val="23"/>
            <w:bdr w:val="none" w:sz="0" w:space="0" w:color="auto" w:frame="1"/>
          </w:rPr>
          <w:t>Why do we use your personal data?</w:t>
        </w:r>
      </w:hyperlink>
    </w:p>
    <w:p w14:paraId="2F0409B1"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5" w:anchor="what-are-cookies" w:history="1">
        <w:r>
          <w:rPr>
            <w:rStyle w:val="Hyperlink"/>
            <w:rFonts w:ascii="inherit" w:hAnsi="inherit" w:cs="Open Sans"/>
            <w:sz w:val="23"/>
            <w:szCs w:val="23"/>
            <w:bdr w:val="none" w:sz="0" w:space="0" w:color="auto" w:frame="1"/>
          </w:rPr>
          <w:t>What are cookies?</w:t>
        </w:r>
      </w:hyperlink>
    </w:p>
    <w:p w14:paraId="48F495DB"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6" w:anchor="what-cookies-does-newegg-use" w:history="1">
        <w:r>
          <w:rPr>
            <w:rStyle w:val="Hyperlink"/>
            <w:rFonts w:ascii="inherit" w:hAnsi="inherit" w:cs="Open Sans"/>
            <w:sz w:val="23"/>
            <w:szCs w:val="23"/>
            <w:bdr w:val="none" w:sz="0" w:space="0" w:color="auto" w:frame="1"/>
          </w:rPr>
          <w:t>What cookies does Newegg use?</w:t>
        </w:r>
      </w:hyperlink>
    </w:p>
    <w:p w14:paraId="6A25C221"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7" w:anchor="other-tracking-technologies" w:history="1">
        <w:r>
          <w:rPr>
            <w:rStyle w:val="Hyperlink"/>
            <w:rFonts w:ascii="inherit" w:hAnsi="inherit" w:cs="Open Sans"/>
            <w:sz w:val="23"/>
            <w:szCs w:val="23"/>
            <w:bdr w:val="none" w:sz="0" w:space="0" w:color="auto" w:frame="1"/>
          </w:rPr>
          <w:t>Other tracking technologies</w:t>
        </w:r>
      </w:hyperlink>
    </w:p>
    <w:p w14:paraId="45956872"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8" w:anchor="do-not-track-signals" w:history="1">
        <w:r>
          <w:rPr>
            <w:rStyle w:val="Hyperlink"/>
            <w:rFonts w:ascii="inherit" w:hAnsi="inherit" w:cs="Open Sans"/>
            <w:sz w:val="23"/>
            <w:szCs w:val="23"/>
            <w:bdr w:val="none" w:sz="0" w:space="0" w:color="auto" w:frame="1"/>
          </w:rPr>
          <w:t>“Do not track signals”</w:t>
        </w:r>
      </w:hyperlink>
    </w:p>
    <w:p w14:paraId="0FD4ABF1" w14:textId="77777777" w:rsidR="0060423D" w:rsidRDefault="0060423D" w:rsidP="0060423D">
      <w:pPr>
        <w:numPr>
          <w:ilvl w:val="0"/>
          <w:numId w:val="49"/>
        </w:numPr>
        <w:spacing w:after="0" w:line="240" w:lineRule="auto"/>
        <w:rPr>
          <w:rFonts w:ascii="inherit" w:hAnsi="inherit" w:cs="Open Sans"/>
          <w:color w:val="222222"/>
          <w:sz w:val="23"/>
          <w:szCs w:val="23"/>
        </w:rPr>
      </w:pPr>
      <w:hyperlink r:id="rId79" w:anchor="consent" w:history="1">
        <w:r>
          <w:rPr>
            <w:rStyle w:val="Hyperlink"/>
            <w:rFonts w:ascii="inherit" w:hAnsi="inherit" w:cs="Open Sans"/>
            <w:sz w:val="23"/>
            <w:szCs w:val="23"/>
            <w:bdr w:val="none" w:sz="0" w:space="0" w:color="auto" w:frame="1"/>
          </w:rPr>
          <w:t>Consent</w:t>
        </w:r>
      </w:hyperlink>
    </w:p>
    <w:p w14:paraId="6CD4FDD0"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0" w:anchor="managing-and-disabling-cookies-on-the-site-and-on-our-app" w:history="1">
        <w:r>
          <w:rPr>
            <w:rStyle w:val="Hyperlink"/>
            <w:rFonts w:ascii="inherit" w:hAnsi="inherit" w:cs="Open Sans"/>
            <w:sz w:val="23"/>
            <w:szCs w:val="23"/>
            <w:bdr w:val="none" w:sz="0" w:space="0" w:color="auto" w:frame="1"/>
          </w:rPr>
          <w:t>Managing and disabling cookies on the Site and on our App</w:t>
        </w:r>
      </w:hyperlink>
    </w:p>
    <w:p w14:paraId="4219F66B"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1" w:anchor="who-do-we-share-your-personal-data-with-and-why" w:history="1">
        <w:r>
          <w:rPr>
            <w:rStyle w:val="Hyperlink"/>
            <w:rFonts w:ascii="inherit" w:hAnsi="inherit" w:cs="Open Sans"/>
            <w:sz w:val="23"/>
            <w:szCs w:val="23"/>
            <w:bdr w:val="none" w:sz="0" w:space="0" w:color="auto" w:frame="1"/>
          </w:rPr>
          <w:t>Who do we share your personal data with and why?</w:t>
        </w:r>
      </w:hyperlink>
    </w:p>
    <w:p w14:paraId="790F4966"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2" w:anchor="collection-and-use-of-non-personal-information" w:history="1">
        <w:r>
          <w:rPr>
            <w:rStyle w:val="Hyperlink"/>
            <w:rFonts w:ascii="inherit" w:hAnsi="inherit" w:cs="Open Sans"/>
            <w:sz w:val="23"/>
            <w:szCs w:val="23"/>
            <w:bdr w:val="none" w:sz="0" w:space="0" w:color="auto" w:frame="1"/>
          </w:rPr>
          <w:t>Collection and use of non-personal information</w:t>
        </w:r>
      </w:hyperlink>
    </w:p>
    <w:p w14:paraId="5A7FC8C9"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3" w:anchor="how-do-we-protect-your-personal-data" w:history="1">
        <w:r>
          <w:rPr>
            <w:rStyle w:val="Hyperlink"/>
            <w:rFonts w:ascii="inherit" w:hAnsi="inherit" w:cs="Open Sans"/>
            <w:sz w:val="23"/>
            <w:szCs w:val="23"/>
            <w:bdr w:val="none" w:sz="0" w:space="0" w:color="auto" w:frame="1"/>
          </w:rPr>
          <w:t>How do we protect your personal data?</w:t>
        </w:r>
      </w:hyperlink>
    </w:p>
    <w:p w14:paraId="7346B53C"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4" w:anchor="international-transfers-of-personal-data" w:history="1">
        <w:r>
          <w:rPr>
            <w:rStyle w:val="Hyperlink"/>
            <w:rFonts w:ascii="inherit" w:hAnsi="inherit" w:cs="Open Sans"/>
            <w:sz w:val="23"/>
            <w:szCs w:val="23"/>
            <w:bdr w:val="none" w:sz="0" w:space="0" w:color="auto" w:frame="1"/>
          </w:rPr>
          <w:t>International transfers of personal data</w:t>
        </w:r>
      </w:hyperlink>
    </w:p>
    <w:p w14:paraId="7AA3C66A"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5" w:anchor="how-long-do-we-keep-your-personal-data" w:history="1">
        <w:r>
          <w:rPr>
            <w:rStyle w:val="Hyperlink"/>
            <w:rFonts w:ascii="inherit" w:hAnsi="inherit" w:cs="Open Sans"/>
            <w:sz w:val="23"/>
            <w:szCs w:val="23"/>
            <w:bdr w:val="none" w:sz="0" w:space="0" w:color="auto" w:frame="1"/>
          </w:rPr>
          <w:t>How long do we keep your personal data?</w:t>
        </w:r>
      </w:hyperlink>
    </w:p>
    <w:p w14:paraId="77FFC804"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6" w:anchor="what-are-your-rights" w:history="1">
        <w:r>
          <w:rPr>
            <w:rStyle w:val="Hyperlink"/>
            <w:rFonts w:ascii="inherit" w:hAnsi="inherit" w:cs="Open Sans"/>
            <w:sz w:val="23"/>
            <w:szCs w:val="23"/>
            <w:bdr w:val="none" w:sz="0" w:space="0" w:color="auto" w:frame="1"/>
          </w:rPr>
          <w:t>What are your rights?</w:t>
        </w:r>
      </w:hyperlink>
    </w:p>
    <w:p w14:paraId="2AA936DE"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7" w:anchor="how-can-you-change-or-review-your-information-and-preferences" w:history="1">
        <w:r>
          <w:rPr>
            <w:rStyle w:val="Hyperlink"/>
            <w:rFonts w:ascii="inherit" w:hAnsi="inherit" w:cs="Open Sans"/>
            <w:sz w:val="23"/>
            <w:szCs w:val="23"/>
            <w:bdr w:val="none" w:sz="0" w:space="0" w:color="auto" w:frame="1"/>
          </w:rPr>
          <w:t>How can you change or review your information and preferences?</w:t>
        </w:r>
      </w:hyperlink>
    </w:p>
    <w:p w14:paraId="38AAAE67"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8" w:anchor="how-can-you-change-or-review-your-technical-preferences" w:history="1">
        <w:r>
          <w:rPr>
            <w:rStyle w:val="Hyperlink"/>
            <w:rFonts w:ascii="inherit" w:hAnsi="inherit" w:cs="Open Sans"/>
            <w:sz w:val="23"/>
            <w:szCs w:val="23"/>
            <w:bdr w:val="none" w:sz="0" w:space="0" w:color="auto" w:frame="1"/>
          </w:rPr>
          <w:t>How can you change or review your technical preferences</w:t>
        </w:r>
      </w:hyperlink>
    </w:p>
    <w:p w14:paraId="06F17166" w14:textId="77777777" w:rsidR="0060423D" w:rsidRDefault="0060423D" w:rsidP="0060423D">
      <w:pPr>
        <w:numPr>
          <w:ilvl w:val="1"/>
          <w:numId w:val="49"/>
        </w:numPr>
        <w:spacing w:after="0" w:line="240" w:lineRule="auto"/>
        <w:ind w:left="1590"/>
        <w:rPr>
          <w:rFonts w:ascii="inherit" w:hAnsi="inherit" w:cs="Open Sans"/>
          <w:color w:val="222222"/>
          <w:sz w:val="21"/>
          <w:szCs w:val="21"/>
        </w:rPr>
      </w:pPr>
    </w:p>
    <w:p w14:paraId="77981092" w14:textId="77777777" w:rsidR="0060423D" w:rsidRDefault="0060423D" w:rsidP="0060423D">
      <w:pPr>
        <w:numPr>
          <w:ilvl w:val="1"/>
          <w:numId w:val="49"/>
        </w:numPr>
        <w:spacing w:after="0" w:line="240" w:lineRule="auto"/>
        <w:ind w:left="1590"/>
        <w:rPr>
          <w:rFonts w:ascii="inherit" w:hAnsi="inherit" w:cs="Open Sans"/>
          <w:color w:val="222222"/>
          <w:sz w:val="21"/>
          <w:szCs w:val="21"/>
        </w:rPr>
      </w:pPr>
    </w:p>
    <w:p w14:paraId="1FC0ABEC" w14:textId="77777777" w:rsidR="0060423D" w:rsidRDefault="0060423D" w:rsidP="0060423D">
      <w:pPr>
        <w:numPr>
          <w:ilvl w:val="0"/>
          <w:numId w:val="49"/>
        </w:numPr>
        <w:spacing w:after="0" w:line="240" w:lineRule="auto"/>
        <w:rPr>
          <w:rFonts w:ascii="inherit" w:hAnsi="inherit" w:cs="Open Sans"/>
          <w:color w:val="222222"/>
          <w:sz w:val="23"/>
          <w:szCs w:val="23"/>
        </w:rPr>
      </w:pPr>
      <w:hyperlink r:id="rId89" w:anchor="appendix-1-list-of-newegg-affiliates-and-subsidiaries" w:history="1">
        <w:r>
          <w:rPr>
            <w:rStyle w:val="Hyperlink"/>
            <w:rFonts w:ascii="inherit" w:hAnsi="inherit" w:cs="Open Sans"/>
            <w:sz w:val="23"/>
            <w:szCs w:val="23"/>
            <w:bdr w:val="none" w:sz="0" w:space="0" w:color="auto" w:frame="1"/>
          </w:rPr>
          <w:t>Appendix 1: List of Newegg affiliates and subsidiaries</w:t>
        </w:r>
      </w:hyperlink>
    </w:p>
    <w:p w14:paraId="3D905261" w14:textId="77777777" w:rsidR="0060423D" w:rsidRDefault="0060423D" w:rsidP="0060423D">
      <w:pPr>
        <w:numPr>
          <w:ilvl w:val="0"/>
          <w:numId w:val="49"/>
        </w:numPr>
        <w:spacing w:after="0" w:line="240" w:lineRule="auto"/>
        <w:rPr>
          <w:rFonts w:ascii="inherit" w:hAnsi="inherit" w:cs="Open Sans"/>
          <w:color w:val="222222"/>
          <w:sz w:val="23"/>
          <w:szCs w:val="23"/>
        </w:rPr>
      </w:pPr>
      <w:hyperlink r:id="rId90" w:anchor="appendix-2-australia-specific-provisions" w:history="1">
        <w:r>
          <w:rPr>
            <w:rStyle w:val="Hyperlink"/>
            <w:rFonts w:ascii="inherit" w:hAnsi="inherit" w:cs="Open Sans"/>
            <w:sz w:val="23"/>
            <w:szCs w:val="23"/>
            <w:bdr w:val="none" w:sz="0" w:space="0" w:color="auto" w:frame="1"/>
          </w:rPr>
          <w:t>Appendix 2: Australia specific provisions</w:t>
        </w:r>
      </w:hyperlink>
    </w:p>
    <w:p w14:paraId="64B51E51" w14:textId="77777777" w:rsidR="0060423D" w:rsidRDefault="0060423D" w:rsidP="0060423D">
      <w:pPr>
        <w:numPr>
          <w:ilvl w:val="0"/>
          <w:numId w:val="49"/>
        </w:numPr>
        <w:spacing w:after="0" w:line="240" w:lineRule="auto"/>
        <w:rPr>
          <w:rFonts w:ascii="inherit" w:hAnsi="inherit" w:cs="Open Sans"/>
          <w:color w:val="222222"/>
          <w:sz w:val="23"/>
          <w:szCs w:val="23"/>
        </w:rPr>
      </w:pPr>
      <w:hyperlink r:id="rId91" w:anchor="appendix-3-canada-specific-provisions" w:history="1">
        <w:r>
          <w:rPr>
            <w:rStyle w:val="Hyperlink"/>
            <w:rFonts w:ascii="inherit" w:hAnsi="inherit" w:cs="Open Sans"/>
            <w:sz w:val="23"/>
            <w:szCs w:val="23"/>
            <w:bdr w:val="none" w:sz="0" w:space="0" w:color="auto" w:frame="1"/>
          </w:rPr>
          <w:t>Appendix 3: Canada specific provisions</w:t>
        </w:r>
      </w:hyperlink>
    </w:p>
    <w:p w14:paraId="1358E36B" w14:textId="77777777" w:rsidR="0060423D" w:rsidRDefault="0060423D" w:rsidP="0060423D">
      <w:pPr>
        <w:numPr>
          <w:ilvl w:val="0"/>
          <w:numId w:val="49"/>
        </w:numPr>
        <w:spacing w:after="0" w:line="240" w:lineRule="auto"/>
        <w:rPr>
          <w:rFonts w:ascii="inherit" w:hAnsi="inherit" w:cs="Open Sans"/>
          <w:color w:val="222222"/>
          <w:sz w:val="23"/>
          <w:szCs w:val="23"/>
        </w:rPr>
      </w:pPr>
      <w:hyperlink r:id="rId92" w:anchor="appendix-4-european-economic-area-eea-and-the-united-kingdom-uk-specific-provisions" w:history="1">
        <w:r>
          <w:rPr>
            <w:rStyle w:val="Hyperlink"/>
            <w:rFonts w:ascii="inherit" w:hAnsi="inherit" w:cs="Open Sans"/>
            <w:sz w:val="23"/>
            <w:szCs w:val="23"/>
            <w:bdr w:val="none" w:sz="0" w:space="0" w:color="auto" w:frame="1"/>
          </w:rPr>
          <w:t>Appendix 4: European Economic Area (EEA) and the United Kingdom (UK) specific provisions</w:t>
        </w:r>
      </w:hyperlink>
    </w:p>
    <w:p w14:paraId="5419391E" w14:textId="77777777" w:rsidR="0060423D" w:rsidRDefault="0060423D" w:rsidP="0060423D">
      <w:pPr>
        <w:numPr>
          <w:ilvl w:val="0"/>
          <w:numId w:val="49"/>
        </w:numPr>
        <w:spacing w:after="0" w:line="240" w:lineRule="auto"/>
        <w:rPr>
          <w:rFonts w:ascii="inherit" w:hAnsi="inherit" w:cs="Open Sans"/>
          <w:color w:val="222222"/>
          <w:sz w:val="23"/>
          <w:szCs w:val="23"/>
        </w:rPr>
      </w:pPr>
      <w:hyperlink r:id="rId93" w:anchor="appendix-5-hong-kong-special-administrative-region-hksar-specific-provisions" w:history="1">
        <w:r>
          <w:rPr>
            <w:rStyle w:val="Hyperlink"/>
            <w:rFonts w:ascii="inherit" w:hAnsi="inherit" w:cs="Open Sans"/>
            <w:sz w:val="23"/>
            <w:szCs w:val="23"/>
            <w:bdr w:val="none" w:sz="0" w:space="0" w:color="auto" w:frame="1"/>
          </w:rPr>
          <w:t>Appendix 5: Hong Kong Special Administrative Region (HKSAR) specific provisions</w:t>
        </w:r>
      </w:hyperlink>
    </w:p>
    <w:p w14:paraId="66B1050B" w14:textId="77777777" w:rsidR="0060423D" w:rsidRDefault="0060423D" w:rsidP="0060423D">
      <w:pPr>
        <w:numPr>
          <w:ilvl w:val="0"/>
          <w:numId w:val="49"/>
        </w:numPr>
        <w:spacing w:after="0" w:line="240" w:lineRule="auto"/>
        <w:rPr>
          <w:rFonts w:ascii="inherit" w:hAnsi="inherit" w:cs="Open Sans"/>
          <w:color w:val="222222"/>
          <w:sz w:val="23"/>
          <w:szCs w:val="23"/>
        </w:rPr>
      </w:pPr>
      <w:hyperlink r:id="rId94" w:anchor="appendix-6-mexico-specific-provisions" w:history="1">
        <w:r>
          <w:rPr>
            <w:rStyle w:val="Hyperlink"/>
            <w:rFonts w:ascii="inherit" w:hAnsi="inherit" w:cs="Open Sans"/>
            <w:sz w:val="23"/>
            <w:szCs w:val="23"/>
            <w:bdr w:val="none" w:sz="0" w:space="0" w:color="auto" w:frame="1"/>
          </w:rPr>
          <w:t>Appendix 6: Mexico specific provisions</w:t>
        </w:r>
      </w:hyperlink>
    </w:p>
    <w:p w14:paraId="301B6C56" w14:textId="77777777" w:rsidR="0060423D" w:rsidRDefault="0060423D" w:rsidP="0060423D">
      <w:pPr>
        <w:pStyle w:val="active"/>
        <w:numPr>
          <w:ilvl w:val="0"/>
          <w:numId w:val="49"/>
        </w:numPr>
        <w:spacing w:before="0" w:beforeAutospacing="0" w:after="0" w:afterAutospacing="0"/>
        <w:rPr>
          <w:rFonts w:ascii="inherit" w:hAnsi="inherit" w:cs="Open Sans"/>
          <w:color w:val="222222"/>
          <w:sz w:val="23"/>
          <w:szCs w:val="23"/>
        </w:rPr>
      </w:pPr>
      <w:hyperlink r:id="rId95" w:anchor="appendix-7-usa-specific-provisions" w:history="1">
        <w:r>
          <w:rPr>
            <w:rStyle w:val="Hyperlink"/>
            <w:rFonts w:ascii="inherit" w:hAnsi="inherit" w:cs="Open Sans"/>
            <w:color w:val="FFFFFF"/>
            <w:sz w:val="23"/>
            <w:szCs w:val="23"/>
            <w:bdr w:val="none" w:sz="0" w:space="0" w:color="auto" w:frame="1"/>
          </w:rPr>
          <w:t>Appendix 7: USA specific provisions</w:t>
        </w:r>
      </w:hyperlink>
    </w:p>
    <w:p w14:paraId="2717E3F4" w14:textId="77777777" w:rsidR="0060423D" w:rsidRDefault="0060423D" w:rsidP="0060423D">
      <w:pPr>
        <w:pStyle w:val="active"/>
        <w:numPr>
          <w:ilvl w:val="1"/>
          <w:numId w:val="49"/>
        </w:numPr>
        <w:spacing w:before="0" w:beforeAutospacing="0" w:after="0" w:afterAutospacing="0"/>
        <w:ind w:left="1590"/>
        <w:rPr>
          <w:rFonts w:ascii="inherit" w:hAnsi="inherit" w:cs="Open Sans"/>
          <w:color w:val="222222"/>
          <w:sz w:val="21"/>
          <w:szCs w:val="21"/>
        </w:rPr>
      </w:pPr>
      <w:hyperlink r:id="rId96" w:anchor="for-california-residents-only" w:history="1">
        <w:r>
          <w:rPr>
            <w:rStyle w:val="Hyperlink"/>
            <w:rFonts w:ascii="inherit" w:hAnsi="inherit" w:cs="Open Sans"/>
            <w:color w:val="FFFFFF"/>
            <w:sz w:val="21"/>
            <w:szCs w:val="21"/>
            <w:bdr w:val="none" w:sz="0" w:space="0" w:color="auto" w:frame="1"/>
          </w:rPr>
          <w:t>For California Residents Only</w:t>
        </w:r>
      </w:hyperlink>
    </w:p>
    <w:p w14:paraId="5A90D0C5" w14:textId="77777777" w:rsidR="0060423D" w:rsidRDefault="0060423D" w:rsidP="0060423D">
      <w:pPr>
        <w:pStyle w:val="Heading3"/>
        <w:spacing w:before="0" w:after="225"/>
        <w:rPr>
          <w:rFonts w:ascii="inherit" w:hAnsi="inherit" w:cs="Open Sans"/>
          <w:color w:val="222222"/>
          <w:sz w:val="23"/>
          <w:szCs w:val="23"/>
        </w:rPr>
      </w:pPr>
      <w:r>
        <w:rPr>
          <w:rFonts w:ascii="inherit" w:hAnsi="inherit" w:cs="Open Sans"/>
          <w:color w:val="222222"/>
          <w:sz w:val="23"/>
          <w:szCs w:val="23"/>
        </w:rPr>
        <w:t>Browse Help Topics</w:t>
      </w:r>
    </w:p>
    <w:p w14:paraId="00A5FA33" w14:textId="77777777" w:rsidR="0060423D" w:rsidRDefault="0060423D" w:rsidP="0060423D">
      <w:pPr>
        <w:numPr>
          <w:ilvl w:val="0"/>
          <w:numId w:val="50"/>
        </w:numPr>
        <w:spacing w:after="0" w:line="240" w:lineRule="auto"/>
        <w:rPr>
          <w:rFonts w:ascii="inherit" w:hAnsi="inherit" w:cs="Open Sans"/>
          <w:color w:val="222222"/>
          <w:sz w:val="23"/>
          <w:szCs w:val="23"/>
        </w:rPr>
      </w:pPr>
      <w:hyperlink r:id="rId97" w:history="1">
        <w:r>
          <w:rPr>
            <w:rStyle w:val="Hyperlink"/>
            <w:rFonts w:ascii="inherit" w:hAnsi="inherit" w:cs="Open Sans"/>
            <w:color w:val="222222"/>
            <w:sz w:val="23"/>
            <w:szCs w:val="23"/>
            <w:bdr w:val="none" w:sz="0" w:space="0" w:color="auto" w:frame="1"/>
          </w:rPr>
          <w:t>Ordering</w:t>
        </w:r>
      </w:hyperlink>
    </w:p>
    <w:p w14:paraId="7A7C27D4" w14:textId="77777777" w:rsidR="0060423D" w:rsidRDefault="0060423D" w:rsidP="0060423D">
      <w:pPr>
        <w:numPr>
          <w:ilvl w:val="0"/>
          <w:numId w:val="50"/>
        </w:numPr>
        <w:spacing w:after="0" w:line="240" w:lineRule="auto"/>
        <w:rPr>
          <w:rFonts w:ascii="inherit" w:hAnsi="inherit" w:cs="Open Sans"/>
          <w:color w:val="222222"/>
          <w:sz w:val="23"/>
          <w:szCs w:val="23"/>
        </w:rPr>
      </w:pPr>
      <w:hyperlink r:id="rId98" w:history="1">
        <w:r>
          <w:rPr>
            <w:rStyle w:val="Hyperlink"/>
            <w:rFonts w:ascii="inherit" w:hAnsi="inherit" w:cs="Open Sans"/>
            <w:color w:val="222222"/>
            <w:sz w:val="23"/>
            <w:szCs w:val="23"/>
            <w:bdr w:val="none" w:sz="0" w:space="0" w:color="auto" w:frame="1"/>
          </w:rPr>
          <w:t>Returns (RMA)</w:t>
        </w:r>
      </w:hyperlink>
    </w:p>
    <w:p w14:paraId="0810DDCA" w14:textId="77777777" w:rsidR="0060423D" w:rsidRDefault="0060423D" w:rsidP="0060423D">
      <w:pPr>
        <w:numPr>
          <w:ilvl w:val="0"/>
          <w:numId w:val="50"/>
        </w:numPr>
        <w:spacing w:after="0" w:line="240" w:lineRule="auto"/>
        <w:rPr>
          <w:rFonts w:ascii="inherit" w:hAnsi="inherit" w:cs="Open Sans"/>
          <w:color w:val="222222"/>
          <w:sz w:val="23"/>
          <w:szCs w:val="23"/>
        </w:rPr>
      </w:pPr>
      <w:hyperlink r:id="rId99" w:history="1">
        <w:r>
          <w:rPr>
            <w:rStyle w:val="Hyperlink"/>
            <w:rFonts w:ascii="inherit" w:hAnsi="inherit" w:cs="Open Sans"/>
            <w:color w:val="222222"/>
            <w:sz w:val="23"/>
            <w:szCs w:val="23"/>
            <w:bdr w:val="none" w:sz="0" w:space="0" w:color="auto" w:frame="1"/>
          </w:rPr>
          <w:t>Products</w:t>
        </w:r>
      </w:hyperlink>
    </w:p>
    <w:p w14:paraId="0A195172" w14:textId="77777777" w:rsidR="0060423D" w:rsidRDefault="0060423D" w:rsidP="0060423D">
      <w:pPr>
        <w:numPr>
          <w:ilvl w:val="0"/>
          <w:numId w:val="50"/>
        </w:numPr>
        <w:spacing w:after="0" w:line="240" w:lineRule="auto"/>
        <w:rPr>
          <w:rFonts w:ascii="inherit" w:hAnsi="inherit" w:cs="Open Sans"/>
          <w:color w:val="222222"/>
          <w:sz w:val="23"/>
          <w:szCs w:val="23"/>
        </w:rPr>
      </w:pPr>
      <w:hyperlink r:id="rId100" w:history="1">
        <w:r>
          <w:rPr>
            <w:rStyle w:val="Hyperlink"/>
            <w:rFonts w:ascii="inherit" w:hAnsi="inherit" w:cs="Open Sans"/>
            <w:color w:val="222222"/>
            <w:sz w:val="23"/>
            <w:szCs w:val="23"/>
            <w:bdr w:val="none" w:sz="0" w:space="0" w:color="auto" w:frame="1"/>
          </w:rPr>
          <w:t>Shipping</w:t>
        </w:r>
      </w:hyperlink>
    </w:p>
    <w:p w14:paraId="08564BB3" w14:textId="77777777" w:rsidR="0060423D" w:rsidRDefault="0060423D" w:rsidP="0060423D">
      <w:pPr>
        <w:numPr>
          <w:ilvl w:val="0"/>
          <w:numId w:val="50"/>
        </w:numPr>
        <w:spacing w:after="0" w:line="240" w:lineRule="auto"/>
        <w:rPr>
          <w:rFonts w:ascii="inherit" w:hAnsi="inherit" w:cs="Open Sans"/>
          <w:color w:val="222222"/>
          <w:sz w:val="23"/>
          <w:szCs w:val="23"/>
        </w:rPr>
      </w:pPr>
      <w:hyperlink r:id="rId101" w:history="1">
        <w:r>
          <w:rPr>
            <w:rStyle w:val="Hyperlink"/>
            <w:rFonts w:ascii="inherit" w:hAnsi="inherit" w:cs="Open Sans"/>
            <w:color w:val="222222"/>
            <w:sz w:val="23"/>
            <w:szCs w:val="23"/>
            <w:bdr w:val="none" w:sz="0" w:space="0" w:color="auto" w:frame="1"/>
          </w:rPr>
          <w:t>Account</w:t>
        </w:r>
      </w:hyperlink>
    </w:p>
    <w:p w14:paraId="71A2B7DD" w14:textId="77777777" w:rsidR="0060423D" w:rsidRDefault="0060423D" w:rsidP="0060423D">
      <w:pPr>
        <w:numPr>
          <w:ilvl w:val="0"/>
          <w:numId w:val="50"/>
        </w:numPr>
        <w:spacing w:after="0" w:line="240" w:lineRule="auto"/>
        <w:rPr>
          <w:rFonts w:ascii="inherit" w:hAnsi="inherit" w:cs="Open Sans"/>
          <w:color w:val="222222"/>
          <w:sz w:val="23"/>
          <w:szCs w:val="23"/>
        </w:rPr>
      </w:pPr>
      <w:hyperlink r:id="rId102" w:history="1">
        <w:r>
          <w:rPr>
            <w:rStyle w:val="Hyperlink"/>
            <w:rFonts w:ascii="inherit" w:hAnsi="inherit" w:cs="Open Sans"/>
            <w:color w:val="222222"/>
            <w:sz w:val="23"/>
            <w:szCs w:val="23"/>
            <w:bdr w:val="none" w:sz="0" w:space="0" w:color="auto" w:frame="1"/>
          </w:rPr>
          <w:t>Pricing/Promos</w:t>
        </w:r>
      </w:hyperlink>
    </w:p>
    <w:p w14:paraId="0A748F13" w14:textId="77777777" w:rsidR="0060423D" w:rsidRDefault="0060423D" w:rsidP="0060423D">
      <w:pPr>
        <w:numPr>
          <w:ilvl w:val="0"/>
          <w:numId w:val="50"/>
        </w:numPr>
        <w:spacing w:after="0" w:line="240" w:lineRule="auto"/>
        <w:rPr>
          <w:rFonts w:ascii="inherit" w:hAnsi="inherit" w:cs="Open Sans"/>
          <w:color w:val="222222"/>
          <w:sz w:val="23"/>
          <w:szCs w:val="23"/>
        </w:rPr>
      </w:pPr>
      <w:hyperlink r:id="rId103" w:history="1">
        <w:r>
          <w:rPr>
            <w:rStyle w:val="Hyperlink"/>
            <w:rFonts w:ascii="inherit" w:hAnsi="inherit" w:cs="Open Sans"/>
            <w:color w:val="222222"/>
            <w:sz w:val="23"/>
            <w:szCs w:val="23"/>
            <w:bdr w:val="none" w:sz="0" w:space="0" w:color="auto" w:frame="1"/>
          </w:rPr>
          <w:t>Payment</w:t>
        </w:r>
      </w:hyperlink>
    </w:p>
    <w:p w14:paraId="34A1940F" w14:textId="77777777" w:rsidR="0060423D" w:rsidRDefault="0060423D" w:rsidP="0060423D">
      <w:pPr>
        <w:numPr>
          <w:ilvl w:val="0"/>
          <w:numId w:val="50"/>
        </w:numPr>
        <w:spacing w:after="0" w:line="240" w:lineRule="auto"/>
        <w:rPr>
          <w:rFonts w:ascii="inherit" w:hAnsi="inherit" w:cs="Open Sans"/>
          <w:color w:val="222222"/>
          <w:sz w:val="23"/>
          <w:szCs w:val="23"/>
        </w:rPr>
      </w:pPr>
      <w:hyperlink r:id="rId104" w:history="1">
        <w:r>
          <w:rPr>
            <w:rStyle w:val="Hyperlink"/>
            <w:rFonts w:ascii="inherit" w:hAnsi="inherit" w:cs="Open Sans"/>
            <w:color w:val="222222"/>
            <w:sz w:val="23"/>
            <w:szCs w:val="23"/>
            <w:bdr w:val="none" w:sz="0" w:space="0" w:color="auto" w:frame="1"/>
          </w:rPr>
          <w:t>Website</w:t>
        </w:r>
      </w:hyperlink>
    </w:p>
    <w:p w14:paraId="35B9DA38" w14:textId="77777777" w:rsidR="0060423D" w:rsidRDefault="0060423D" w:rsidP="0060423D">
      <w:pPr>
        <w:numPr>
          <w:ilvl w:val="0"/>
          <w:numId w:val="50"/>
        </w:numPr>
        <w:spacing w:after="0" w:line="240" w:lineRule="auto"/>
        <w:rPr>
          <w:rFonts w:ascii="inherit" w:hAnsi="inherit" w:cs="Open Sans"/>
          <w:color w:val="222222"/>
          <w:sz w:val="23"/>
          <w:szCs w:val="23"/>
        </w:rPr>
      </w:pPr>
      <w:hyperlink r:id="rId105" w:history="1">
        <w:r>
          <w:rPr>
            <w:rStyle w:val="Hyperlink"/>
            <w:rFonts w:ascii="inherit" w:hAnsi="inherit" w:cs="Open Sans"/>
            <w:color w:val="222222"/>
            <w:sz w:val="23"/>
            <w:szCs w:val="23"/>
            <w:bdr w:val="none" w:sz="0" w:space="0" w:color="auto" w:frame="1"/>
          </w:rPr>
          <w:t>Will Call</w:t>
        </w:r>
      </w:hyperlink>
    </w:p>
    <w:p w14:paraId="35F556DC" w14:textId="77777777" w:rsidR="0060423D" w:rsidRDefault="0060423D" w:rsidP="0060423D">
      <w:pPr>
        <w:numPr>
          <w:ilvl w:val="0"/>
          <w:numId w:val="50"/>
        </w:numPr>
        <w:spacing w:after="0" w:line="240" w:lineRule="auto"/>
        <w:rPr>
          <w:rFonts w:ascii="inherit" w:hAnsi="inherit" w:cs="Open Sans"/>
          <w:color w:val="222222"/>
          <w:sz w:val="23"/>
          <w:szCs w:val="23"/>
        </w:rPr>
      </w:pPr>
      <w:hyperlink r:id="rId106" w:history="1">
        <w:r>
          <w:rPr>
            <w:rStyle w:val="Hyperlink"/>
            <w:rFonts w:ascii="inherit" w:hAnsi="inherit" w:cs="Open Sans"/>
            <w:color w:val="222222"/>
            <w:sz w:val="23"/>
            <w:szCs w:val="23"/>
            <w:bdr w:val="none" w:sz="0" w:space="0" w:color="auto" w:frame="1"/>
          </w:rPr>
          <w:t>Newegg Global</w:t>
        </w:r>
      </w:hyperlink>
    </w:p>
    <w:p w14:paraId="2011F876" w14:textId="77777777" w:rsidR="0060423D" w:rsidRDefault="0060423D" w:rsidP="0060423D">
      <w:pPr>
        <w:numPr>
          <w:ilvl w:val="0"/>
          <w:numId w:val="50"/>
        </w:numPr>
        <w:spacing w:after="0" w:line="240" w:lineRule="auto"/>
        <w:rPr>
          <w:rFonts w:ascii="inherit" w:hAnsi="inherit" w:cs="Open Sans"/>
          <w:color w:val="222222"/>
          <w:sz w:val="23"/>
          <w:szCs w:val="23"/>
        </w:rPr>
      </w:pPr>
      <w:hyperlink r:id="rId107" w:history="1">
        <w:r>
          <w:rPr>
            <w:rStyle w:val="Hyperlink"/>
            <w:rFonts w:ascii="inherit" w:hAnsi="inherit" w:cs="Open Sans"/>
            <w:color w:val="222222"/>
            <w:sz w:val="23"/>
            <w:szCs w:val="23"/>
            <w:bdr w:val="none" w:sz="0" w:space="0" w:color="auto" w:frame="1"/>
          </w:rPr>
          <w:t>Still Need Help?</w:t>
        </w:r>
      </w:hyperlink>
    </w:p>
    <w:p w14:paraId="4133FA26" w14:textId="77777777" w:rsidR="00587021" w:rsidRPr="0060423D" w:rsidRDefault="00587021" w:rsidP="0060423D"/>
    <w:sectPr w:rsidR="00587021" w:rsidRPr="0060423D" w:rsidSect="00CA59F1">
      <w:headerReference w:type="default" r:id="rId10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0097" w14:textId="77777777" w:rsidR="003004F4" w:rsidRDefault="003004F4" w:rsidP="00901A48">
      <w:pPr>
        <w:spacing w:after="0" w:line="240" w:lineRule="auto"/>
      </w:pPr>
      <w:r>
        <w:separator/>
      </w:r>
    </w:p>
  </w:endnote>
  <w:endnote w:type="continuationSeparator" w:id="0">
    <w:p w14:paraId="1501F4AA" w14:textId="77777777" w:rsidR="003004F4" w:rsidRDefault="003004F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466A" w14:textId="77777777" w:rsidR="003004F4" w:rsidRDefault="003004F4" w:rsidP="00901A48">
      <w:pPr>
        <w:spacing w:after="0" w:line="240" w:lineRule="auto"/>
      </w:pPr>
      <w:r>
        <w:separator/>
      </w:r>
    </w:p>
  </w:footnote>
  <w:footnote w:type="continuationSeparator" w:id="0">
    <w:p w14:paraId="177F4CED" w14:textId="77777777" w:rsidR="003004F4" w:rsidRDefault="003004F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6763E424"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5D2B49" w:rsidRPr="005D2B49">
      <w:t>https://kb.newegg.com/knowledge-base/privacy-policy-newegg/</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6FED"/>
    <w:multiLevelType w:val="multilevel"/>
    <w:tmpl w:val="713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34F3F"/>
    <w:multiLevelType w:val="multilevel"/>
    <w:tmpl w:val="F58CC2B2"/>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75221"/>
    <w:multiLevelType w:val="multilevel"/>
    <w:tmpl w:val="FBF0CDB8"/>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right"/>
      <w:pPr>
        <w:tabs>
          <w:tab w:val="num" w:pos="2160"/>
        </w:tabs>
        <w:ind w:left="2160" w:hanging="360"/>
      </w:pPr>
      <w:rPr>
        <w:rFonts w:ascii="Symbol" w:hAnsi="Symbol"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716B3"/>
    <w:multiLevelType w:val="multilevel"/>
    <w:tmpl w:val="0F50D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EDF0F72"/>
    <w:multiLevelType w:val="multilevel"/>
    <w:tmpl w:val="96A8547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20CD1758"/>
    <w:multiLevelType w:val="multilevel"/>
    <w:tmpl w:val="5CD8259A"/>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21A903FB"/>
    <w:multiLevelType w:val="multilevel"/>
    <w:tmpl w:val="E47AB704"/>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right"/>
      <w:pPr>
        <w:tabs>
          <w:tab w:val="num" w:pos="2160"/>
        </w:tabs>
        <w:ind w:left="2160" w:hanging="360"/>
      </w:pPr>
      <w:rPr>
        <w:rFonts w:ascii="Symbol" w:hAnsi="Symbol"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A4294"/>
    <w:multiLevelType w:val="multilevel"/>
    <w:tmpl w:val="BE0443E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C881EFF"/>
    <w:multiLevelType w:val="multilevel"/>
    <w:tmpl w:val="B2365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CA21002"/>
    <w:multiLevelType w:val="multilevel"/>
    <w:tmpl w:val="919207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56C85"/>
    <w:multiLevelType w:val="multilevel"/>
    <w:tmpl w:val="F03E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B2D56"/>
    <w:multiLevelType w:val="multilevel"/>
    <w:tmpl w:val="D794FA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F1A1A54"/>
    <w:multiLevelType w:val="multilevel"/>
    <w:tmpl w:val="8C3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872EFD"/>
    <w:multiLevelType w:val="hybridMultilevel"/>
    <w:tmpl w:val="B992CFF0"/>
    <w:lvl w:ilvl="0" w:tplc="B6F0A168">
      <w:start w:val="1"/>
      <w:numFmt w:val="upperRoman"/>
      <w:lvlText w:val="%1."/>
      <w:lvlJc w:val="right"/>
      <w:pPr>
        <w:tabs>
          <w:tab w:val="num" w:pos="720"/>
        </w:tabs>
        <w:ind w:left="720" w:hanging="360"/>
      </w:pPr>
    </w:lvl>
    <w:lvl w:ilvl="1" w:tplc="AB92A8EE">
      <w:start w:val="2"/>
      <w:numFmt w:val="upperRoman"/>
      <w:lvlText w:val="%2."/>
      <w:lvlJc w:val="right"/>
      <w:pPr>
        <w:tabs>
          <w:tab w:val="num" w:pos="1440"/>
        </w:tabs>
        <w:ind w:left="1440" w:hanging="360"/>
      </w:pPr>
    </w:lvl>
    <w:lvl w:ilvl="2" w:tplc="65D07240">
      <w:start w:val="1"/>
      <w:numFmt w:val="lowerRoman"/>
      <w:lvlText w:val="%3."/>
      <w:lvlJc w:val="right"/>
      <w:pPr>
        <w:tabs>
          <w:tab w:val="num" w:pos="2160"/>
        </w:tabs>
        <w:ind w:left="2160" w:hanging="360"/>
      </w:pPr>
    </w:lvl>
    <w:lvl w:ilvl="3" w:tplc="A51A4D14">
      <w:start w:val="1"/>
      <w:numFmt w:val="bullet"/>
      <w:lvlText w:val="o"/>
      <w:lvlJc w:val="right"/>
      <w:pPr>
        <w:tabs>
          <w:tab w:val="num" w:pos="2880"/>
        </w:tabs>
        <w:ind w:left="2880" w:hanging="360"/>
      </w:pPr>
      <w:rPr>
        <w:rFonts w:ascii="Courier New" w:hAnsi="Courier New" w:hint="default"/>
        <w:sz w:val="20"/>
      </w:rPr>
    </w:lvl>
    <w:lvl w:ilvl="4" w:tplc="8E90983A" w:tentative="1">
      <w:start w:val="1"/>
      <w:numFmt w:val="upperRoman"/>
      <w:lvlText w:val="%5."/>
      <w:lvlJc w:val="right"/>
      <w:pPr>
        <w:tabs>
          <w:tab w:val="num" w:pos="3600"/>
        </w:tabs>
        <w:ind w:left="3600" w:hanging="360"/>
      </w:pPr>
    </w:lvl>
    <w:lvl w:ilvl="5" w:tplc="5CB272B0" w:tentative="1">
      <w:start w:val="1"/>
      <w:numFmt w:val="upperRoman"/>
      <w:lvlText w:val="%6."/>
      <w:lvlJc w:val="right"/>
      <w:pPr>
        <w:tabs>
          <w:tab w:val="num" w:pos="4320"/>
        </w:tabs>
        <w:ind w:left="4320" w:hanging="360"/>
      </w:pPr>
    </w:lvl>
    <w:lvl w:ilvl="6" w:tplc="4A32AEAC" w:tentative="1">
      <w:start w:val="1"/>
      <w:numFmt w:val="upperRoman"/>
      <w:lvlText w:val="%7."/>
      <w:lvlJc w:val="right"/>
      <w:pPr>
        <w:tabs>
          <w:tab w:val="num" w:pos="5040"/>
        </w:tabs>
        <w:ind w:left="5040" w:hanging="360"/>
      </w:pPr>
    </w:lvl>
    <w:lvl w:ilvl="7" w:tplc="82767006" w:tentative="1">
      <w:start w:val="1"/>
      <w:numFmt w:val="upperRoman"/>
      <w:lvlText w:val="%8."/>
      <w:lvlJc w:val="right"/>
      <w:pPr>
        <w:tabs>
          <w:tab w:val="num" w:pos="5760"/>
        </w:tabs>
        <w:ind w:left="5760" w:hanging="360"/>
      </w:pPr>
    </w:lvl>
    <w:lvl w:ilvl="8" w:tplc="1FC64DF0" w:tentative="1">
      <w:start w:val="1"/>
      <w:numFmt w:val="upperRoman"/>
      <w:lvlText w:val="%9."/>
      <w:lvlJc w:val="right"/>
      <w:pPr>
        <w:tabs>
          <w:tab w:val="num" w:pos="6480"/>
        </w:tabs>
        <w:ind w:left="6480" w:hanging="360"/>
      </w:pPr>
    </w:lvl>
  </w:abstractNum>
  <w:abstractNum w:abstractNumId="2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15249"/>
    <w:multiLevelType w:val="multilevel"/>
    <w:tmpl w:val="2196C940"/>
    <w:lvl w:ilvl="0">
      <w:start w:val="5"/>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right"/>
      <w:pPr>
        <w:tabs>
          <w:tab w:val="num" w:pos="2160"/>
        </w:tabs>
        <w:ind w:left="2160" w:hanging="360"/>
      </w:pPr>
      <w:rPr>
        <w:rFonts w:ascii="Symbol" w:hAnsi="Symbol"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F448C"/>
    <w:multiLevelType w:val="multilevel"/>
    <w:tmpl w:val="FECA2C92"/>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61EA0E3D"/>
    <w:multiLevelType w:val="multilevel"/>
    <w:tmpl w:val="E8EC4036"/>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right"/>
      <w:pPr>
        <w:tabs>
          <w:tab w:val="num" w:pos="2160"/>
        </w:tabs>
        <w:ind w:left="2160" w:hanging="360"/>
      </w:pPr>
      <w:rPr>
        <w:rFonts w:ascii="Symbol" w:hAnsi="Symbol"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B15F1"/>
    <w:multiLevelType w:val="multilevel"/>
    <w:tmpl w:val="E4F8B0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65B3558E"/>
    <w:multiLevelType w:val="multilevel"/>
    <w:tmpl w:val="FA5C3E52"/>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AA1313"/>
    <w:multiLevelType w:val="multilevel"/>
    <w:tmpl w:val="069A82AE"/>
    <w:lvl w:ilvl="0">
      <w:start w:val="4"/>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A1A5E"/>
    <w:multiLevelType w:val="multilevel"/>
    <w:tmpl w:val="7A6876AC"/>
    <w:lvl w:ilvl="0">
      <w:start w:val="3"/>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0" w15:restartNumberingAfterBreak="0">
    <w:nsid w:val="72626528"/>
    <w:multiLevelType w:val="multilevel"/>
    <w:tmpl w:val="0706B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9E1D80"/>
    <w:multiLevelType w:val="multilevel"/>
    <w:tmpl w:val="F3CEC6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B20B75"/>
    <w:multiLevelType w:val="multilevel"/>
    <w:tmpl w:val="5340358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5"/>
  </w:num>
  <w:num w:numId="3">
    <w:abstractNumId w:val="3"/>
  </w:num>
  <w:num w:numId="4">
    <w:abstractNumId w:val="43"/>
  </w:num>
  <w:num w:numId="5">
    <w:abstractNumId w:val="34"/>
  </w:num>
  <w:num w:numId="6">
    <w:abstractNumId w:val="4"/>
  </w:num>
  <w:num w:numId="7">
    <w:abstractNumId w:val="24"/>
  </w:num>
  <w:num w:numId="8">
    <w:abstractNumId w:val="25"/>
  </w:num>
  <w:num w:numId="9">
    <w:abstractNumId w:val="28"/>
  </w:num>
  <w:num w:numId="10">
    <w:abstractNumId w:val="18"/>
  </w:num>
  <w:num w:numId="11">
    <w:abstractNumId w:val="31"/>
  </w:num>
  <w:num w:numId="12">
    <w:abstractNumId w:val="38"/>
  </w:num>
  <w:num w:numId="13">
    <w:abstractNumId w:val="16"/>
  </w:num>
  <w:num w:numId="14">
    <w:abstractNumId w:val="1"/>
  </w:num>
  <w:num w:numId="15">
    <w:abstractNumId w:val="41"/>
  </w:num>
  <w:num w:numId="16">
    <w:abstractNumId w:val="6"/>
  </w:num>
  <w:num w:numId="17">
    <w:abstractNumId w:val="12"/>
  </w:num>
  <w:num w:numId="18">
    <w:abstractNumId w:val="19"/>
  </w:num>
  <w:num w:numId="19">
    <w:abstractNumId w:val="11"/>
  </w:num>
  <w:num w:numId="20">
    <w:abstractNumId w:val="35"/>
  </w:num>
  <w:num w:numId="21">
    <w:abstractNumId w:val="26"/>
  </w:num>
  <w:num w:numId="22">
    <w:abstractNumId w:val="36"/>
  </w:num>
  <w:num w:numId="23">
    <w:abstractNumId w:val="17"/>
  </w:num>
  <w:num w:numId="24">
    <w:abstractNumId w:val="14"/>
  </w:num>
  <w:num w:numId="25">
    <w:abstractNumId w:val="15"/>
  </w:num>
  <w:num w:numId="26">
    <w:abstractNumId w:val="42"/>
  </w:num>
  <w:num w:numId="27">
    <w:abstractNumId w:val="20"/>
  </w:num>
  <w:num w:numId="28">
    <w:abstractNumId w:val="7"/>
  </w:num>
  <w:num w:numId="29">
    <w:abstractNumId w:val="13"/>
  </w:num>
  <w:num w:numId="30">
    <w:abstractNumId w:val="21"/>
  </w:num>
  <w:num w:numId="31">
    <w:abstractNumId w:val="10"/>
  </w:num>
  <w:num w:numId="32">
    <w:abstractNumId w:val="30"/>
  </w:num>
  <w:num w:numId="33">
    <w:abstractNumId w:val="29"/>
  </w:num>
  <w:num w:numId="34">
    <w:abstractNumId w:val="44"/>
  </w:num>
  <w:num w:numId="35">
    <w:abstractNumId w:val="8"/>
  </w:num>
  <w:num w:numId="36">
    <w:abstractNumId w:val="32"/>
  </w:num>
  <w:num w:numId="37">
    <w:abstractNumId w:val="37"/>
  </w:num>
  <w:num w:numId="38">
    <w:abstractNumId w:val="27"/>
  </w:num>
  <w:num w:numId="39">
    <w:abstractNumId w:val="27"/>
    <w:lvlOverride w:ilvl="2">
      <w:lvl w:ilvl="2">
        <w:numFmt w:val="lowerLetter"/>
        <w:lvlText w:val="%3."/>
        <w:lvlJc w:val="left"/>
      </w:lvl>
    </w:lvlOverride>
  </w:num>
  <w:num w:numId="40">
    <w:abstractNumId w:val="2"/>
  </w:num>
  <w:num w:numId="41">
    <w:abstractNumId w:val="2"/>
    <w:lvlOverride w:ilvl="1">
      <w:lvl w:ilvl="1">
        <w:numFmt w:val="lowerLetter"/>
        <w:lvlText w:val="%2."/>
        <w:lvlJc w:val="left"/>
      </w:lvl>
    </w:lvlOverride>
  </w:num>
  <w:num w:numId="42">
    <w:abstractNumId w:val="39"/>
  </w:num>
  <w:num w:numId="43">
    <w:abstractNumId w:val="5"/>
  </w:num>
  <w:num w:numId="44">
    <w:abstractNumId w:val="33"/>
  </w:num>
  <w:num w:numId="45">
    <w:abstractNumId w:val="9"/>
  </w:num>
  <w:num w:numId="46">
    <w:abstractNumId w:val="9"/>
    <w:lvlOverride w:ilvl="1">
      <w:startOverride w:val="3"/>
    </w:lvlOverride>
  </w:num>
  <w:num w:numId="47">
    <w:abstractNumId w:val="22"/>
  </w:num>
  <w:num w:numId="48">
    <w:abstractNumId w:val="22"/>
    <w:lvlOverride w:ilvl="3">
      <w:lvl w:ilvl="3" w:tplc="A51A4D14">
        <w:numFmt w:val="bullet"/>
        <w:lvlText w:val=""/>
        <w:lvlJc w:val="left"/>
        <w:pPr>
          <w:tabs>
            <w:tab w:val="num" w:pos="2880"/>
          </w:tabs>
          <w:ind w:left="2880" w:hanging="360"/>
        </w:pPr>
        <w:rPr>
          <w:rFonts w:ascii="Symbol" w:hAnsi="Symbol" w:hint="default"/>
          <w:sz w:val="20"/>
        </w:rPr>
      </w:lvl>
    </w:lvlOverride>
  </w:num>
  <w:num w:numId="49">
    <w:abstractNumId w:val="40"/>
  </w:num>
  <w:num w:numId="50">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004F4"/>
    <w:rsid w:val="0031090B"/>
    <w:rsid w:val="00367FEF"/>
    <w:rsid w:val="003C73DF"/>
    <w:rsid w:val="003D416B"/>
    <w:rsid w:val="003E659E"/>
    <w:rsid w:val="00457E62"/>
    <w:rsid w:val="0048213A"/>
    <w:rsid w:val="00553D3D"/>
    <w:rsid w:val="00576571"/>
    <w:rsid w:val="0058665B"/>
    <w:rsid w:val="00587021"/>
    <w:rsid w:val="005D2B49"/>
    <w:rsid w:val="005D3419"/>
    <w:rsid w:val="0060423D"/>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42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rsid w:val="0060423D"/>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rsid w:val="006042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23D"/>
    <w:rPr>
      <w:i/>
      <w:iCs/>
    </w:rPr>
  </w:style>
  <w:style w:type="paragraph" w:customStyle="1" w:styleId="active">
    <w:name w:val="active"/>
    <w:basedOn w:val="Normal"/>
    <w:rsid w:val="006042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703870132">
      <w:bodyDiv w:val="1"/>
      <w:marLeft w:val="0"/>
      <w:marRight w:val="0"/>
      <w:marTop w:val="0"/>
      <w:marBottom w:val="0"/>
      <w:divBdr>
        <w:top w:val="none" w:sz="0" w:space="0" w:color="auto"/>
        <w:left w:val="none" w:sz="0" w:space="0" w:color="auto"/>
        <w:bottom w:val="none" w:sz="0" w:space="0" w:color="auto"/>
        <w:right w:val="none" w:sz="0" w:space="0" w:color="auto"/>
      </w:divBdr>
      <w:divsChild>
        <w:div w:id="1952934765">
          <w:marLeft w:val="0"/>
          <w:marRight w:val="0"/>
          <w:marTop w:val="0"/>
          <w:marBottom w:val="0"/>
          <w:divBdr>
            <w:top w:val="none" w:sz="0" w:space="0" w:color="auto"/>
            <w:left w:val="none" w:sz="0" w:space="0" w:color="auto"/>
            <w:bottom w:val="none" w:sz="0" w:space="0" w:color="auto"/>
            <w:right w:val="none" w:sz="0" w:space="0" w:color="auto"/>
          </w:divBdr>
          <w:divsChild>
            <w:div w:id="1043754371">
              <w:marLeft w:val="0"/>
              <w:marRight w:val="0"/>
              <w:marTop w:val="0"/>
              <w:marBottom w:val="0"/>
              <w:divBdr>
                <w:top w:val="none" w:sz="0" w:space="0" w:color="auto"/>
                <w:left w:val="none" w:sz="0" w:space="0" w:color="auto"/>
                <w:bottom w:val="none" w:sz="0" w:space="0" w:color="auto"/>
                <w:right w:val="none" w:sz="0" w:space="0" w:color="auto"/>
              </w:divBdr>
              <w:divsChild>
                <w:div w:id="162403012">
                  <w:marLeft w:val="0"/>
                  <w:marRight w:val="0"/>
                  <w:marTop w:val="0"/>
                  <w:marBottom w:val="0"/>
                  <w:divBdr>
                    <w:top w:val="none" w:sz="0" w:space="0" w:color="auto"/>
                    <w:left w:val="none" w:sz="0" w:space="0" w:color="auto"/>
                    <w:bottom w:val="none" w:sz="0" w:space="0" w:color="auto"/>
                    <w:right w:val="none" w:sz="0" w:space="0" w:color="auto"/>
                  </w:divBdr>
                  <w:divsChild>
                    <w:div w:id="710960773">
                      <w:marLeft w:val="0"/>
                      <w:marRight w:val="0"/>
                      <w:marTop w:val="0"/>
                      <w:marBottom w:val="660"/>
                      <w:divBdr>
                        <w:top w:val="none" w:sz="0" w:space="0" w:color="auto"/>
                        <w:left w:val="none" w:sz="0" w:space="0" w:color="auto"/>
                        <w:bottom w:val="none" w:sz="0" w:space="0" w:color="auto"/>
                        <w:right w:val="none" w:sz="0" w:space="0" w:color="auto"/>
                      </w:divBdr>
                    </w:div>
                    <w:div w:id="879363803">
                      <w:marLeft w:val="0"/>
                      <w:marRight w:val="0"/>
                      <w:marTop w:val="0"/>
                      <w:marBottom w:val="330"/>
                      <w:divBdr>
                        <w:top w:val="none" w:sz="0" w:space="0" w:color="auto"/>
                        <w:left w:val="none" w:sz="0" w:space="0" w:color="auto"/>
                        <w:bottom w:val="none" w:sz="0" w:space="0" w:color="auto"/>
                        <w:right w:val="none" w:sz="0" w:space="0" w:color="auto"/>
                      </w:divBdr>
                    </w:div>
                  </w:divsChild>
                </w:div>
                <w:div w:id="1838694596">
                  <w:marLeft w:val="0"/>
                  <w:marRight w:val="0"/>
                  <w:marTop w:val="0"/>
                  <w:marBottom w:val="0"/>
                  <w:divBdr>
                    <w:top w:val="none" w:sz="0" w:space="0" w:color="auto"/>
                    <w:left w:val="none" w:sz="0" w:space="0" w:color="auto"/>
                    <w:bottom w:val="none" w:sz="0" w:space="0" w:color="auto"/>
                    <w:right w:val="none" w:sz="0" w:space="0" w:color="auto"/>
                  </w:divBdr>
                  <w:divsChild>
                    <w:div w:id="21252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b.newegg.com/knowledge-base/privacy-policy-newegg/" TargetMode="External"/><Relationship Id="rId21" Type="http://schemas.openxmlformats.org/officeDocument/2006/relationships/hyperlink" Target="https://kb.newegg.com/knowledge-base/privacy-policy-newegg/" TargetMode="External"/><Relationship Id="rId42" Type="http://schemas.openxmlformats.org/officeDocument/2006/relationships/hyperlink" Target="mailto:privacy@newegg.com" TargetMode="External"/><Relationship Id="rId47" Type="http://schemas.openxmlformats.org/officeDocument/2006/relationships/hyperlink" Target="mailto:privacy@newegg.com" TargetMode="External"/><Relationship Id="rId63" Type="http://schemas.openxmlformats.org/officeDocument/2006/relationships/hyperlink" Target="https://kb.newegg.com/knowledge-base/ccpa-agent-authorization-form/" TargetMode="External"/><Relationship Id="rId68" Type="http://schemas.openxmlformats.org/officeDocument/2006/relationships/hyperlink" Target="http://www.networkadvertising.org/choices/" TargetMode="External"/><Relationship Id="rId84" Type="http://schemas.openxmlformats.org/officeDocument/2006/relationships/hyperlink" Target="https://kb.newegg.com/knowledge-base/privacy-policy-newegg/" TargetMode="External"/><Relationship Id="rId89" Type="http://schemas.openxmlformats.org/officeDocument/2006/relationships/hyperlink" Target="https://kb.newegg.com/knowledge-base/privacy-policy-newegg/" TargetMode="External"/><Relationship Id="rId16" Type="http://schemas.openxmlformats.org/officeDocument/2006/relationships/hyperlink" Target="https://kb.newegg.com/knowledge-base/privacy-policy-newegg/" TargetMode="External"/><Relationship Id="rId107" Type="http://schemas.openxmlformats.org/officeDocument/2006/relationships/hyperlink" Target="javascript:;" TargetMode="External"/><Relationship Id="rId11" Type="http://schemas.openxmlformats.org/officeDocument/2006/relationships/hyperlink" Target="https://kb.newegg.com/knowledge-base/privacy-policy-newegg/" TargetMode="External"/><Relationship Id="rId32" Type="http://schemas.openxmlformats.org/officeDocument/2006/relationships/hyperlink" Target="mailto:wecare@service.newegg.com" TargetMode="External"/><Relationship Id="rId37" Type="http://schemas.openxmlformats.org/officeDocument/2006/relationships/hyperlink" Target="https://kb.newegg.com/knowledge-base/privacy-policy-newegg/www.networkadvertising.org/mobile-choices" TargetMode="External"/><Relationship Id="rId53" Type="http://schemas.openxmlformats.org/officeDocument/2006/relationships/hyperlink" Target="https://www.newegg.com/d/Info/GDPRDeletionRequestForm" TargetMode="External"/><Relationship Id="rId58" Type="http://schemas.openxmlformats.org/officeDocument/2006/relationships/hyperlink" Target="mailto:casework@ico.org.uk" TargetMode="External"/><Relationship Id="rId74" Type="http://schemas.openxmlformats.org/officeDocument/2006/relationships/hyperlink" Target="https://kb.newegg.com/knowledge-base/privacy-policy-newegg/" TargetMode="External"/><Relationship Id="rId79" Type="http://schemas.openxmlformats.org/officeDocument/2006/relationships/hyperlink" Target="https://kb.newegg.com/knowledge-base/privacy-policy-newegg/" TargetMode="External"/><Relationship Id="rId102" Type="http://schemas.openxmlformats.org/officeDocument/2006/relationships/hyperlink" Target="https://kb.newegg.com/article-categories/pricing-promos/" TargetMode="External"/><Relationship Id="rId5" Type="http://schemas.openxmlformats.org/officeDocument/2006/relationships/footnotes" Target="footnotes.xml"/><Relationship Id="rId90" Type="http://schemas.openxmlformats.org/officeDocument/2006/relationships/hyperlink" Target="https://kb.newegg.com/knowledge-base/privacy-policy-newegg/" TargetMode="External"/><Relationship Id="rId95" Type="http://schemas.openxmlformats.org/officeDocument/2006/relationships/hyperlink" Target="https://kb.newegg.com/knowledge-base/privacy-policy-newegg/" TargetMode="External"/><Relationship Id="rId22" Type="http://schemas.openxmlformats.org/officeDocument/2006/relationships/hyperlink" Target="https://kb.newegg.com/knowledge-base/privacy-policy-newegg/" TargetMode="External"/><Relationship Id="rId27" Type="http://schemas.openxmlformats.org/officeDocument/2006/relationships/hyperlink" Target="https://kb.newegg.com/knowledge-base/privacy-policy-newegg/" TargetMode="External"/><Relationship Id="rId43" Type="http://schemas.openxmlformats.org/officeDocument/2006/relationships/hyperlink" Target="https://secure.newegg.com/NewMyAccount/AccountSettings.aspx" TargetMode="External"/><Relationship Id="rId48" Type="http://schemas.openxmlformats.org/officeDocument/2006/relationships/hyperlink" Target="mailto:privacy@newegg.com" TargetMode="External"/><Relationship Id="rId64" Type="http://schemas.openxmlformats.org/officeDocument/2006/relationships/hyperlink" Target="http://www.newegg.com/d/Info/CCPAAccessRequestForm" TargetMode="External"/><Relationship Id="rId69" Type="http://schemas.openxmlformats.org/officeDocument/2006/relationships/hyperlink" Target="https://cross-device-privacy.adobe.com/" TargetMode="External"/><Relationship Id="rId80" Type="http://schemas.openxmlformats.org/officeDocument/2006/relationships/hyperlink" Target="https://kb.newegg.com/knowledge-base/privacy-policy-newegg/" TargetMode="External"/><Relationship Id="rId85" Type="http://schemas.openxmlformats.org/officeDocument/2006/relationships/hyperlink" Target="https://kb.newegg.com/knowledge-base/privacy-policy-newegg/" TargetMode="External"/><Relationship Id="rId12" Type="http://schemas.openxmlformats.org/officeDocument/2006/relationships/hyperlink" Target="https://kb.newegg.com/knowledge-base/privacy-policy-newegg/" TargetMode="External"/><Relationship Id="rId17" Type="http://schemas.openxmlformats.org/officeDocument/2006/relationships/hyperlink" Target="https://kb.newegg.com/knowledge-base/privacy-policy-newegg/" TargetMode="External"/><Relationship Id="rId33" Type="http://schemas.openxmlformats.org/officeDocument/2006/relationships/hyperlink" Target="https://secure.newegg.com/NewMyAccount/EmailNotifications.aspx" TargetMode="External"/><Relationship Id="rId38" Type="http://schemas.openxmlformats.org/officeDocument/2006/relationships/hyperlink" Target="https://youradchoices.com/appchoices" TargetMode="External"/><Relationship Id="rId59" Type="http://schemas.openxmlformats.org/officeDocument/2006/relationships/hyperlink" Target="https://kb.newegg.com/knowledge-base/cookies-policy" TargetMode="External"/><Relationship Id="rId103" Type="http://schemas.openxmlformats.org/officeDocument/2006/relationships/hyperlink" Target="https://kb.newegg.com/article-categories/payment/" TargetMode="External"/><Relationship Id="rId108" Type="http://schemas.openxmlformats.org/officeDocument/2006/relationships/header" Target="header1.xml"/><Relationship Id="rId54" Type="http://schemas.openxmlformats.org/officeDocument/2006/relationships/hyperlink" Target="https://www.newegg.com/d/Info/GDPRRectificationRequestForm" TargetMode="External"/><Relationship Id="rId70" Type="http://schemas.openxmlformats.org/officeDocument/2006/relationships/hyperlink" Target="https://kb.newegg.com/knowledge-base/privacy-policy-newegg/" TargetMode="External"/><Relationship Id="rId75" Type="http://schemas.openxmlformats.org/officeDocument/2006/relationships/hyperlink" Target="https://kb.newegg.com/knowledge-base/privacy-policy-newegg/" TargetMode="External"/><Relationship Id="rId91" Type="http://schemas.openxmlformats.org/officeDocument/2006/relationships/hyperlink" Target="https://kb.newegg.com/knowledge-base/privacy-policy-newegg/" TargetMode="External"/><Relationship Id="rId96" Type="http://schemas.openxmlformats.org/officeDocument/2006/relationships/hyperlink" Target="https://kb.newegg.com/knowledge-base/privacy-policy-neweg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b.newegg.com/knowledge-base/privacy-policy-newegg/" TargetMode="External"/><Relationship Id="rId23" Type="http://schemas.openxmlformats.org/officeDocument/2006/relationships/hyperlink" Target="https://kb.newegg.com/knowledge-base/privacy-policy-newegg/" TargetMode="External"/><Relationship Id="rId28" Type="http://schemas.openxmlformats.org/officeDocument/2006/relationships/hyperlink" Target="https://kb.newegg.com/knowledge-base/privacy-policy-newegg/" TargetMode="External"/><Relationship Id="rId36" Type="http://schemas.openxmlformats.org/officeDocument/2006/relationships/hyperlink" Target="http://allaboutcookies.org/" TargetMode="External"/><Relationship Id="rId49" Type="http://schemas.openxmlformats.org/officeDocument/2006/relationships/hyperlink" Target="https://cross-device-privacy.adobe.com/" TargetMode="External"/><Relationship Id="rId57" Type="http://schemas.openxmlformats.org/officeDocument/2006/relationships/hyperlink" Target="https://www.newegg.com/d/Info/GDPRAutomatedDecisionRequestForm" TargetMode="External"/><Relationship Id="rId106" Type="http://schemas.openxmlformats.org/officeDocument/2006/relationships/hyperlink" Target="https://kb.newegg.com/article-categories/newegg-global/" TargetMode="External"/><Relationship Id="rId10" Type="http://schemas.openxmlformats.org/officeDocument/2006/relationships/hyperlink" Target="https://kb.newegg.com/knowledge-base/privacy-policy-newegg/" TargetMode="External"/><Relationship Id="rId31" Type="http://schemas.openxmlformats.org/officeDocument/2006/relationships/hyperlink" Target="mailto:privacy@newegg.com" TargetMode="External"/><Relationship Id="rId44" Type="http://schemas.openxmlformats.org/officeDocument/2006/relationships/hyperlink" Target="https://secure.newegg.com/NewMyAccount/AccountSettings.aspx" TargetMode="External"/><Relationship Id="rId52" Type="http://schemas.openxmlformats.org/officeDocument/2006/relationships/hyperlink" Target="https://www.newegg.com/d/Info/GDPRAccessRequestForm" TargetMode="External"/><Relationship Id="rId60" Type="http://schemas.openxmlformats.org/officeDocument/2006/relationships/hyperlink" Target="https://www.google.com/settings/ads/plugin" TargetMode="External"/><Relationship Id="rId65" Type="http://schemas.openxmlformats.org/officeDocument/2006/relationships/hyperlink" Target="http://www.newegg.com/d/Info/CCPADeletionRequestForm" TargetMode="External"/><Relationship Id="rId73" Type="http://schemas.openxmlformats.org/officeDocument/2006/relationships/hyperlink" Target="https://kb.newegg.com/knowledge-base/privacy-policy-newegg/" TargetMode="External"/><Relationship Id="rId78" Type="http://schemas.openxmlformats.org/officeDocument/2006/relationships/hyperlink" Target="https://kb.newegg.com/knowledge-base/privacy-policy-newegg/" TargetMode="External"/><Relationship Id="rId81" Type="http://schemas.openxmlformats.org/officeDocument/2006/relationships/hyperlink" Target="https://kb.newegg.com/knowledge-base/privacy-policy-newegg/" TargetMode="External"/><Relationship Id="rId86" Type="http://schemas.openxmlformats.org/officeDocument/2006/relationships/hyperlink" Target="https://kb.newegg.com/knowledge-base/privacy-policy-newegg/" TargetMode="External"/><Relationship Id="rId94" Type="http://schemas.openxmlformats.org/officeDocument/2006/relationships/hyperlink" Target="https://kb.newegg.com/knowledge-base/privacy-policy-newegg/" TargetMode="External"/><Relationship Id="rId99" Type="http://schemas.openxmlformats.org/officeDocument/2006/relationships/hyperlink" Target="https://kb.newegg.com/article-categories/products/" TargetMode="External"/><Relationship Id="rId101" Type="http://schemas.openxmlformats.org/officeDocument/2006/relationships/hyperlink" Target="https://kb.newegg.com/article-categories/account/" TargetMode="External"/><Relationship Id="rId4" Type="http://schemas.openxmlformats.org/officeDocument/2006/relationships/webSettings" Target="webSettings.xml"/><Relationship Id="rId9" Type="http://schemas.openxmlformats.org/officeDocument/2006/relationships/hyperlink" Target="https://kb.newegg.com/knowledge-base/privacy-policy-newegg/" TargetMode="External"/><Relationship Id="rId13" Type="http://schemas.openxmlformats.org/officeDocument/2006/relationships/hyperlink" Target="https://kb.newegg.com/knowledge-base/privacy-policy-newegg/" TargetMode="External"/><Relationship Id="rId18" Type="http://schemas.openxmlformats.org/officeDocument/2006/relationships/hyperlink" Target="https://kb.newegg.com/knowledge-base/privacy-policy-newegg/" TargetMode="External"/><Relationship Id="rId39" Type="http://schemas.openxmlformats.org/officeDocument/2006/relationships/hyperlink" Target="mailto:wecare@service.newegg.com" TargetMode="External"/><Relationship Id="rId109" Type="http://schemas.openxmlformats.org/officeDocument/2006/relationships/fontTable" Target="fontTable.xml"/><Relationship Id="rId34" Type="http://schemas.openxmlformats.org/officeDocument/2006/relationships/hyperlink" Target="mailto:wecare@service.newegg.com" TargetMode="External"/><Relationship Id="rId50" Type="http://schemas.openxmlformats.org/officeDocument/2006/relationships/hyperlink" Target="https://www.privacyshield.gov/" TargetMode="External"/><Relationship Id="rId55" Type="http://schemas.openxmlformats.org/officeDocument/2006/relationships/hyperlink" Target="https://www.newegg.com/d/Info/GDPRRestrictionRequestForm" TargetMode="External"/><Relationship Id="rId76" Type="http://schemas.openxmlformats.org/officeDocument/2006/relationships/hyperlink" Target="https://kb.newegg.com/knowledge-base/privacy-policy-newegg/" TargetMode="External"/><Relationship Id="rId97" Type="http://schemas.openxmlformats.org/officeDocument/2006/relationships/hyperlink" Target="https://kb.newegg.com/article-categories/ordering/" TargetMode="External"/><Relationship Id="rId104" Type="http://schemas.openxmlformats.org/officeDocument/2006/relationships/hyperlink" Target="https://kb.newegg.com/article-categories/website/" TargetMode="External"/><Relationship Id="rId7" Type="http://schemas.openxmlformats.org/officeDocument/2006/relationships/hyperlink" Target="https://kb.newegg.com/knowledge-base/privacy-policy-newegg/" TargetMode="External"/><Relationship Id="rId71" Type="http://schemas.openxmlformats.org/officeDocument/2006/relationships/hyperlink" Target="https://kb.newegg.com/knowledge-base/privacy-policy-newegg/" TargetMode="External"/><Relationship Id="rId92" Type="http://schemas.openxmlformats.org/officeDocument/2006/relationships/hyperlink" Target="https://kb.newegg.com/knowledge-base/privacy-policy-newegg/" TargetMode="External"/><Relationship Id="rId2" Type="http://schemas.openxmlformats.org/officeDocument/2006/relationships/styles" Target="styles.xml"/><Relationship Id="rId29" Type="http://schemas.openxmlformats.org/officeDocument/2006/relationships/hyperlink" Target="https://kb.newegg.com/knowledge-base/privacy-policy-newegg/" TargetMode="External"/><Relationship Id="rId24" Type="http://schemas.openxmlformats.org/officeDocument/2006/relationships/hyperlink" Target="https://kb.newegg.com/knowledge-base/privacy-policy-newegg/" TargetMode="External"/><Relationship Id="rId40" Type="http://schemas.openxmlformats.org/officeDocument/2006/relationships/hyperlink" Target="https://secure.newegg.com/NewMyAccount/EmailNotifications.aspx" TargetMode="External"/><Relationship Id="rId45" Type="http://schemas.openxmlformats.org/officeDocument/2006/relationships/hyperlink" Target="mailto:wecare@service.newegg.com" TargetMode="External"/><Relationship Id="rId66" Type="http://schemas.openxmlformats.org/officeDocument/2006/relationships/hyperlink" Target="https://youradchoices.com/" TargetMode="External"/><Relationship Id="rId87" Type="http://schemas.openxmlformats.org/officeDocument/2006/relationships/hyperlink" Target="https://kb.newegg.com/knowledge-base/privacy-policy-newegg/" TargetMode="External"/><Relationship Id="rId110" Type="http://schemas.openxmlformats.org/officeDocument/2006/relationships/theme" Target="theme/theme1.xml"/><Relationship Id="rId61" Type="http://schemas.openxmlformats.org/officeDocument/2006/relationships/hyperlink" Target="http://www.networkadvertising.org/choices/" TargetMode="External"/><Relationship Id="rId82" Type="http://schemas.openxmlformats.org/officeDocument/2006/relationships/hyperlink" Target="https://kb.newegg.com/knowledge-base/privacy-policy-newegg/" TargetMode="External"/><Relationship Id="rId19" Type="http://schemas.openxmlformats.org/officeDocument/2006/relationships/hyperlink" Target="https://kb.newegg.com/knowledge-base/privacy-policy-newegg/" TargetMode="External"/><Relationship Id="rId14" Type="http://schemas.openxmlformats.org/officeDocument/2006/relationships/hyperlink" Target="https://kb.newegg.com/knowledge-base/privacy-policy-newegg/" TargetMode="External"/><Relationship Id="rId30" Type="http://schemas.openxmlformats.org/officeDocument/2006/relationships/hyperlink" Target="mailto:wecare@service.newegg.com" TargetMode="External"/><Relationship Id="rId35" Type="http://schemas.openxmlformats.org/officeDocument/2006/relationships/hyperlink" Target="https://secure.newegg.com/NewMyAccount/EmailNotifications.aspx" TargetMode="External"/><Relationship Id="rId56" Type="http://schemas.openxmlformats.org/officeDocument/2006/relationships/hyperlink" Target="https://www.newegg.com/d/Info/GDPRObjectionRequestForm" TargetMode="External"/><Relationship Id="rId77" Type="http://schemas.openxmlformats.org/officeDocument/2006/relationships/hyperlink" Target="https://kb.newegg.com/knowledge-base/privacy-policy-newegg/" TargetMode="External"/><Relationship Id="rId100" Type="http://schemas.openxmlformats.org/officeDocument/2006/relationships/hyperlink" Target="https://kb.newegg.com/article-categories/shipping/" TargetMode="External"/><Relationship Id="rId105" Type="http://schemas.openxmlformats.org/officeDocument/2006/relationships/hyperlink" Target="https://kb.newegg.com/article-categories/will-call/" TargetMode="External"/><Relationship Id="rId8" Type="http://schemas.openxmlformats.org/officeDocument/2006/relationships/hyperlink" Target="https://kb.newegg.com/knowledge-base/privacy-policy-newegg/" TargetMode="External"/><Relationship Id="rId51" Type="http://schemas.openxmlformats.org/officeDocument/2006/relationships/hyperlink" Target="mailto:privacy@newegg.com" TargetMode="External"/><Relationship Id="rId72" Type="http://schemas.openxmlformats.org/officeDocument/2006/relationships/hyperlink" Target="https://kb.newegg.com/knowledge-base/privacy-policy-newegg/" TargetMode="External"/><Relationship Id="rId93" Type="http://schemas.openxmlformats.org/officeDocument/2006/relationships/hyperlink" Target="https://kb.newegg.com/knowledge-base/privacy-policy-newegg/" TargetMode="External"/><Relationship Id="rId98" Type="http://schemas.openxmlformats.org/officeDocument/2006/relationships/hyperlink" Target="https://kb.newegg.com/article-categories/returns-rma/" TargetMode="External"/><Relationship Id="rId3" Type="http://schemas.openxmlformats.org/officeDocument/2006/relationships/settings" Target="settings.xml"/><Relationship Id="rId25" Type="http://schemas.openxmlformats.org/officeDocument/2006/relationships/hyperlink" Target="https://kb.newegg.com/knowledge-base/privacy-policy-newegg/" TargetMode="External"/><Relationship Id="rId46" Type="http://schemas.openxmlformats.org/officeDocument/2006/relationships/hyperlink" Target="mailto:privacy@newegg.com" TargetMode="External"/><Relationship Id="rId67" Type="http://schemas.openxmlformats.org/officeDocument/2006/relationships/hyperlink" Target="https://www.google.com/settings/ads/plugin" TargetMode="External"/><Relationship Id="rId20" Type="http://schemas.openxmlformats.org/officeDocument/2006/relationships/hyperlink" Target="https://kb.newegg.com/knowledge-base/privacy-policy-newegg/" TargetMode="External"/><Relationship Id="rId41" Type="http://schemas.openxmlformats.org/officeDocument/2006/relationships/hyperlink" Target="mailto:privacy@newegg.com" TargetMode="External"/><Relationship Id="rId62" Type="http://schemas.openxmlformats.org/officeDocument/2006/relationships/hyperlink" Target="https://cross-device-privacy.adobe.com/" TargetMode="External"/><Relationship Id="rId83" Type="http://schemas.openxmlformats.org/officeDocument/2006/relationships/hyperlink" Target="https://kb.newegg.com/knowledge-base/privacy-policy-newegg/" TargetMode="External"/><Relationship Id="rId88" Type="http://schemas.openxmlformats.org/officeDocument/2006/relationships/hyperlink" Target="https://kb.newegg.com/knowledge-base/privacy-policy-newe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24</Pages>
  <Words>12462</Words>
  <Characters>71040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2021-06-06T23:52:00Z</dcterms:modified>
</cp:coreProperties>
</file>