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jc w:val="center"/>
        <w:rPr/>
      </w:pPr>
      <w:bookmarkStart w:colFirst="0" w:colLast="0" w:name="_4w3d2hbheps6" w:id="0"/>
      <w:bookmarkEnd w:id="0"/>
      <w:r w:rsidDel="00000000" w:rsidR="00000000" w:rsidRPr="00000000">
        <w:rPr>
          <w:rtl w:val="0"/>
        </w:rPr>
        <w:t xml:space="preserve">Quantitative Analysis Pre-Processing</w:t>
      </w:r>
    </w:p>
    <w:p w:rsidR="00000000" w:rsidDel="00000000" w:rsidP="00000000" w:rsidRDefault="00000000" w:rsidRPr="00000000" w14:paraId="00000002">
      <w:pPr>
        <w:spacing w:before="200" w:line="276" w:lineRule="auto"/>
        <w:ind w:firstLine="360"/>
        <w:rPr/>
      </w:pPr>
      <w:r w:rsidDel="00000000" w:rsidR="00000000" w:rsidRPr="00000000">
        <w:rPr>
          <w:rtl w:val="0"/>
        </w:rPr>
        <w:t xml:space="preserve">Before we can finish data processing to get the results for the quantitative analysis, we first need to “pre-process” the data into consistently formatted source files for each of the ~180 websites. The set of steps below walk through everything that needs to be done to generate/finish the 4 policy files for each company/website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_Terms_of_Service.txt",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_Terms_of_Service.docx",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_Privacy_Policy.txt", and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_Privacy_Policy.docx".</w:t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ind w:firstLine="360"/>
        <w:rPr>
          <w:u w:val="single"/>
        </w:rPr>
      </w:pPr>
      <w:r w:rsidDel="00000000" w:rsidR="00000000" w:rsidRPr="00000000">
        <w:rPr>
          <w:rtl w:val="0"/>
        </w:rPr>
        <w:t xml:space="preserve"> I have found that doing this was the most time-consuming part of the overall analysis process -- once we have the pre-formatted files available, the process of actually running them through the analysis tools to get results should be relatively fast and simple. The remaining work is extremely repetitive/tedious, but is thankfully super simple and straightforward enough for anyone to help divide and conquer it -- no technical background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Required Tools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Notepad++: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https://notepad-plus-plus.org/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one of the best text editors to use for viewing/editing cross-platform code in many file formats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some alternative options, but this one provides the most reliable control to remove all possible text formatting that would potentially break custom code solutions</w:t>
      </w:r>
      <w:r w:rsidDel="00000000" w:rsidR="00000000" w:rsidRPr="00000000">
        <w:rPr>
          <w:i w:val="1"/>
          <w:rtl w:val="0"/>
        </w:rPr>
        <w:t xml:space="preserve"> (we want plaintext files to be UTF-8)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Firefox: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https://www.mozilla.org/en-US/firefox/new/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my preferred web browser for privacy/cybersecurity reasons, which has many convenient </w:t>
      </w:r>
      <w:r w:rsidDel="00000000" w:rsidR="00000000" w:rsidRPr="00000000">
        <w:rPr>
          <w:i w:val="1"/>
          <w:rtl w:val="0"/>
        </w:rPr>
        <w:t xml:space="preserve">(and trustworthy)</w:t>
      </w:r>
      <w:r w:rsidDel="00000000" w:rsidR="00000000" w:rsidRPr="00000000">
        <w:rPr>
          <w:rtl w:val="0"/>
        </w:rPr>
        <w:t xml:space="preserve"> extension tools to help significantly speed up certain tasks </w:t>
      </w:r>
      <w:r w:rsidDel="00000000" w:rsidR="00000000" w:rsidRPr="00000000">
        <w:rPr>
          <w:i w:val="1"/>
          <w:rtl w:val="0"/>
        </w:rPr>
        <w:t xml:space="preserve">(so you don’t have to write your own custom code for everything)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0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Firefox Browser Extension: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https://addons.mozilla.org/en-US/firefox/addon/copy-selected-links/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best tool I found to automatically extract hyperlink URLs from web pages -- but only the ones we want from the policy content, not the hundreds of unrelated navigation/advertising links found on most website pages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0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Chrome Browser: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https://www.google.com/chrome/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has certain convenient built-in features that Firefox doesn’t have, such as: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#1: Copying/pasting from Chrome keeps the formatting compatible with word processing programs, but also keeps the pasted content visually similar to the source content, making the pre-processing a lot easier and more consistent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#2: The automatic translation functionality provided is reliable for most content on international websites, so no third-party extensions or custom translation steps are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Template Instructions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="276" w:lineRule="auto"/>
        <w:ind w:left="720" w:hanging="360"/>
      </w:pPr>
      <w:r w:rsidDel="00000000" w:rsidR="00000000" w:rsidRPr="00000000">
        <w:rPr>
          <w:rtl w:val="0"/>
        </w:rPr>
        <w:t xml:space="preserve">Download/install all of the tools above, and change settings as needed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160" w:line="276" w:lineRule="auto"/>
        <w:ind w:left="720" w:hanging="360"/>
      </w:pPr>
      <w:r w:rsidDel="00000000" w:rsidR="00000000" w:rsidRPr="00000000">
        <w:rPr>
          <w:rtl w:val="0"/>
        </w:rPr>
        <w:t xml:space="preserve">Open Notepad++ and new Incognito Mode windows for Chrome and Firefox </w:t>
      </w:r>
      <w:r w:rsidDel="00000000" w:rsidR="00000000" w:rsidRPr="00000000">
        <w:rPr>
          <w:i w:val="1"/>
          <w:rtl w:val="0"/>
        </w:rPr>
        <w:t xml:space="preserve">(mostly for organizational purposes)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160" w:line="276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main policy spreadsheet</w:t>
        </w:r>
      </w:hyperlink>
      <w:r w:rsidDel="00000000" w:rsidR="00000000" w:rsidRPr="00000000">
        <w:rPr>
          <w:rtl w:val="0"/>
        </w:rPr>
        <w:t xml:space="preserve"> to select a “chunk” of websites from the list to work on </w:t>
      </w:r>
      <w:r w:rsidDel="00000000" w:rsidR="00000000" w:rsidRPr="00000000">
        <w:rPr>
          <w:i w:val="1"/>
          <w:rtl w:val="0"/>
        </w:rPr>
        <w:t xml:space="preserve">(like 3-10 at a time)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160" w:line="276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Pre-Formatted Policy Files</w:t>
        </w:r>
      </w:hyperlink>
      <w:r w:rsidDel="00000000" w:rsidR="00000000" w:rsidRPr="00000000">
        <w:rPr>
          <w:rtl w:val="0"/>
        </w:rPr>
        <w:t xml:space="preserve"> folder and download all the files corresponding to the current chunk of websites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320" w:before="0" w:line="276" w:lineRule="auto"/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Reminder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there are supposed to be </w:t>
      </w:r>
      <w:r w:rsidDel="00000000" w:rsidR="00000000" w:rsidRPr="00000000">
        <w:rPr>
          <w:b w:val="1"/>
          <w:rtl w:val="0"/>
        </w:rPr>
        <w:t xml:space="preserve">4 total files</w:t>
      </w:r>
      <w:r w:rsidDel="00000000" w:rsidR="00000000" w:rsidRPr="00000000">
        <w:rPr>
          <w:rtl w:val="0"/>
        </w:rPr>
        <w:t xml:space="preserve"> for each company/website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-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_Terms_of_Service.txt",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_Terms_of_Service.docx",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_Privacy_Policy.txt", and "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_Privacy_Policy.docx"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company/website, start by updating the template files with the names/URLs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(might already be 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main spreadsheet</w:t>
        </w:r>
      </w:hyperlink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lookup the URLs for the ToS and Privacy Policy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columns H and I respectively)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both plaintext files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_Terms_of_Service.txt" and "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_Privacy_Policy.txt")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files with the same website/company 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copy/paste the ToS and PP URLs from the spreadsheet into the header line of both, after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"From:"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paste the URLs into the header of both Word-format template files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_Terms_of_Service.docx" and "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_Privacy_Policy.docx")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"Date Accessed"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fields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both documents)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needed to mark the policy version, just in case the online policy is updated in the near future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Double-click the footer to add page numbers </w:t>
      </w:r>
      <w:r w:rsidDel="00000000" w:rsidR="00000000" w:rsidRPr="00000000">
        <w:rPr>
          <w:i w:val="1"/>
          <w:rtl w:val="0"/>
        </w:rPr>
        <w:t xml:space="preserve">(optional, I just forgot to do this before duplicating files)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1440" w:right="0" w:hanging="360"/>
        <w:jc w:val="left"/>
        <w:rPr/>
      </w:pPr>
      <w:bookmarkStart w:colFirst="0" w:colLast="0" w:name="_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Double-check the filenames, dates, and URLs, then save all 4 files for the company/website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webpage from the URL above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both Chrome and Firefox)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open any collapsed sections, then click and drag to select the entire Policy text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don't include top/bottom toolbar navigation elements or icons)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right-click to copy it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just press Ctrl-C)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right-click to paste the policy text into the corresponding plaintext file, starting on line 7 after the initially empty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"Embedded Hyperlinks Used:"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using the Firefox extension, click and drag to select the policy text as before, but this time right-click  and paste it into line 4 of the text file</w:t>
      </w:r>
      <w:r w:rsidDel="00000000" w:rsidR="00000000" w:rsidRPr="00000000">
        <w:drawing>
          <wp:anchor allowOverlap="1" behindDoc="0" distB="0" distT="0" distL="0" distR="9144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274320</wp:posOffset>
            </wp:positionV>
            <wp:extent cx="1276350" cy="238125"/>
            <wp:effectExtent b="0" l="0" r="0" t="0"/>
            <wp:wrapSquare wrapText="right" distB="0" distT="0" distL="0" distR="9144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6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Lastly, re-copy the policy text from Chrome to reset the clipboard for the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Word doc files, right-click the line after the … below and select          "Keep Source Formatting" under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Options: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to make sure the text content is similarly readable as the webpage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step is important)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0</wp:posOffset>
            </wp:positionV>
            <wp:extent cx="228600" cy="23622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text gets messed up when pasting, try going to the same URL in a different browser, and copy/pasting from there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(Chrome *usually* keeps the copy/pasted text's font formatting closest to the original, but Firefox is better at auto-formatting tables and other weird spacing found in some policies)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clean up the pasted text's formatting as needed to make it easily readable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(i.e. add/remove empty spacing lines between sections or paragraphs and fix tables or numbering/bullet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finished making this document consistent/presentable, double-check the filenames, dates, and URLs again, delete these instructions, then save all 4 final file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Once finished with your current batch/chunk of files, re-upload them </w:t>
      </w:r>
      <w:r w:rsidDel="00000000" w:rsidR="00000000" w:rsidRPr="00000000">
        <w:rPr>
          <w:b w:val="1"/>
          <w:rtl w:val="0"/>
        </w:rPr>
        <w:t xml:space="preserve">*with the same filenames*</w:t>
      </w:r>
      <w:r w:rsidDel="00000000" w:rsidR="00000000" w:rsidRPr="00000000">
        <w:rPr>
          <w:rtl w:val="0"/>
        </w:rPr>
        <w:t xml:space="preserve"> to the same Drive folder that you got them from </w:t>
      </w:r>
      <w:r w:rsidDel="00000000" w:rsidR="00000000" w:rsidRPr="00000000">
        <w:rPr>
          <w:i w:val="1"/>
          <w:rtl w:val="0"/>
        </w:rPr>
        <w:t xml:space="preserve">(by selecting the files in File Explorer, then click-and-drag into the Drive window for the folder)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160" w:line="276" w:lineRule="auto"/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don't forget to close the finished files for the company/website before moving on to the next one, to reduce the chances of accidentally overwriting the previous file data </w:t>
      </w:r>
      <w:r w:rsidDel="00000000" w:rsidR="00000000" w:rsidRPr="00000000">
        <w:rPr>
          <w:i w:val="1"/>
          <w:rtl w:val="0"/>
        </w:rPr>
        <w:t xml:space="preserve">(I've done that too many times already)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240" w:before="0" w:line="240" w:lineRule="auto"/>
      <w:ind w:left="0" w:right="-18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uhqHzCrRpIz-7XlgcMKlXFqviwGsTj-Z?usp=sharing" TargetMode="External"/><Relationship Id="rId10" Type="http://schemas.openxmlformats.org/officeDocument/2006/relationships/hyperlink" Target="https://docs.google.com/spreadsheets/d/1jaki362E3ET-Vj0K--75979hlzC-65QR0lGrIqqylu4/edit?usp=sharing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google.com/spreadsheets/d/1jaki362E3ET-Vj0K--75979hlzC-65QR0lGrIqqylu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chrome/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notepad-plus-plus.org/" TargetMode="External"/><Relationship Id="rId7" Type="http://schemas.openxmlformats.org/officeDocument/2006/relationships/hyperlink" Target="https://www.mozilla.org/en-US/firefox/new/" TargetMode="External"/><Relationship Id="rId8" Type="http://schemas.openxmlformats.org/officeDocument/2006/relationships/hyperlink" Target="https://addons.mozilla.org/en-US/firefox/addon/copy-selected-l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