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3A"/>
          <w:sz w:val="32"/>
        </w:rPr>
        <w:t>8D REPORT — OEM Norte Supplier Quality</w:t>
      </w:r>
    </w:p>
    <w:p>
      <w:r>
        <w:rPr>
          <w:i/>
          <w:sz w:val="20"/>
        </w:rPr>
        <w:t>Form OEMN-SQ-8D rev. 3 · to be returned within 10 working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Componentes Arga S.L.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code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ARGA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OEM Norte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C-OEMN-2024-0128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8D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8D-ARGA-2024-004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AR-1003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Battery tray bracket LH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Special 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MIG weld strength (CC)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L24094-AR1003-01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Complaint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2024-05-14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Containment due (24 h)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2024-05-15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8D due (10 WD)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2024-05-28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2024-08-26</w:t>
            </w:r>
          </w:p>
        </w:tc>
      </w:tr>
    </w:tbl>
    <w:p/>
    <w:p>
      <w:pPr>
        <w:pStyle w:val="Heading1"/>
      </w:pPr>
      <w:r>
        <w:rPr>
          <w:color w:val="3A3A3A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Welding Process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Engineering L2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 Manager L2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Ander Goñi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Night Shift Leader L2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Metrology &amp; Lab Technician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 Manager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</w:t>
            </w:r>
          </w:p>
        </w:tc>
      </w:tr>
    </w:tbl>
    <w:p/>
    <w:p>
      <w:r>
        <w:rPr>
          <w:b w:val="0"/>
          <w:i/>
          <w:sz w:val="16"/>
        </w:rPr>
        <w:t>Customer contact: M. Ruiz, Supplier Quality Engineer, OEM Norte battery module assembly.</w:t>
      </w:r>
    </w:p>
    <w:p>
      <w:pPr>
        <w:pStyle w:val="Heading1"/>
      </w:pPr>
      <w:r>
        <w:rPr>
          <w:color w:val="3A3A3A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OEM Norte reported 38 battery tray brackets LH (AR-1003) with a crack along MIG weld seam W2 (bracket-to-gusset fillet weld, 45 mm long). The parts failed the pull-out test at the battery tray sub-assembly station (requirement ≥ 18 kN); cracked parts broke between 9 and 12 kN. All complained parts are traceable to lot L24094-AR1003-01.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Crack / lack of fusion at the root of seam W2 (fillet a = 3.0 mm). Characteristic 'MIG weld strength' is classified CC.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Detected at OEM Norte, pull-out test station of the battery tray sub-assembly. Origin: Arga L2, robot cell CR-01, program P12.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03/04/2024 on the night shift, delivered 09–10/04/2024, detected by the customer on 13/05/2024.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Detected by an OEM Norte line operator; reported by the OEM Norte SQE.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AR-1003 only. AR-1004 (RH, same cell and wire) was checked at the customer: no failures.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Fracture along the weld root; macro-section shows root penetration of 0.4–0.6 mm (requirement ≥ 1.0 mm).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38 parts NOK out of 1,189 delivered from the lot (3.2 %).</w:t>
            </w:r>
          </w:p>
        </w:tc>
      </w:tr>
    </w:tbl>
    <w:p/>
    <w:p>
      <w:r>
        <w:rPr>
          <w:b w:val="0"/>
          <w:i/>
          <w:sz w:val="18"/>
        </w:rPr>
        <w:t>Lot L24094-AR1003-01: produced 2024-04-03 (night shift), press PR-400, cell CR-01, 1,200 parts produced, 11 scrapped. Steel coil S-ULTZ-240183, MIG wire S-GOIE-240126, e-coat chemistry S-ARAK-240127.</w:t>
      </w:r>
    </w:p>
    <w:p>
      <w:pPr>
        <w:pStyle w:val="Heading1"/>
      </w:pPr>
      <w:r>
        <w:rPr>
          <w:color w:val="3A3A3A"/>
        </w:rPr>
        <w:t>D3 · Interim containment actions</w:t>
      </w:r>
    </w:p>
    <w:p>
      <w:r>
        <w:rPr>
          <w:b w:val="0"/>
          <w:i w:val="0"/>
        </w:rPr>
        <w:t>Containment started on 2024-05-14, within 24 h of notification. Scope: every AR-1003 lot welded on CR-01 from the complained lot up to the notification date (ERP lots, delivery notes and finished-goods stock).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L24094-AR1003-01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2024-04-03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1,189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1,189 (AL-24-00185, AL-24-00186)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41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L24101-AR1003-01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2024-04-10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1,988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1,988 (AL-24-00201, AL-24-00202)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L24108-AR1003-01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2024-04-17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2,266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2,266 (AL-24-00216)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3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L24115-AR1003-01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2024-04-24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884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884 (AL-24-00230, AL-24-00231)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L24122-AR1003-01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2024-05-01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2,746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2,746 (AL-24-00247)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L24129-AR1003-01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2024-05-08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1,688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844 (AL-24-00262)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844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Finished-goods stock at Arga (844 parts) blocked in the ERP on 2024-05-14 and 100 % re-inspected: visual inspection of seam W2 with 10x loupe + chisel test 1 part in 50.</w:t>
      </w:r>
    </w:p>
    <w:p>
      <w:pPr>
        <w:pStyle w:val="ListBullet"/>
      </w:pPr>
      <w:r>
        <w:t>Customer stock and parts in transit sorted by the Arga resident team at OEM Norte on 2024-05-15–2024-05-17 (visual + dye penetrant on seam W2).</w:t>
      </w:r>
    </w:p>
    <w:p>
      <w:pPr>
        <w:pStyle w:val="ListBullet"/>
      </w:pPr>
      <w:r>
        <w:t>Destructive pull-out test, 5 parts per suspect lot: all ≥ 21 kN except lot L24094-AR1003-01 (2 of 5 below 18 kN).</w:t>
      </w:r>
    </w:p>
    <w:p>
      <w:pPr>
        <w:pStyle w:val="ListBullet"/>
      </w:pPr>
      <w:r>
        <w:t>Certified parts identified with a green dot label 'CP 8D-ARGA-2024-004' until the effectiveness check is closed.</w:t>
      </w:r>
    </w:p>
    <w:p>
      <w:pPr>
        <w:pStyle w:val="Heading1"/>
      </w:pPr>
      <w:r>
        <w:rPr>
          <w:color w:val="3A3A3A"/>
        </w:rPr>
        <w:t>D4 · Root cause analysis</w:t>
      </w:r>
    </w:p>
    <w:p>
      <w:r>
        <w:rPr>
          <w:b w:val="0"/>
          <w:i w:val="0"/>
        </w:rPr>
        <w:t>Root cause workshop on 2024-05-18 (Ishikawa + 5 Whys) with the three L2 shift leaders; weld trials on 2024-05-19.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Operator adjusted welding parameters on the teach pendant without authorisation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– wire feed speed override −8 % found active on P12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Wire feeder / drive rolls of CR-01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feed speed stable within ±1 % (measured 16/05/2024)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Contact tip and gas nozzle wear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spatter build-up observed, tip replaced on 16/05/2024; trial welds with the removed tip at nominal parameters passed macro-section (n = 3)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 start-of-shift verification of welding parameters in IT-L2-CR01-03 v1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MIG wire lot S-GOIE-240126 (G3Si1 Ø1.0 mm), in use since 20/03/2024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3.1 certificate conform, Si/Mn within specification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Steel coil S-ULTZ-240183 (HSLA 420, 3.0 mm)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certificate conform, CEV 0.38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In-process weld check: visual + chisel test 1 part per shift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 – cannot reveal root lack of fusion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Shielding gas flow M21 (Ar 82 / CO2 18)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15 l/min measured at the nozzle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did seam W2 crack in the pull-out test? — Insufficient root penetration (0.4–0.6 mm).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penetration insufficient? — Heat input about 15 % below the window qualified in WPS-CR01-03.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heat input low? — Wire feed speed override of −8 % (8.6 m/min vs 9.4 ± 0.3 m/min) and arc voltage at the lower limit on program P12.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override active? — It was set on the teach pendant during the night shift of 03/04/2024 to reduce spatter and was neither reset nor recorded.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this possible? — Parameter screens were not password-protected and IT-L2-CR01-03 v1 did not require a start-of-shift parameter check.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defect not detected at Arga? — Visual inspection and the chisel test (1 part/shift) do not reveal lack of fusion at the root.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is there no more sensitive test? — Macro-sections were only required for PPAP and requalification, not in series production.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The PFMEA rated detection D = 4 assuming the chisel test was effective; its effectiveness had not been validated.</w:t>
            </w:r>
          </w:p>
        </w:tc>
      </w:tr>
    </w:tbl>
    <w:p/>
    <w:p>
      <w:r>
        <w:rPr>
          <w:b/>
        </w:rPr>
        <w:t xml:space="preserve">Root cause — occurrence: </w:t>
      </w:r>
      <w:r>
        <w:t>Welding parameters of program P12 on CR-01 were outside the WPS window (wire feed speed override −8 % set manually and not reset), resulting in insufficient heat input and lack of fusion at the root of seam W2.</w:t>
      </w:r>
    </w:p>
    <w:p>
      <w:r>
        <w:rPr>
          <w:b/>
        </w:rPr>
        <w:t xml:space="preserve">Root cause — non-detection: </w:t>
      </w:r>
      <w:r>
        <w:t>The control plan relied on visual inspection and a chisel test once per shift, which cannot detect root lack of fusion; no periodic macro-section or pull-out test at Arga.</w:t>
      </w:r>
    </w:p>
    <w:p>
      <w:r>
        <w:rPr>
          <w:b/>
        </w:rPr>
        <w:t xml:space="preserve">Root cause verification: </w:t>
      </w:r>
      <w:r>
        <w:t>Defect reproduced on 2024-05-19: 10 parts welded with WFS −8 % → 4/10 below 18 kN, penetration 0.5 mm. 10 parts at nominal parameters → 10/10 ≥ 22 kN, penetration 1.3–1.6 mm.</w:t>
      </w:r>
    </w:p>
    <w:p>
      <w:pPr>
        <w:pStyle w:val="Heading1"/>
      </w:pPr>
      <w:r>
        <w:rPr>
          <w:color w:val="3A3A3A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Password protection of welding parameters on the CR-01 and CR-02 teach pendants (level 2 = process engineer)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2024-05-23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Start-of-shift parameter check (WFS, voltage, gas flow) recorded on the cell checklist, included in IT-L2-CR01-03 v2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2024-05-26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Macro-section 1 part per week and per program + chisel test 1 part per shift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2024-05-26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Pull-out test at Arga lab, 3 parts per lot (≥ 18 kN)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2024-05-28</w:t>
            </w:r>
          </w:p>
        </w:tc>
      </w:tr>
    </w:tbl>
    <w:p/>
    <w:p>
      <w:pPr>
        <w:pStyle w:val="Heading1"/>
      </w:pPr>
      <w:r>
        <w:rPr>
          <w:color w:val="3A3A3A"/>
        </w:rPr>
        <w:t>D6 · Implementation and validation</w:t>
      </w:r>
    </w:p>
    <w:p>
      <w:r>
        <w:rPr>
          <w:b w:val="0"/>
          <w:i w:val="0"/>
        </w:rPr>
        <w:t>Actions implemented between 2024-05-24 and 2024-06-03. Parameter lock active since 2024-05-24. IT-L2-CR01-03 v2 released on 2024-05-28 with the start-of-shift checklist; operators of the three shifts trained (attendance sheet TR-L2-2024-019). Macro-section and lot pull-out test added to PC-AR1003-01 v2.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Pull-out tests weeks 21–29/2024: 42 lots × 3 parts, minimum 20.4 kN, Cpk 1.71.</w:t>
      </w:r>
    </w:p>
    <w:p>
      <w:pPr>
        <w:pStyle w:val="ListBullet"/>
      </w:pPr>
      <w:r>
        <w:t>Macro-sections: 12/12 with root penetration ≥ 1.1 mm.</w:t>
      </w:r>
    </w:p>
    <w:p>
      <w:pPr>
        <w:pStyle w:val="ListBullet"/>
      </w:pPr>
      <w:r>
        <w:t>No further complaints from OEM Norte on AR-1003/AR-1004 in the 90 days after implementation.</w:t>
      </w:r>
    </w:p>
    <w:p>
      <w:pPr>
        <w:pStyle w:val="Heading1"/>
      </w:pPr>
      <w:r>
        <w:rPr>
          <w:color w:val="3A3A3A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PFMEA: new cause 'parameter change on the pendant', O 5→3, D 6→4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AMFE-AR1003-01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2024-06-13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Control plan: macro-section and lot pull-out test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PC-AR1003-01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2024-06-13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Read-across: parameter lock on CR-02 programs (AR-1005, AR-1009, AR-1010)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CR-02 robot controller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2024-06-18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Lessons learned presented at the monthly quality meeting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LL-2024-06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2024-06-23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3A3A3A"/>
        </w:rPr>
        <w:t>D8 · Closure and team recognition</w:t>
      </w:r>
    </w:p>
    <w:p>
      <w:r>
        <w:rPr>
          <w:b w:val="0"/>
          <w:i w:val="0"/>
        </w:rPr>
        <w:t>8D closed on 2024-08-26 after the 90-day effectiveness check; closure accepted by the OEM Norte SQE. Management thanked the team at the monthly quality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2024-08-26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2024-08-26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OEM Norte SQE (acceptance)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M. Ruiz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2024-08-29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accepted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OEM Norte 8D Report v3    |    8D-ARGA-2024-004  v2    |    Supplier: Componentes Arga S.L. (ARGA)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8D-ARGA-2024-004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