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C-OEMN-2025-0177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8D-ARGA-2025-011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Engine bay harness bracket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Hole position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L25216-AR1001-01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2025-09-16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180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2025-09-17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2025-09-30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2025-11-25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 Lead L1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 Manager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Afternoon Shift Leader L1/L3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OEM Norte reported 180 engine bay harness brackets (AR-1001) with the two clip holes shifted 1.2 mm in X; the harness clip cannot be installed. Lot L25216-AR1001-01.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Position of holes H1/H2 shifted +1.1 to +1.3 mm in X (tolerance ±0.3 mm, SC).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front-end harness station. Origin: Arga L1, PR-250, progressive die MT-01.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04/08/2025 (afternoon shift), delivered 09 and 11/08/2025, detected 15/09/2025.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assembly operator.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Only parts stamped after a strip misfeed at the coil end.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Strip mis-registration: the pilot of station 2 was broken, so the strip was not re-centred.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180 NOK out of 2,586 delivered.</w:t>
            </w:r>
          </w:p>
        </w:tc>
      </w:tr>
    </w:tbl>
    <w:p/>
    <w:p>
      <w:r>
        <w:rPr>
          <w:b w:val="0"/>
          <w:i/>
          <w:sz w:val="18"/>
        </w:rPr>
        <w:t>Lot L25216-AR1001-01: produced 2025-08-04 (afternoon shift), press PR-250, 2,600 parts produced, 14 scrapped. Steel coil S-ULTZ-250133, e-coat chemistry S-ARAK-250136.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started on 2025-09-16, within 24 h. Scope: AR-1001 lots from the complained lot to the notification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L25216-AR1001-01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2025-08-04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2,586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2,586 (AL-25-00491, AL-25-00492)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196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L25223-AR1001-01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893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893 (AL-25-00509, AL-25-00510)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L25230-AR1001-01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2025-08-18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884 (AL-25-00525)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L25237-AR1001-01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1,985 (AL-25-00542)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L25244-AR1001-01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2025-09-01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1,177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1,177 (AL-25-00559)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L25251-AR1001-01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2025-09-08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1,080 (AL-25-00574)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L25258-AR1001-01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2025-09-15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1,965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1,965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(1,965 parts) blocked on 2025-09-16 and 100 % checked on the checking fixture CF-AR1001.</w:t>
      </w:r>
    </w:p>
    <w:p>
      <w:pPr>
        <w:pStyle w:val="ListBullet"/>
      </w:pPr>
      <w:r>
        <w:t>OEM Norte stock sorted on 2025-09-17–2025-09-18.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Analysis on 2025-09-20 with toolroom and maintenance.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Pilot pin of station 2 of MT-01 broken after a misfeed at the coil end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Die protection sensor (misfeed) not connected after the last die change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Die setup checklist without a check of the die protection sensors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Coil S-ULTZ-250133 (DC04 1.5 mm): camber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Checking fixture control once per shift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 related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were holes shifted? — The strip was not re-centred at station 2.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The pilot pin of station 2 was broken.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did it break? — A misfeed at the coil end was not stopped by the press.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it not stopped? — The misfeed sensor cable was not connected after the last die change.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The die setup checklist (IT-L1-PR250-04 v1) did not require checking die protection sensors.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 at Arga? — Checking fixture control once per shift; the misfeed happened mid-shift.</w:t>
            </w:r>
          </w:p>
        </w:tc>
      </w:tr>
    </w:tbl>
    <w:p/>
    <w:p>
      <w:r>
        <w:rPr>
          <w:b/>
        </w:rPr>
        <w:t xml:space="preserve">Root cause — occurrence: </w:t>
      </w:r>
      <w:r>
        <w:t>Broken pilot in MT-01 after an undetected misfeed, because the die protection sensor was not connected at die setup.</w:t>
      </w:r>
    </w:p>
    <w:p>
      <w:r>
        <w:rPr>
          <w:b/>
        </w:rPr>
        <w:t xml:space="preserve">Root cause — non-detection: </w:t>
      </w:r>
      <w:r>
        <w:t>Checking fixture control frequency too low to detect a mid-shift event.</w:t>
      </w:r>
    </w:p>
    <w:p>
      <w:r>
        <w:rPr>
          <w:b/>
        </w:rPr>
        <w:t xml:space="preserve">Root cause verification: </w:t>
      </w:r>
      <w:r>
        <w:t>Reproduced on 2025-09-21 with the pilot removed: holes shifted 1.1–1.3 mm.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Replace pilot pins of MT-01; sensor connection with press interlock (no stroke without sensor signal)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2025-09-26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Die setup checklist: die protection sensors connected and tested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2025-09-30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Checking fixture control every 2 h and after every coil change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2025-09-23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Implemented by 2025-09-30. IT-L1-PR250-04 updated to v2 with the sensor check.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Hole position within ±0.15 mm in all checks during 8 weeks.</w:t>
      </w:r>
    </w:p>
    <w:p>
      <w:pPr>
        <w:pStyle w:val="ListBullet"/>
      </w:pPr>
      <w:r>
        <w:t>No recurrence at OEM Norte.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Read-across: sensor interlock on all progressive dies of PR-250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PR-250 controller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2025-10-31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Die setup instruction updated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IT-L1-PR250-04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2025-09-30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2025-11-25; accepted by OEM Norte.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2025-11-28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8D-ARGA-2025-011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8D-ARGA-2025-011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