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F320A" w:rsidRPr="006F320A" w14:paraId="7BD718D3" w14:textId="77777777" w:rsidTr="006F320A">
        <w:tc>
          <w:tcPr>
            <w:tcW w:w="9918" w:type="dxa"/>
          </w:tcPr>
          <w:p w14:paraId="600E6A59" w14:textId="77777777" w:rsidR="006F320A" w:rsidRPr="00E67BB3" w:rsidRDefault="006F320A" w:rsidP="007D378B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36"/>
                <w:szCs w:val="36"/>
                <w:lang w:eastAsia="es-CO"/>
              </w:rPr>
            </w:pPr>
            <w:r w:rsidRPr="006F320A">
              <w:rPr>
                <w:rFonts w:ascii="Arial" w:eastAsia="Times New Roman" w:hAnsi="Arial" w:cs="Arial"/>
                <w:b/>
                <w:bCs/>
                <w:color w:val="000000" w:themeColor="text1"/>
                <w:sz w:val="36"/>
                <w:szCs w:val="36"/>
                <w:lang w:eastAsia="es-CO"/>
              </w:rPr>
              <w:t>PRONUNCIACIÓN COMO SE ESCRIBE EN ESPAÑOL Y PRONUNCIA EN INGLES</w:t>
            </w:r>
          </w:p>
          <w:p w14:paraId="2412AF2D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s-CO"/>
              </w:rPr>
            </w:pPr>
          </w:p>
        </w:tc>
      </w:tr>
      <w:tr w:rsidR="006F320A" w:rsidRPr="006F320A" w14:paraId="0C148E6D" w14:textId="77777777" w:rsidTr="006F320A">
        <w:tc>
          <w:tcPr>
            <w:tcW w:w="9918" w:type="dxa"/>
          </w:tcPr>
          <w:p w14:paraId="05E061CC" w14:textId="7A6264FB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Mai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neim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is Daniel Andrés Salinas Garavito, end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wuas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born in de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siti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ave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Cúcuta.</w:t>
            </w:r>
          </w:p>
        </w:tc>
      </w:tr>
      <w:tr w:rsidR="006F320A" w:rsidRPr="006F320A" w14:paraId="4B547891" w14:textId="77777777" w:rsidTr="006F320A">
        <w:tc>
          <w:tcPr>
            <w:tcW w:w="9918" w:type="dxa"/>
          </w:tcPr>
          <w:p w14:paraId="0BA8B1BC" w14:textId="74190C20" w:rsidR="006F320A" w:rsidRPr="00E67BB3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Ai am a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persón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guáidid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bai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gud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válius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end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príncipols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.</w:t>
            </w:r>
          </w:p>
          <w:p w14:paraId="61B72D5F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</w:p>
        </w:tc>
      </w:tr>
      <w:tr w:rsidR="006F320A" w:rsidRPr="006F320A" w14:paraId="5AAA414D" w14:textId="77777777" w:rsidTr="006F320A">
        <w:tc>
          <w:tcPr>
            <w:tcW w:w="9918" w:type="dxa"/>
          </w:tcPr>
          <w:p w14:paraId="02A23177" w14:textId="77777777" w:rsidR="006F320A" w:rsidRPr="00E67BB3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récognáiz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dat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jav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bóth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vírtchus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end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flóz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, end ai am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wórking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on them.</w:t>
            </w:r>
          </w:p>
          <w:p w14:paraId="23504D17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</w:p>
        </w:tc>
      </w:tr>
      <w:tr w:rsidR="006F320A" w:rsidRPr="006F320A" w14:paraId="720DC11D" w14:textId="77777777" w:rsidTr="006F320A">
        <w:tc>
          <w:tcPr>
            <w:tcW w:w="9918" w:type="dxa"/>
          </w:tcPr>
          <w:p w14:paraId="5097FE90" w14:textId="7FF314DE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Ai admit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dat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sámtaims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fáind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it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jard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tu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feis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sértan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riali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-tis, bat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wil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néver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bi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hipocritikal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;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wil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ólweiz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bi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sinser</w:t>
            </w:r>
            <w:proofErr w:type="spellEnd"/>
          </w:p>
        </w:tc>
      </w:tr>
      <w:tr w:rsidR="006F320A" w:rsidRPr="006F320A" w14:paraId="4FEA4B4F" w14:textId="77777777" w:rsidTr="006F320A">
        <w:tc>
          <w:tcPr>
            <w:tcW w:w="9918" w:type="dxa"/>
          </w:tcPr>
          <w:p w14:paraId="14B65778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"In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mai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interacciones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widh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óthers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,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jav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tú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weis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ov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bihéiveng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: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trit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thós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wú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trit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mi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wél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as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wúd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trit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mai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móther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, bat if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sámwun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trais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tu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disív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mi or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trit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mi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púrli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,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riákt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differently</w:t>
            </w:r>
          </w:p>
          <w:p w14:paraId="324659A8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</w:p>
        </w:tc>
      </w:tr>
      <w:tr w:rsidR="006F320A" w:rsidRPr="006F320A" w14:paraId="51730225" w14:textId="77777777" w:rsidTr="006F320A">
        <w:tc>
          <w:tcPr>
            <w:tcW w:w="9918" w:type="dxa"/>
          </w:tcPr>
          <w:p w14:paraId="6A580843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In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óther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wérds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,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mai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bihéviour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riflécts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háu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ai am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tríted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.</w:t>
            </w:r>
          </w:p>
          <w:p w14:paraId="4E41E820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</w:p>
        </w:tc>
      </w:tr>
      <w:tr w:rsidR="006F320A" w:rsidRPr="006F320A" w14:paraId="124C4EE4" w14:textId="77777777" w:rsidTr="006F320A">
        <w:tc>
          <w:tcPr>
            <w:tcW w:w="9918" w:type="dxa"/>
          </w:tcPr>
          <w:p w14:paraId="44261C35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Adicionali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, ai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fókus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mór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on de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válius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av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indíviduals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ráther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than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deir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sócial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stétus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,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fízical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apíarens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, or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íconómic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 xml:space="preserve"> </w:t>
            </w:r>
            <w:proofErr w:type="spellStart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sitchueishon</w:t>
            </w:r>
            <w:proofErr w:type="spellEnd"/>
            <w:r w:rsidRPr="006F320A"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  <w:t>.</w:t>
            </w:r>
          </w:p>
          <w:p w14:paraId="05150422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</w:p>
        </w:tc>
      </w:tr>
      <w:tr w:rsidR="006F320A" w:rsidRPr="006F320A" w14:paraId="370BCFF2" w14:textId="77777777" w:rsidTr="006F320A">
        <w:tc>
          <w:tcPr>
            <w:tcW w:w="9918" w:type="dxa"/>
          </w:tcPr>
          <w:p w14:paraId="57475259" w14:textId="77777777" w:rsidR="006F320A" w:rsidRPr="006F320A" w:rsidRDefault="006F320A" w:rsidP="007D378B">
            <w:pPr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</w:pPr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Ai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férmli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biliv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dat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wat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trúli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máters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ar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de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kwalitis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end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príncipols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ov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ich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pérson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, not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deir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apíarens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 xml:space="preserve"> or </w:t>
            </w:r>
            <w:proofErr w:type="spellStart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wélth</w:t>
            </w:r>
            <w:proofErr w:type="spellEnd"/>
            <w:r w:rsidRPr="006F320A">
              <w:rPr>
                <w:rFonts w:ascii="Arial" w:hAnsi="Arial" w:cs="Arial"/>
                <w:color w:val="000000" w:themeColor="text1"/>
                <w:sz w:val="36"/>
                <w:szCs w:val="36"/>
                <w:lang w:val="en-US"/>
              </w:rPr>
              <w:t>.</w:t>
            </w:r>
          </w:p>
          <w:p w14:paraId="662F137F" w14:textId="77777777" w:rsidR="006F320A" w:rsidRPr="006F320A" w:rsidRDefault="006F320A" w:rsidP="007D378B">
            <w:pPr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val="en-US" w:eastAsia="es-CO"/>
              </w:rPr>
            </w:pPr>
          </w:p>
        </w:tc>
      </w:tr>
    </w:tbl>
    <w:p w14:paraId="699A9799" w14:textId="77777777" w:rsidR="00CC5C0D" w:rsidRPr="006F320A" w:rsidRDefault="00CC5C0D">
      <w:pPr>
        <w:rPr>
          <w:sz w:val="32"/>
          <w:szCs w:val="32"/>
          <w:lang w:val="en-US"/>
        </w:rPr>
      </w:pPr>
    </w:p>
    <w:sectPr w:rsidR="00CC5C0D" w:rsidRPr="006F3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0A"/>
    <w:rsid w:val="006F320A"/>
    <w:rsid w:val="00C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CBCE6"/>
  <w15:chartTrackingRefBased/>
  <w15:docId w15:val="{3C91F28D-420D-45DE-A384-855D5862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3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764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</cp:revision>
  <dcterms:created xsi:type="dcterms:W3CDTF">2024-10-14T15:20:00Z</dcterms:created>
  <dcterms:modified xsi:type="dcterms:W3CDTF">2024-10-14T15:21:00Z</dcterms:modified>
</cp:coreProperties>
</file>