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10EFE6" w14:textId="2EC95756" w:rsidR="00492145" w:rsidRPr="007775AE" w:rsidRDefault="007775AE" w:rsidP="007775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5AE">
        <w:rPr>
          <w:rFonts w:ascii="Times New Roman" w:hAnsi="Times New Roman" w:cs="Times New Roman"/>
          <w:sz w:val="28"/>
          <w:szCs w:val="28"/>
        </w:rPr>
        <w:t>Основные требования:</w:t>
      </w:r>
    </w:p>
    <w:p w14:paraId="0BF69B46" w14:textId="0EFAEB81" w:rsid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75AE">
        <w:rPr>
          <w:rFonts w:ascii="Times New Roman" w:hAnsi="Times New Roman" w:cs="Times New Roman"/>
          <w:sz w:val="28"/>
          <w:szCs w:val="28"/>
        </w:rPr>
        <w:t>Поля: левое</w:t>
      </w:r>
      <w:r>
        <w:rPr>
          <w:rFonts w:ascii="Times New Roman" w:hAnsi="Times New Roman" w:cs="Times New Roman"/>
          <w:sz w:val="28"/>
          <w:szCs w:val="28"/>
        </w:rPr>
        <w:t xml:space="preserve"> – 3 </w:t>
      </w:r>
      <w:r w:rsidRPr="007775AE">
        <w:rPr>
          <w:rFonts w:ascii="Times New Roman" w:hAnsi="Times New Roman" w:cs="Times New Roman"/>
          <w:sz w:val="28"/>
          <w:szCs w:val="28"/>
        </w:rPr>
        <w:t xml:space="preserve">,правое </w:t>
      </w:r>
      <w:r>
        <w:rPr>
          <w:rFonts w:ascii="Times New Roman" w:hAnsi="Times New Roman" w:cs="Times New Roman"/>
          <w:sz w:val="28"/>
          <w:szCs w:val="28"/>
        </w:rPr>
        <w:t xml:space="preserve">– 1.5 </w:t>
      </w:r>
      <w:r w:rsidRPr="007775AE">
        <w:rPr>
          <w:rFonts w:ascii="Times New Roman" w:hAnsi="Times New Roman" w:cs="Times New Roman"/>
          <w:sz w:val="28"/>
          <w:szCs w:val="28"/>
        </w:rPr>
        <w:t>, верхнее и нижнее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775AE">
        <w:rPr>
          <w:rFonts w:ascii="Times New Roman" w:hAnsi="Times New Roman" w:cs="Times New Roman"/>
          <w:sz w:val="28"/>
          <w:szCs w:val="28"/>
        </w:rPr>
        <w:t>2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</w:p>
    <w:p w14:paraId="595C0A84" w14:textId="2D4FA367" w:rsidR="007775AE" w:rsidRPr="005614B0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5AE">
        <w:rPr>
          <w:rFonts w:ascii="Times New Roman" w:hAnsi="Times New Roman" w:cs="Times New Roman"/>
          <w:sz w:val="28"/>
          <w:szCs w:val="28"/>
        </w:rPr>
        <w:t>Шриф</w:t>
      </w:r>
      <w:proofErr w:type="gramStart"/>
      <w:r w:rsidRPr="007775AE">
        <w:rPr>
          <w:rFonts w:ascii="Times New Roman" w:hAnsi="Times New Roman" w:cs="Times New Roman"/>
          <w:sz w:val="28"/>
          <w:szCs w:val="28"/>
        </w:rPr>
        <w:t>т</w:t>
      </w:r>
      <w:r w:rsidR="008F29DD" w:rsidRPr="005614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8F29DD">
        <w:rPr>
          <w:rFonts w:ascii="Times New Roman" w:hAnsi="Times New Roman" w:cs="Times New Roman"/>
          <w:sz w:val="28"/>
          <w:szCs w:val="28"/>
        </w:rPr>
        <w:t>везде</w:t>
      </w:r>
      <w:r w:rsidR="008F29DD" w:rsidRPr="005614B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614B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775AE">
        <w:rPr>
          <w:rFonts w:ascii="Times New Roman" w:hAnsi="Times New Roman" w:cs="Times New Roman"/>
          <w:sz w:val="28"/>
          <w:szCs w:val="28"/>
          <w:lang w:val="en-US"/>
        </w:rPr>
        <w:t>Times New Roman 14</w:t>
      </w:r>
      <w:r w:rsidRPr="005614B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54A124" w14:textId="0D269506" w:rsidR="007775AE" w:rsidRP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75AE">
        <w:rPr>
          <w:rFonts w:ascii="Times New Roman" w:hAnsi="Times New Roman" w:cs="Times New Roman"/>
          <w:sz w:val="28"/>
          <w:szCs w:val="28"/>
        </w:rPr>
        <w:t>Межстрочный интервал: 1.5 (лишние отступы перед и после абзаца 0)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CDE10A9" w14:textId="1C2FC3A6" w:rsidR="007775AE" w:rsidRP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75AE">
        <w:rPr>
          <w:rFonts w:ascii="Times New Roman" w:hAnsi="Times New Roman" w:cs="Times New Roman"/>
          <w:sz w:val="28"/>
          <w:szCs w:val="28"/>
        </w:rPr>
        <w:t>У первой строки абзац: 1.25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F6D8311" w14:textId="6F71812E" w:rsid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75AE">
        <w:rPr>
          <w:rFonts w:ascii="Times New Roman" w:hAnsi="Times New Roman" w:cs="Times New Roman"/>
          <w:sz w:val="28"/>
          <w:szCs w:val="28"/>
        </w:rPr>
        <w:t xml:space="preserve">Заголовки: </w:t>
      </w:r>
      <w:proofErr w:type="spellStart"/>
      <w:r w:rsidRPr="007775AE">
        <w:rPr>
          <w:rFonts w:ascii="Times New Roman" w:hAnsi="Times New Roman" w:cs="Times New Roman"/>
          <w:sz w:val="28"/>
          <w:szCs w:val="28"/>
        </w:rPr>
        <w:t>капсом</w:t>
      </w:r>
      <w:proofErr w:type="spellEnd"/>
      <w:r w:rsidRPr="007775AE">
        <w:rPr>
          <w:rFonts w:ascii="Times New Roman" w:hAnsi="Times New Roman" w:cs="Times New Roman"/>
          <w:sz w:val="28"/>
          <w:szCs w:val="28"/>
        </w:rPr>
        <w:t xml:space="preserve"> и по центру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CB62946" w14:textId="003DEC0B" w:rsidR="005614B0" w:rsidRPr="007775AE" w:rsidRDefault="005614B0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тема с новой страницы;</w:t>
      </w:r>
    </w:p>
    <w:p w14:paraId="71BF0A59" w14:textId="7075C5A8" w:rsid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75AE">
        <w:rPr>
          <w:rFonts w:ascii="Times New Roman" w:hAnsi="Times New Roman" w:cs="Times New Roman"/>
          <w:sz w:val="28"/>
          <w:szCs w:val="28"/>
        </w:rPr>
        <w:t>Основной текст: выравнивание по ширине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4B95DA" w14:textId="712CB949" w:rsid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маркеры и нумерация без отступов в начале;</w:t>
      </w:r>
    </w:p>
    <w:p w14:paraId="6887F3C5" w14:textId="2340E7A5" w:rsid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рисунки должны быть пронумерованы и названы, название пишется снизу (рисунок и название выравнивание по центру</w:t>
      </w:r>
      <w:r w:rsidRPr="007775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 лишних отступов);</w:t>
      </w:r>
    </w:p>
    <w:p w14:paraId="40A4CE84" w14:textId="0C036D8D" w:rsid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таблицы должны быть пронумерованы и названы, название пишется сверху (таблицы и названия выравнивание по ширине без лишних отступов);</w:t>
      </w:r>
    </w:p>
    <w:p w14:paraId="45219D0D" w14:textId="2BBCDC90" w:rsid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Нумерация страниц снизу по центру, </w:t>
      </w:r>
      <w:r w:rsidRPr="007775AE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7775AE">
        <w:rPr>
          <w:rFonts w:ascii="Times New Roman" w:hAnsi="Times New Roman" w:cs="Times New Roman"/>
          <w:sz w:val="28"/>
          <w:szCs w:val="28"/>
        </w:rPr>
        <w:t xml:space="preserve"> </w:t>
      </w:r>
      <w:r w:rsidRPr="007775AE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7775AE">
        <w:rPr>
          <w:rFonts w:ascii="Times New Roman" w:hAnsi="Times New Roman" w:cs="Times New Roman"/>
          <w:sz w:val="28"/>
          <w:szCs w:val="28"/>
        </w:rPr>
        <w:t xml:space="preserve"> </w:t>
      </w:r>
      <w:r w:rsidRPr="007775AE">
        <w:rPr>
          <w:rFonts w:ascii="Times New Roman" w:hAnsi="Times New Roman" w:cs="Times New Roman"/>
          <w:sz w:val="28"/>
          <w:szCs w:val="28"/>
          <w:lang w:val="en-US"/>
        </w:rPr>
        <w:t>Roman</w:t>
      </w:r>
      <w:r w:rsidRPr="007775AE">
        <w:rPr>
          <w:rFonts w:ascii="Times New Roman" w:hAnsi="Times New Roman" w:cs="Times New Roman"/>
          <w:sz w:val="28"/>
          <w:szCs w:val="28"/>
        </w:rPr>
        <w:t xml:space="preserve"> 14</w:t>
      </w:r>
      <w:r>
        <w:rPr>
          <w:rFonts w:ascii="Times New Roman" w:hAnsi="Times New Roman" w:cs="Times New Roman"/>
          <w:sz w:val="28"/>
          <w:szCs w:val="28"/>
        </w:rPr>
        <w:t xml:space="preserve"> (титульная не нумеруется).</w:t>
      </w:r>
    </w:p>
    <w:p w14:paraId="7CA03BB5" w14:textId="1A8EC15E" w:rsidR="007775AE" w:rsidRDefault="007775AE" w:rsidP="007775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Пометка: Жирного и курсива быть не должно!</w:t>
      </w:r>
    </w:p>
    <w:p w14:paraId="763A7057" w14:textId="37D342A3" w:rsidR="007775AE" w:rsidRDefault="007775AE" w:rsidP="007775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оформления:</w:t>
      </w:r>
    </w:p>
    <w:p w14:paraId="0B7D1F19" w14:textId="261C02D4" w:rsidR="007775AE" w:rsidRDefault="001C6E12" w:rsidP="007775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4F87FEBA" w14:textId="51E99CFA" w:rsidR="001C6E12" w:rsidRDefault="001C6E12" w:rsidP="007775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ЗАГОЛОВОК 1</w:t>
      </w:r>
    </w:p>
    <w:p w14:paraId="430CA305" w14:textId="746C5D96" w:rsidR="007775AE" w:rsidRDefault="001C6E12" w:rsidP="001C6E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Маркер</w:t>
      </w:r>
      <w:proofErr w:type="gramStart"/>
      <w:r>
        <w:rPr>
          <w:rFonts w:ascii="Times New Roman" w:hAnsi="Times New Roman" w:cs="Times New Roman"/>
          <w:sz w:val="28"/>
          <w:szCs w:val="28"/>
        </w:rPr>
        <w:t>ы(</w:t>
      </w:r>
      <w:proofErr w:type="gramEnd"/>
      <w:r>
        <w:rPr>
          <w:rFonts w:ascii="Times New Roman" w:hAnsi="Times New Roman" w:cs="Times New Roman"/>
          <w:sz w:val="28"/>
          <w:szCs w:val="28"/>
        </w:rPr>
        <w:t>которые можно) и нумерация:</w:t>
      </w:r>
    </w:p>
    <w:p w14:paraId="6FED24FA" w14:textId="5A10F847" w:rsidR="001C6E12" w:rsidRDefault="001C6E12" w:rsidP="001C6E12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Маркер</w:t>
      </w:r>
    </w:p>
    <w:p w14:paraId="71406361" w14:textId="56333320" w:rsidR="001C6E12" w:rsidRDefault="001C6E12" w:rsidP="001C6E12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Маркер 2</w:t>
      </w:r>
    </w:p>
    <w:p w14:paraId="1732FF28" w14:textId="7EA8BF97" w:rsidR="001C6E12" w:rsidRDefault="001C6E12" w:rsidP="001C6E12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Нумерация</w:t>
      </w:r>
    </w:p>
    <w:p w14:paraId="2DBCF4BB" w14:textId="73730D55" w:rsidR="001C6E12" w:rsidRPr="001C6E12" w:rsidRDefault="001C6E12" w:rsidP="001C6E12">
      <w:pPr>
        <w:pStyle w:val="a7"/>
        <w:numPr>
          <w:ilvl w:val="1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Нумерация 2</w:t>
      </w:r>
    </w:p>
    <w:p w14:paraId="3B562F96" w14:textId="77777777" w:rsidR="001C6E12" w:rsidRDefault="001C6E12" w:rsidP="001C6E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268FD4" w14:textId="1CA32F31" w:rsidR="001C6E12" w:rsidRDefault="001C6E12" w:rsidP="001C6E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Пример с правильным переносом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C6E12" w14:paraId="37B3DAF9" w14:textId="77777777" w:rsidTr="001C6E12">
        <w:tc>
          <w:tcPr>
            <w:tcW w:w="3115" w:type="dxa"/>
          </w:tcPr>
          <w:p w14:paraId="6BFAA5A0" w14:textId="0C8CD61B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09B0DF7E" w14:textId="11FE72B9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617A9BB2" w14:textId="6983DD6D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C6E12" w14:paraId="1F6A7E75" w14:textId="77777777" w:rsidTr="001C6E12"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68B812" w14:textId="77777777" w:rsidR="001C6E12" w:rsidRDefault="001C6E12" w:rsidP="00E82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Продолжение Таблица 1</w:t>
            </w:r>
          </w:p>
        </w:tc>
      </w:tr>
      <w:tr w:rsidR="001C6E12" w14:paraId="5A6FA653" w14:textId="77777777" w:rsidTr="001C6E12">
        <w:tc>
          <w:tcPr>
            <w:tcW w:w="3115" w:type="dxa"/>
            <w:tcBorders>
              <w:bottom w:val="single" w:sz="4" w:space="0" w:color="auto"/>
            </w:tcBorders>
          </w:tcPr>
          <w:p w14:paraId="4A76C3F2" w14:textId="7D7B3C6D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4947E7CA" w14:textId="11F5E473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66941828" w14:textId="0E4BE282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14:paraId="1592786F" w14:textId="7278F73B" w:rsidR="001C6E12" w:rsidRDefault="001C6E12" w:rsidP="001C6E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правильного переноса таблицы необходимо перед строкой которая не влезает вставить пустую строку, в ней объединить ячейки и убрать все границы кроме нижней.</w:t>
      </w:r>
    </w:p>
    <w:p w14:paraId="2816EBC1" w14:textId="77777777" w:rsidR="001C6E12" w:rsidRPr="001C6E12" w:rsidRDefault="001C6E12" w:rsidP="001C6E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A37831" w14:textId="77777777" w:rsidR="001C6E12" w:rsidRPr="001C6E12" w:rsidRDefault="001C6E12" w:rsidP="001C6E1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6E1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71C66B" wp14:editId="338685B1">
            <wp:extent cx="4949073" cy="2915095"/>
            <wp:effectExtent l="0" t="0" r="4445" b="0"/>
            <wp:docPr id="94377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74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9073" cy="291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6E9D" w14:textId="6E4BB49A" w:rsidR="001C6E12" w:rsidRDefault="001C6E12" w:rsidP="001C6E12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2792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Visual</w:t>
      </w:r>
    </w:p>
    <w:p w14:paraId="2FDEABC9" w14:textId="77777777" w:rsidR="001C6E12" w:rsidRDefault="001C6E12" w:rsidP="001C6E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A984CD" w14:textId="1BA54F44" w:rsidR="001C6E12" w:rsidRPr="001C6E12" w:rsidRDefault="001C6E12" w:rsidP="001C6E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6E12">
        <w:rPr>
          <w:rFonts w:ascii="Times New Roman" w:hAnsi="Times New Roman" w:cs="Times New Roman"/>
          <w:sz w:val="28"/>
          <w:szCs w:val="28"/>
        </w:rPr>
        <w:t>Пример нумерации страниц внизу страниц</w:t>
      </w:r>
    </w:p>
    <w:sectPr w:rsidR="001C6E12" w:rsidRPr="001C6E12" w:rsidSect="001C6E12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4AC180" w14:textId="77777777" w:rsidR="00004F27" w:rsidRDefault="00004F27" w:rsidP="001C6E12">
      <w:pPr>
        <w:spacing w:after="0" w:line="240" w:lineRule="auto"/>
      </w:pPr>
      <w:r>
        <w:separator/>
      </w:r>
    </w:p>
  </w:endnote>
  <w:endnote w:type="continuationSeparator" w:id="0">
    <w:p w14:paraId="62D64F61" w14:textId="77777777" w:rsidR="00004F27" w:rsidRDefault="00004F27" w:rsidP="001C6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8"/>
        <w:szCs w:val="28"/>
      </w:rPr>
      <w:id w:val="-1429189061"/>
      <w:docPartObj>
        <w:docPartGallery w:val="Page Numbers (Bottom of Page)"/>
        <w:docPartUnique/>
      </w:docPartObj>
    </w:sdtPr>
    <w:sdtEndPr/>
    <w:sdtContent>
      <w:p w14:paraId="34C1FA4C" w14:textId="451DB6D7" w:rsidR="001C6E12" w:rsidRPr="001C6E12" w:rsidRDefault="001C6E12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C6E1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C6E1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C6E1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2792B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1C6E1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E36FDF7" w14:textId="77777777" w:rsidR="001C6E12" w:rsidRDefault="001C6E12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EF4307" w14:textId="77777777" w:rsidR="00004F27" w:rsidRDefault="00004F27" w:rsidP="001C6E12">
      <w:pPr>
        <w:spacing w:after="0" w:line="240" w:lineRule="auto"/>
      </w:pPr>
      <w:r>
        <w:separator/>
      </w:r>
    </w:p>
  </w:footnote>
  <w:footnote w:type="continuationSeparator" w:id="0">
    <w:p w14:paraId="2ECCA835" w14:textId="77777777" w:rsidR="00004F27" w:rsidRDefault="00004F27" w:rsidP="001C6E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9E4A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5DBF351A"/>
    <w:multiLevelType w:val="hybridMultilevel"/>
    <w:tmpl w:val="E7DA55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EFB431B"/>
    <w:multiLevelType w:val="hybridMultilevel"/>
    <w:tmpl w:val="3F62109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5AE"/>
    <w:rsid w:val="00004F27"/>
    <w:rsid w:val="000A3B00"/>
    <w:rsid w:val="000F16D7"/>
    <w:rsid w:val="001C6E12"/>
    <w:rsid w:val="001F6183"/>
    <w:rsid w:val="00371731"/>
    <w:rsid w:val="00492145"/>
    <w:rsid w:val="00492DD0"/>
    <w:rsid w:val="005614B0"/>
    <w:rsid w:val="007775AE"/>
    <w:rsid w:val="00816843"/>
    <w:rsid w:val="0082792B"/>
    <w:rsid w:val="008F29DD"/>
    <w:rsid w:val="009975A7"/>
    <w:rsid w:val="00AB791D"/>
    <w:rsid w:val="00CB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834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7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7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7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5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75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7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75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7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7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77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5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75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75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5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75A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1C6E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1C6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1C6E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C6E12"/>
  </w:style>
  <w:style w:type="paragraph" w:styleId="af0">
    <w:name w:val="footer"/>
    <w:basedOn w:val="a"/>
    <w:link w:val="af1"/>
    <w:uiPriority w:val="99"/>
    <w:unhideWhenUsed/>
    <w:rsid w:val="001C6E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C6E12"/>
  </w:style>
  <w:style w:type="paragraph" w:styleId="af2">
    <w:name w:val="Balloon Text"/>
    <w:basedOn w:val="a"/>
    <w:link w:val="af3"/>
    <w:uiPriority w:val="99"/>
    <w:semiHidden/>
    <w:unhideWhenUsed/>
    <w:rsid w:val="00561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5614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7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7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7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5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75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7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75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7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7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77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5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75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75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5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75A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1C6E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1C6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1C6E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C6E12"/>
  </w:style>
  <w:style w:type="paragraph" w:styleId="af0">
    <w:name w:val="footer"/>
    <w:basedOn w:val="a"/>
    <w:link w:val="af1"/>
    <w:uiPriority w:val="99"/>
    <w:unhideWhenUsed/>
    <w:rsid w:val="001C6E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C6E12"/>
  </w:style>
  <w:style w:type="paragraph" w:styleId="af2">
    <w:name w:val="Balloon Text"/>
    <w:basedOn w:val="a"/>
    <w:link w:val="af3"/>
    <w:uiPriority w:val="99"/>
    <w:semiHidden/>
    <w:unhideWhenUsed/>
    <w:rsid w:val="00561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5614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LorryJon</dc:creator>
  <cp:lastModifiedBy>User</cp:lastModifiedBy>
  <cp:revision>5</cp:revision>
  <cp:lastPrinted>2026-02-11T12:33:00Z</cp:lastPrinted>
  <dcterms:created xsi:type="dcterms:W3CDTF">2026-02-10T16:47:00Z</dcterms:created>
  <dcterms:modified xsi:type="dcterms:W3CDTF">2026-02-11T15:38:00Z</dcterms:modified>
</cp:coreProperties>
</file>