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F6" w:rsidRDefault="004E2BF6" w:rsidP="007007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 программного обеспечения</w:t>
      </w:r>
    </w:p>
    <w:p w:rsidR="004E2BF6" w:rsidRDefault="004E2BF6" w:rsidP="00C832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 изучить современные инструментальные средства разработки программного обеспечения.</w:t>
      </w:r>
    </w:p>
    <w:p w:rsidR="004E2BF6" w:rsidRDefault="004E2BF6" w:rsidP="004E2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ПК, браузер.</w:t>
      </w:r>
    </w:p>
    <w:p w:rsidR="004E2BF6" w:rsidRDefault="004E2BF6" w:rsidP="004C2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D73E2" w:rsidRPr="00150672" w:rsidRDefault="00674E8E" w:rsidP="00150672">
      <w:p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Основные понятия темы, схему циклической модели проектирования </w:t>
      </w:r>
      <w:proofErr w:type="gramStart"/>
      <w:r w:rsidRPr="0015067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50672">
        <w:rPr>
          <w:rFonts w:ascii="Times New Roman" w:hAnsi="Times New Roman" w:cs="Times New Roman"/>
          <w:sz w:val="28"/>
          <w:szCs w:val="28"/>
        </w:rPr>
        <w:t>;</w:t>
      </w:r>
    </w:p>
    <w:p w:rsidR="008D73E2" w:rsidRDefault="008D73E2" w:rsidP="008D73E2">
      <w:pPr>
        <w:pStyle w:val="a3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D73E2">
        <w:rPr>
          <w:rFonts w:ascii="Times New Roman" w:hAnsi="Times New Roman" w:cs="Times New Roman"/>
          <w:sz w:val="28"/>
          <w:szCs w:val="28"/>
        </w:rPr>
        <w:t xml:space="preserve">ПО – совокупность программ и сопровождающей их документации, </w:t>
      </w:r>
    </w:p>
    <w:p w:rsidR="008D73E2" w:rsidRPr="008D73E2" w:rsidRDefault="008D73E2" w:rsidP="008D73E2">
      <w:pPr>
        <w:pStyle w:val="a3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D73E2">
        <w:rPr>
          <w:rFonts w:ascii="Times New Roman" w:hAnsi="Times New Roman" w:cs="Times New Roman"/>
          <w:sz w:val="28"/>
          <w:szCs w:val="28"/>
        </w:rPr>
        <w:t>обеспечивающую решение прикладных задач и функционирование аппаратных средств ЭВМ.</w:t>
      </w:r>
    </w:p>
    <w:p w:rsidR="008D73E2" w:rsidRPr="00674E8E" w:rsidRDefault="008D73E2" w:rsidP="008D73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E2BF6" w:rsidRDefault="00674E8E" w:rsidP="0067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Инструментальные средства разработки ПО – это программные продукты, которые помогают разработчикам создавать, тестировать и поддерживать программное обеспечение. Они автоматизируют многие рутинные задачи, повышая эффективность и качество разработки.</w:t>
      </w:r>
    </w:p>
    <w:p w:rsidR="008D73E2" w:rsidRDefault="008D73E2" w:rsidP="008D73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4E8E" w:rsidRDefault="00674E8E" w:rsidP="0067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Циклическая модель проектирования ПО – это подход к разработке, при котором проект развивается поэтапно, через серию итераций. Каждая итерация включает в себя планирование, анализ, проектирование, реализацию, тестирование и оценку. После каждой итерации происходит пересмотр требований и внесений изменений в проект.</w:t>
      </w:r>
    </w:p>
    <w:p w:rsidR="008D73E2" w:rsidRPr="008D73E2" w:rsidRDefault="008D73E2" w:rsidP="008D73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73E2" w:rsidRDefault="008D73E2" w:rsidP="008D73E2">
      <w:pPr>
        <w:pStyle w:val="a3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D73E2">
        <w:rPr>
          <w:rFonts w:ascii="Times New Roman" w:hAnsi="Times New Roman" w:cs="Times New Roman"/>
          <w:sz w:val="28"/>
          <w:szCs w:val="28"/>
        </w:rPr>
        <w:t xml:space="preserve">Программирование — сравнительно молодая и быстро развивающаяся отрасль науки и техники. Опыт ведения реальных разработок и </w:t>
      </w:r>
      <w:proofErr w:type="gramStart"/>
      <w:r w:rsidRPr="008D73E2">
        <w:rPr>
          <w:rFonts w:ascii="Times New Roman" w:hAnsi="Times New Roman" w:cs="Times New Roman"/>
          <w:sz w:val="28"/>
          <w:szCs w:val="28"/>
        </w:rPr>
        <w:t>совершенствования</w:t>
      </w:r>
      <w:proofErr w:type="gramEnd"/>
      <w:r w:rsidRPr="008D73E2">
        <w:rPr>
          <w:rFonts w:ascii="Times New Roman" w:hAnsi="Times New Roman" w:cs="Times New Roman"/>
          <w:sz w:val="28"/>
          <w:szCs w:val="28"/>
        </w:rPr>
        <w:t xml:space="preserve"> имеющихся программных и технических средств постоянно переосмысливается, в результате чего появляются новые методы, методологии и технологии, которые, в свою очередь, служат основой более современных средств разработки программного обеспечения. Исследовать процессы создания новых технологий и определять их основные тенденции целесообразно, сопоставляя эти технологии с уровнем развития программирования и особенностями имеющихся в распоряжении программистов программных и аппаратных средств.</w:t>
      </w:r>
    </w:p>
    <w:p w:rsidR="008D73E2" w:rsidRPr="008D73E2" w:rsidRDefault="008D73E2" w:rsidP="008D73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73E2" w:rsidRDefault="00D47555" w:rsidP="004C2AAD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8D73E2" w:rsidRPr="008D73E2">
        <w:rPr>
          <w:rFonts w:ascii="Times New Roman" w:hAnsi="Times New Roman" w:cs="Times New Roman"/>
          <w:sz w:val="28"/>
          <w:szCs w:val="28"/>
        </w:rPr>
        <w:t xml:space="preserve"> процесса описания реализации программного кода с по</w:t>
      </w:r>
      <w:r w:rsidR="008D73E2">
        <w:rPr>
          <w:rFonts w:ascii="Times New Roman" w:hAnsi="Times New Roman" w:cs="Times New Roman"/>
          <w:sz w:val="28"/>
          <w:szCs w:val="28"/>
        </w:rPr>
        <w:t>дробным описанием каждого этапа</w:t>
      </w:r>
    </w:p>
    <w:p w:rsidR="00E37DA4" w:rsidRDefault="00D33C4B" w:rsidP="004C2AAD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A6B218" wp14:editId="6D0B1955">
            <wp:extent cx="5048250" cy="611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4B" w:rsidRDefault="00D33C4B" w:rsidP="00D33C4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</w:t>
      </w:r>
    </w:p>
    <w:p w:rsidR="00D33C4B" w:rsidRPr="00D33C4B" w:rsidRDefault="00D33C4B" w:rsidP="00D33C4B">
      <w:pPr>
        <w:ind w:left="14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Написание кода: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33C4B" w:rsidRPr="00D33C4B" w:rsidRDefault="00D33C4B" w:rsidP="00D33C4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Разработчик создает исходный код программы на выбранном языке программирования, следуя требованиям и спецификациям. </w:t>
      </w:r>
    </w:p>
    <w:p w:rsidR="00D33C4B" w:rsidRPr="00D33C4B" w:rsidRDefault="00D33C4B" w:rsidP="00D33C4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Из этапа "Написание кода" возможен переход напрямую на этапы "Отладка" и "Тестирование"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нужно для быстрой проверки отдельных участков кода. </w:t>
      </w:r>
    </w:p>
    <w:p w:rsidR="00D33C4B" w:rsidRPr="00D33C4B" w:rsidRDefault="00D33C4B" w:rsidP="00D33C4B">
      <w:p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Компиляция (если необходимо):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33C4B" w:rsidRPr="00D33C4B" w:rsidRDefault="00D33C4B" w:rsidP="00D33C4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(Только для компилируемых языков, таких как C++, </w:t>
      </w:r>
      <w:proofErr w:type="spellStart"/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Компилятор преобразует исходный код в объектный код, который может быть выполнен компьютером. </w:t>
      </w:r>
    </w:p>
    <w:p w:rsidR="00D33C4B" w:rsidRPr="00D33C4B" w:rsidRDefault="00D33C4B" w:rsidP="00D33C4B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Если во время компиляции возникают ошибки, возвращаемся к этапу "Написание кода" для их исправления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33C4B" w:rsidRPr="00D33C4B" w:rsidRDefault="00D33C4B" w:rsidP="00D33C4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Линковка: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33C4B" w:rsidRPr="00D33C4B" w:rsidRDefault="00D33C4B" w:rsidP="00D33C4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Объектный код объединяется с необходимыми библиотеками и другими объектными файлами для создания исполняемого файла. </w:t>
      </w:r>
    </w:p>
    <w:p w:rsidR="00D33C4B" w:rsidRPr="00D33C4B" w:rsidRDefault="00D33C4B" w:rsidP="00D33C4B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во время линковки возникают ошибки (например, отсутствуют необходимые библиотеки), возвращаемся к этапу "Написание кода", чтобы подключить их. </w:t>
      </w:r>
    </w:p>
    <w:p w:rsidR="00D33C4B" w:rsidRPr="00D33C4B" w:rsidRDefault="00D33C4B" w:rsidP="00D33C4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Отладка:</w:t>
      </w:r>
    </w:p>
    <w:p w:rsidR="00D33C4B" w:rsidRPr="00D33C4B" w:rsidRDefault="00D33C4B" w:rsidP="00D33C4B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Разработчик использует отладчик для поиска и устранения ошибок в программе. </w:t>
      </w:r>
    </w:p>
    <w:p w:rsidR="00D33C4B" w:rsidRPr="00D33C4B" w:rsidRDefault="00D33C4B" w:rsidP="00D33C4B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Обнаружив ошибку на этапе "Отладка", разработчик возвращается к этапу "Написание кода" для исправления кода, а затем к этапу "Компиляция" (если язык компилируемый) и "Линковка"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D33C4B" w:rsidRPr="00D33C4B" w:rsidRDefault="00D33C4B" w:rsidP="00D33C4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Тестирование: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33C4B" w:rsidRPr="00D33C4B" w:rsidRDefault="00D33C4B" w:rsidP="00D33C4B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Различные тесты (</w:t>
      </w:r>
      <w:proofErr w:type="spellStart"/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</w:t>
      </w:r>
      <w:proofErr w:type="spellEnd"/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-тесты, интеграционные тесты, системные тесты) проводятся для проверки работоспособности и соответствия требованиям программы. </w:t>
      </w:r>
    </w:p>
    <w:p w:rsidR="00D33C4B" w:rsidRPr="00D33C4B" w:rsidRDefault="00D33C4B" w:rsidP="00D33C4B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Если в процессе тестирования выявляются ошибки, то разработчик возвращается к этапу "Отладка" и, возможно, к "Написанию кода"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D33C4B" w:rsidRPr="00D33C4B" w:rsidRDefault="00D33C4B" w:rsidP="00D33C4B">
      <w:p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Выпуск/</w:t>
      </w:r>
      <w:proofErr w:type="spellStart"/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Деплоймент</w:t>
      </w:r>
      <w:proofErr w:type="spellEnd"/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</w:p>
    <w:p w:rsidR="00D33C4B" w:rsidRPr="00D33C4B" w:rsidRDefault="00D33C4B" w:rsidP="00D33C4B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Готовая программа развертывается на целевой платформе (сервер, компьютер пользователя, мобильное устройство и т.д.). </w:t>
      </w:r>
    </w:p>
    <w:p w:rsidR="00D33C4B" w:rsidRPr="00D33C4B" w:rsidRDefault="00D33C4B" w:rsidP="00D33C4B">
      <w:p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Pr="00D33C4B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Поддержка и Сопровождение: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33C4B" w:rsidRPr="00D33C4B" w:rsidRDefault="00D33C4B" w:rsidP="00D33C4B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выпуска программа нуждается в поддержке, исправлении ошибок и добавлении новых функций. </w:t>
      </w:r>
    </w:p>
    <w:p w:rsidR="00D33C4B" w:rsidRPr="00D33C4B" w:rsidRDefault="00D33C4B" w:rsidP="00D33C4B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3C4B"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На основе отзывов пользователей и выявленных проблем, процесс разработки может вернуться к любому из предыдущих этапов, от "Написания кода" до "Проектирования", для внесения необходимых изменений и улучшений</w:t>
      </w:r>
      <w:r w:rsidRPr="00D33C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C2AAD" w:rsidRDefault="004C2AAD" w:rsidP="00D47555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D47555">
      <w:pPr>
        <w:rPr>
          <w:rFonts w:ascii="Times New Roman" w:hAnsi="Times New Roman" w:cs="Times New Roman"/>
          <w:sz w:val="28"/>
          <w:szCs w:val="28"/>
        </w:rPr>
      </w:pPr>
    </w:p>
    <w:p w:rsidR="005D5DA5" w:rsidRDefault="005D5DA5" w:rsidP="004C2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совр</w:t>
      </w:r>
      <w:r w:rsidR="004C2AAD">
        <w:rPr>
          <w:rFonts w:ascii="Times New Roman" w:hAnsi="Times New Roman" w:cs="Times New Roman"/>
          <w:sz w:val="28"/>
          <w:szCs w:val="28"/>
        </w:rPr>
        <w:t>еменных систем программирования</w:t>
      </w:r>
    </w:p>
    <w:p w:rsidR="005D5DA5" w:rsidRDefault="005D5DA5" w:rsidP="005D5DA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D5DA5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Современные системы программирования</w:t>
      </w:r>
      <w:r w:rsidRPr="005D5D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комплекс инструментов и программного обеспечения, предназначенный для создания, тестирования, отладки и оптимизации программного кода.</w:t>
      </w:r>
    </w:p>
    <w:p w:rsidR="000572E2" w:rsidRDefault="000572E2" w:rsidP="005D5DA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Состав:</w:t>
      </w:r>
    </w:p>
    <w:p w:rsidR="000572E2" w:rsidRDefault="000572E2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Редакторы исходного кода – текстовые редакторы с подсветкой синтаксиса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57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7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572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057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572E2">
        <w:rPr>
          <w:rFonts w:ascii="Times New Roman" w:hAnsi="Times New Roman" w:cs="Times New Roman"/>
          <w:sz w:val="28"/>
          <w:szCs w:val="28"/>
        </w:rPr>
        <w:t>).</w:t>
      </w:r>
    </w:p>
    <w:p w:rsidR="000572E2" w:rsidRPr="000572E2" w:rsidRDefault="000572E2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 и интерпретаторы – переводят исходный</w:t>
      </w:r>
      <w:r>
        <w:rPr>
          <w:rFonts w:ascii="Times New Roman" w:hAnsi="Times New Roman" w:cs="Times New Roman"/>
          <w:sz w:val="28"/>
          <w:szCs w:val="28"/>
        </w:rPr>
        <w:tab/>
        <w:t>код в машинный или промежуточный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0572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0572E2">
        <w:rPr>
          <w:rFonts w:ascii="Times New Roman" w:hAnsi="Times New Roman" w:cs="Times New Roman"/>
          <w:sz w:val="28"/>
          <w:szCs w:val="28"/>
        </w:rPr>
        <w:t>).</w:t>
      </w:r>
    </w:p>
    <w:p w:rsidR="000572E2" w:rsidRPr="000572E2" w:rsidRDefault="000572E2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Интегрированные среды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572E2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объединяют редактор, компилятор, отладчик и инструменты 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057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57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47253" w:rsidRPr="00047253">
        <w:rPr>
          <w:rFonts w:ascii="Times New Roman" w:hAnsi="Times New Roman" w:cs="Times New Roman"/>
          <w:sz w:val="28"/>
          <w:szCs w:val="28"/>
        </w:rPr>
        <w:t>).</w:t>
      </w:r>
      <w:r w:rsidRPr="000572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2E2" w:rsidRDefault="000572E2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Отладчики (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0572E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позволяют искать и исправлять ошибки в программе.</w:t>
      </w:r>
    </w:p>
    <w:p w:rsidR="000572E2" w:rsidRDefault="000572E2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контроля версий – управляют изменениями в исходном коде и координируют работу команды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572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0572E2">
        <w:rPr>
          <w:rFonts w:ascii="Times New Roman" w:hAnsi="Times New Roman" w:cs="Times New Roman"/>
          <w:sz w:val="28"/>
          <w:szCs w:val="28"/>
        </w:rPr>
        <w:t>).</w:t>
      </w:r>
    </w:p>
    <w:p w:rsidR="000572E2" w:rsidRDefault="000572E2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автоматизации сборки и тестирования – упрощают процесс компиляций, сборки и проверки кода (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572E2">
        <w:rPr>
          <w:rFonts w:ascii="Times New Roman" w:hAnsi="Times New Roman" w:cs="Times New Roman"/>
          <w:sz w:val="28"/>
          <w:szCs w:val="28"/>
        </w:rPr>
        <w:t xml:space="preserve">, </w:t>
      </w:r>
      <w:r w:rsidR="00C24136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C24136" w:rsidRPr="00C24136">
        <w:rPr>
          <w:rFonts w:ascii="Times New Roman" w:hAnsi="Times New Roman" w:cs="Times New Roman"/>
          <w:sz w:val="28"/>
          <w:szCs w:val="28"/>
        </w:rPr>
        <w:t xml:space="preserve">, </w:t>
      </w:r>
      <w:r w:rsidR="00C2413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24136" w:rsidRPr="00C24136">
        <w:rPr>
          <w:rFonts w:ascii="Times New Roman" w:hAnsi="Times New Roman" w:cs="Times New Roman"/>
          <w:sz w:val="28"/>
          <w:szCs w:val="28"/>
        </w:rPr>
        <w:t>).</w:t>
      </w:r>
    </w:p>
    <w:p w:rsidR="00C24136" w:rsidRDefault="00C24136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профилирования – анализируют производительность и расход ресурсов программы.</w:t>
      </w:r>
    </w:p>
    <w:p w:rsidR="00C24136" w:rsidRPr="00C24136" w:rsidRDefault="00C24136" w:rsidP="000572E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управления базами данных – обеспечивают взаимодействие с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4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24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24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41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24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4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C24136">
        <w:rPr>
          <w:rFonts w:ascii="Times New Roman" w:hAnsi="Times New Roman" w:cs="Times New Roman"/>
          <w:sz w:val="28"/>
          <w:szCs w:val="28"/>
        </w:rPr>
        <w:t>).</w:t>
      </w:r>
    </w:p>
    <w:p w:rsidR="00C24136" w:rsidRPr="00C24136" w:rsidRDefault="00C24136" w:rsidP="00C241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4136" w:rsidRDefault="00C24136" w:rsidP="00C241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C24136">
        <w:rPr>
          <w:rFonts w:ascii="Times New Roman" w:hAnsi="Times New Roman" w:cs="Times New Roman"/>
          <w:sz w:val="28"/>
          <w:szCs w:val="28"/>
        </w:rPr>
        <w:t>Функции современных компиляторов;</w:t>
      </w:r>
    </w:p>
    <w:p w:rsidR="00047253" w:rsidRPr="00047253" w:rsidRDefault="00C24136" w:rsidP="00C2413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4136">
        <w:rPr>
          <w:rFonts w:ascii="Times New Roman" w:hAnsi="Times New Roman" w:cs="Times New Roman"/>
          <w:sz w:val="28"/>
          <w:szCs w:val="28"/>
        </w:rPr>
        <w:t xml:space="preserve">Разбор кода: лексический, синтаксический и семантический анализ. </w:t>
      </w:r>
    </w:p>
    <w:p w:rsidR="00047253" w:rsidRPr="00047253" w:rsidRDefault="00C24136" w:rsidP="0004725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253">
        <w:rPr>
          <w:rFonts w:ascii="Times New Roman" w:hAnsi="Times New Roman" w:cs="Times New Roman"/>
          <w:sz w:val="28"/>
          <w:szCs w:val="28"/>
        </w:rPr>
        <w:t xml:space="preserve"> Промежуточное представление (IR) для анализа и оптимизаций. </w:t>
      </w:r>
    </w:p>
    <w:p w:rsidR="00047253" w:rsidRPr="00047253" w:rsidRDefault="00C24136" w:rsidP="00C2413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253">
        <w:rPr>
          <w:rFonts w:ascii="Times New Roman" w:hAnsi="Times New Roman" w:cs="Times New Roman"/>
          <w:sz w:val="28"/>
          <w:szCs w:val="28"/>
        </w:rPr>
        <w:t xml:space="preserve">Оптимизации: локальные, глобальные, </w:t>
      </w:r>
      <w:proofErr w:type="spellStart"/>
      <w:r w:rsidRPr="00047253">
        <w:rPr>
          <w:rFonts w:ascii="Times New Roman" w:hAnsi="Times New Roman" w:cs="Times New Roman"/>
          <w:sz w:val="28"/>
          <w:szCs w:val="28"/>
        </w:rPr>
        <w:t>инлайнинг</w:t>
      </w:r>
      <w:proofErr w:type="spellEnd"/>
      <w:r w:rsidRPr="00047253">
        <w:rPr>
          <w:rFonts w:ascii="Times New Roman" w:hAnsi="Times New Roman" w:cs="Times New Roman"/>
          <w:sz w:val="28"/>
          <w:szCs w:val="28"/>
        </w:rPr>
        <w:t xml:space="preserve">, векторизация, PGO. </w:t>
      </w:r>
    </w:p>
    <w:p w:rsidR="00047253" w:rsidRPr="00047253" w:rsidRDefault="00C24136" w:rsidP="00C2413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253">
        <w:rPr>
          <w:rFonts w:ascii="Times New Roman" w:hAnsi="Times New Roman" w:cs="Times New Roman"/>
          <w:sz w:val="28"/>
          <w:szCs w:val="28"/>
        </w:rPr>
        <w:t>Ра</w:t>
      </w:r>
      <w:proofErr w:type="gramStart"/>
      <w:r w:rsidRPr="0004725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47253">
        <w:rPr>
          <w:rFonts w:ascii="Times New Roman" w:hAnsi="Times New Roman" w:cs="Times New Roman"/>
          <w:sz w:val="28"/>
          <w:szCs w:val="28"/>
        </w:rPr>
        <w:t>пределение</w:t>
      </w:r>
      <w:proofErr w:type="spellEnd"/>
      <w:r w:rsidRPr="00047253">
        <w:rPr>
          <w:rFonts w:ascii="Times New Roman" w:hAnsi="Times New Roman" w:cs="Times New Roman"/>
          <w:sz w:val="28"/>
          <w:szCs w:val="28"/>
        </w:rPr>
        <w:t xml:space="preserve"> ресурсов: регистрация, </w:t>
      </w:r>
      <w:proofErr w:type="spellStart"/>
      <w:r w:rsidRPr="00047253">
        <w:rPr>
          <w:rFonts w:ascii="Times New Roman" w:hAnsi="Times New Roman" w:cs="Times New Roman"/>
          <w:sz w:val="28"/>
          <w:szCs w:val="28"/>
        </w:rPr>
        <w:t>спиллы</w:t>
      </w:r>
      <w:proofErr w:type="spellEnd"/>
      <w:r w:rsidRPr="00047253">
        <w:rPr>
          <w:rFonts w:ascii="Times New Roman" w:hAnsi="Times New Roman" w:cs="Times New Roman"/>
          <w:sz w:val="28"/>
          <w:szCs w:val="28"/>
        </w:rPr>
        <w:t>, управление памятью, поддержка GC.</w:t>
      </w:r>
    </w:p>
    <w:p w:rsidR="00047253" w:rsidRPr="00047253" w:rsidRDefault="00C24136" w:rsidP="00C2413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253">
        <w:rPr>
          <w:rFonts w:ascii="Times New Roman" w:hAnsi="Times New Roman" w:cs="Times New Roman"/>
          <w:sz w:val="28"/>
          <w:szCs w:val="28"/>
        </w:rPr>
        <w:t>Генерация кода: машинные инструкции, отладочная и сервисная информация.</w:t>
      </w:r>
    </w:p>
    <w:p w:rsidR="00047253" w:rsidRPr="00047253" w:rsidRDefault="00C24136" w:rsidP="00C2413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253">
        <w:rPr>
          <w:rFonts w:ascii="Times New Roman" w:hAnsi="Times New Roman" w:cs="Times New Roman"/>
          <w:sz w:val="28"/>
          <w:szCs w:val="28"/>
        </w:rPr>
        <w:lastRenderedPageBreak/>
        <w:t xml:space="preserve">Диагностика и статический анализ: ошибки, предупреждения, отладочные данные. </w:t>
      </w:r>
    </w:p>
    <w:p w:rsidR="00047253" w:rsidRPr="00047253" w:rsidRDefault="00C24136" w:rsidP="00C2413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253">
        <w:rPr>
          <w:rFonts w:ascii="Times New Roman" w:hAnsi="Times New Roman" w:cs="Times New Roman"/>
          <w:sz w:val="28"/>
          <w:szCs w:val="28"/>
        </w:rPr>
        <w:t xml:space="preserve">Поддержка платформ и интеграция: </w:t>
      </w:r>
      <w:proofErr w:type="spellStart"/>
      <w:r w:rsidRPr="00047253">
        <w:rPr>
          <w:rFonts w:ascii="Times New Roman" w:hAnsi="Times New Roman" w:cs="Times New Roman"/>
          <w:sz w:val="28"/>
          <w:szCs w:val="28"/>
        </w:rPr>
        <w:t>бэкенды</w:t>
      </w:r>
      <w:proofErr w:type="spellEnd"/>
      <w:r w:rsidRPr="00047253">
        <w:rPr>
          <w:rFonts w:ascii="Times New Roman" w:hAnsi="Times New Roman" w:cs="Times New Roman"/>
          <w:sz w:val="28"/>
          <w:szCs w:val="28"/>
        </w:rPr>
        <w:t xml:space="preserve">, кросс-компиляция, IDE/CI. </w:t>
      </w:r>
    </w:p>
    <w:p w:rsidR="00047253" w:rsidRDefault="00C24136" w:rsidP="0004725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7253">
        <w:rPr>
          <w:rFonts w:ascii="Times New Roman" w:hAnsi="Times New Roman" w:cs="Times New Roman"/>
          <w:sz w:val="28"/>
          <w:szCs w:val="28"/>
        </w:rPr>
        <w:t xml:space="preserve">Безопасность: вставка </w:t>
      </w:r>
      <w:proofErr w:type="spellStart"/>
      <w:r w:rsidRPr="00047253">
        <w:rPr>
          <w:rFonts w:ascii="Times New Roman" w:hAnsi="Times New Roman" w:cs="Times New Roman"/>
          <w:sz w:val="28"/>
          <w:szCs w:val="28"/>
        </w:rPr>
        <w:t>mitigations</w:t>
      </w:r>
      <w:proofErr w:type="spellEnd"/>
      <w:r w:rsidRPr="00047253">
        <w:rPr>
          <w:rFonts w:ascii="Times New Roman" w:hAnsi="Times New Roman" w:cs="Times New Roman"/>
          <w:sz w:val="28"/>
          <w:szCs w:val="28"/>
        </w:rPr>
        <w:t xml:space="preserve">, проверки потенциально опасных операций. </w:t>
      </w:r>
    </w:p>
    <w:p w:rsidR="00047253" w:rsidRPr="00047253" w:rsidRDefault="00047253" w:rsidP="0004725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7253">
        <w:rPr>
          <w:rFonts w:ascii="Times New Roman" w:hAnsi="Times New Roman" w:cs="Times New Roman"/>
          <w:sz w:val="28"/>
          <w:szCs w:val="28"/>
        </w:rPr>
        <w:t>Суть: компилятор не только переводит код в машинный, но и анализирует, оптимизирует и помогает разработке.</w:t>
      </w:r>
      <w:proofErr w:type="gramEnd"/>
    </w:p>
    <w:p w:rsidR="00047253" w:rsidRDefault="00047253" w:rsidP="0004725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7253" w:rsidRDefault="000263E3" w:rsidP="000472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253" w:rsidRPr="00047253">
        <w:rPr>
          <w:rFonts w:ascii="Times New Roman" w:hAnsi="Times New Roman" w:cs="Times New Roman"/>
          <w:sz w:val="28"/>
          <w:szCs w:val="28"/>
        </w:rPr>
        <w:t>Современные средства программирования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047253" w:rsidTr="00C8327F">
        <w:trPr>
          <w:trHeight w:val="392"/>
          <w:jc w:val="center"/>
        </w:trPr>
        <w:tc>
          <w:tcPr>
            <w:tcW w:w="4785" w:type="dxa"/>
          </w:tcPr>
          <w:p w:rsidR="00047253" w:rsidRDefault="0004725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4786" w:type="dxa"/>
          </w:tcPr>
          <w:p w:rsidR="00047253" w:rsidRDefault="0004725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4725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Pr="000263E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Это высокоуровневый язык программирования, который отличается эффективностью, простотой и универсальностью использования.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Высокая производительность и контроль ресурсов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Сложность и риск ошибок памяти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VSS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Система контроля версий (устар.)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простота для маленьких команд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ненадёжность и устаревание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Мощный отладчик и интеграция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тяжёлая и частично платная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Реляционная СУБД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масштабируемость и надёжность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высокая стоимость лицензий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Реляционная СУБД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интеграция с MS-экосистемой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"Лицензирование, Windows-ориентированность"</w:t>
            </w:r>
          </w:p>
        </w:tc>
      </w:tr>
      <w:tr w:rsidR="00047253" w:rsidTr="00C8327F">
        <w:trPr>
          <w:jc w:val="center"/>
        </w:trPr>
        <w:tc>
          <w:tcPr>
            <w:tcW w:w="4785" w:type="dxa"/>
          </w:tcPr>
          <w:p w:rsidR="0004725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4786" w:type="dxa"/>
          </w:tcPr>
          <w:p w:rsidR="00047253" w:rsidRPr="000263E3" w:rsidRDefault="000263E3" w:rsidP="000263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Реляционная СУБД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"Простота, широкая поддержка"</w:t>
            </w:r>
            <w:r w:rsidRPr="000263E3"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prism-toke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63E3"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Style w:val="prism-token"/>
                <w:rFonts w:ascii="Times New Roman" w:hAnsi="Times New Roman" w:cs="Times New Roman"/>
                <w:color w:val="000000"/>
                <w:sz w:val="28"/>
                <w:szCs w:val="28"/>
              </w:rPr>
              <w:t>еньше корпоративных команд.</w:t>
            </w:r>
          </w:p>
        </w:tc>
      </w:tr>
    </w:tbl>
    <w:p w:rsidR="00047253" w:rsidRPr="00047253" w:rsidRDefault="00047253" w:rsidP="000472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63E3" w:rsidRDefault="00150672" w:rsidP="004C2AAD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проектирования приложений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>1. Анализ требований - Сбор требований</w:t>
      </w:r>
      <w:r w:rsidR="00150672">
        <w:rPr>
          <w:rFonts w:ascii="Times New Roman" w:hAnsi="Times New Roman" w:cs="Times New Roman"/>
          <w:sz w:val="28"/>
          <w:szCs w:val="28"/>
        </w:rPr>
        <w:t xml:space="preserve"> от заказчика и пользователей</w:t>
      </w:r>
    </w:p>
    <w:p w:rsidR="00150672" w:rsidRPr="00150672" w:rsidRDefault="000263E3" w:rsidP="00150672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Выявление функциональных и нефункциональных требований (производительность, безопасность, масштабируемость) </w:t>
      </w:r>
    </w:p>
    <w:p w:rsidR="00150672" w:rsidRPr="00150672" w:rsidRDefault="000263E3" w:rsidP="0015067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672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150672">
        <w:rPr>
          <w:rFonts w:ascii="Times New Roman" w:hAnsi="Times New Roman" w:cs="Times New Roman"/>
          <w:sz w:val="28"/>
          <w:szCs w:val="28"/>
        </w:rPr>
        <w:t xml:space="preserve"> требований и формирование спецификации 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lastRenderedPageBreak/>
        <w:t xml:space="preserve">2. Проектирование архитектуры </w:t>
      </w:r>
    </w:p>
    <w:p w:rsidR="00150672" w:rsidRDefault="000263E3" w:rsidP="0015067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Выбор архитектурного стиля (монолит, </w:t>
      </w:r>
      <w:proofErr w:type="spellStart"/>
      <w:r w:rsidRPr="00150672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150672">
        <w:rPr>
          <w:rFonts w:ascii="Times New Roman" w:hAnsi="Times New Roman" w:cs="Times New Roman"/>
          <w:sz w:val="28"/>
          <w:szCs w:val="28"/>
        </w:rPr>
        <w:t>, клиент</w:t>
      </w:r>
      <w:r w:rsidRPr="00150672">
        <w:rPr>
          <w:rFonts w:ascii="Times New Roman" w:hAnsi="Times New Roman" w:cs="Times New Roman"/>
          <w:sz w:val="28"/>
          <w:szCs w:val="28"/>
        </w:rPr>
        <w:noBreakHyphen/>
        <w:t xml:space="preserve">сервер, </w:t>
      </w:r>
      <w:proofErr w:type="spellStart"/>
      <w:r w:rsidRPr="00150672">
        <w:rPr>
          <w:rFonts w:ascii="Times New Roman" w:hAnsi="Times New Roman" w:cs="Times New Roman"/>
          <w:sz w:val="28"/>
          <w:szCs w:val="28"/>
        </w:rPr>
        <w:t>серверлесс</w:t>
      </w:r>
      <w:proofErr w:type="spellEnd"/>
      <w:r w:rsidRPr="00150672">
        <w:rPr>
          <w:rFonts w:ascii="Times New Roman" w:hAnsi="Times New Roman" w:cs="Times New Roman"/>
          <w:sz w:val="28"/>
          <w:szCs w:val="28"/>
        </w:rPr>
        <w:t xml:space="preserve"> и т.д.) </w:t>
      </w:r>
    </w:p>
    <w:p w:rsidR="00150672" w:rsidRDefault="000263E3" w:rsidP="0015067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>Определение основных компонентов,</w:t>
      </w:r>
      <w:r w:rsidR="00150672">
        <w:rPr>
          <w:rFonts w:ascii="Times New Roman" w:hAnsi="Times New Roman" w:cs="Times New Roman"/>
          <w:sz w:val="28"/>
          <w:szCs w:val="28"/>
        </w:rPr>
        <w:t xml:space="preserve"> интерфейсов и взаимодействий</w:t>
      </w:r>
    </w:p>
    <w:p w:rsidR="00150672" w:rsidRDefault="000263E3" w:rsidP="0015067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Выбор технологий, баз данных и инфраструктуры </w:t>
      </w:r>
    </w:p>
    <w:p w:rsidR="00150672" w:rsidRPr="00150672" w:rsidRDefault="000263E3" w:rsidP="0015067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Оценка масштабируемости, отказоустойчивости и безопасности 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 xml:space="preserve">3. Детальное проектирование (компонентное) </w:t>
      </w:r>
    </w:p>
    <w:p w:rsidR="00150672" w:rsidRDefault="000263E3" w:rsidP="001506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Разработка диаграмм классов, модулей, API и потоков данных </w:t>
      </w:r>
    </w:p>
    <w:p w:rsidR="00150672" w:rsidRDefault="000263E3" w:rsidP="001506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Проектирование схемы БД и контрактов API </w:t>
      </w:r>
    </w:p>
    <w:p w:rsidR="00150672" w:rsidRPr="00150672" w:rsidRDefault="000263E3" w:rsidP="001506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>Определение форматов сообщений, протоколов и контрактов интеграции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 xml:space="preserve">4. Проектирование пользовательского интерфейса </w:t>
      </w:r>
    </w:p>
    <w:p w:rsidR="00150672" w:rsidRDefault="000263E3" w:rsidP="001506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Создание пользовательских сценариев и макетов </w:t>
      </w:r>
    </w:p>
    <w:p w:rsidR="00150672" w:rsidRDefault="000263E3" w:rsidP="001506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>Проработка</w:t>
      </w:r>
      <w:r w:rsidR="00150672">
        <w:rPr>
          <w:rFonts w:ascii="Times New Roman" w:hAnsi="Times New Roman" w:cs="Times New Roman"/>
          <w:sz w:val="28"/>
          <w:szCs w:val="28"/>
        </w:rPr>
        <w:t xml:space="preserve"> UX, навигации и доступности</w:t>
      </w:r>
    </w:p>
    <w:p w:rsidR="00150672" w:rsidRPr="00150672" w:rsidRDefault="00150672" w:rsidP="001506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0263E3" w:rsidRPr="00150672">
        <w:rPr>
          <w:rFonts w:ascii="Times New Roman" w:hAnsi="Times New Roman" w:cs="Times New Roman"/>
          <w:sz w:val="28"/>
          <w:szCs w:val="28"/>
        </w:rPr>
        <w:t>рототипирование</w:t>
      </w:r>
      <w:proofErr w:type="spellEnd"/>
      <w:r w:rsidR="000263E3" w:rsidRPr="00150672">
        <w:rPr>
          <w:rFonts w:ascii="Times New Roman" w:hAnsi="Times New Roman" w:cs="Times New Roman"/>
          <w:sz w:val="28"/>
          <w:szCs w:val="28"/>
        </w:rPr>
        <w:t xml:space="preserve"> и тестирование 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 xml:space="preserve">5. Проектирование безопасности и соответствия </w:t>
      </w:r>
    </w:p>
    <w:p w:rsidR="00150672" w:rsidRDefault="000263E3" w:rsidP="0015067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Анализ угроз, моделирование атак (например, STRIDE) </w:t>
      </w:r>
    </w:p>
    <w:p w:rsidR="00150672" w:rsidRDefault="000263E3" w:rsidP="0015067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Определение требований аутентификации, авторизации и шифрования </w:t>
      </w:r>
    </w:p>
    <w:p w:rsidR="00150672" w:rsidRPr="00150672" w:rsidRDefault="000263E3" w:rsidP="0015067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Соответствие нормативам и политике конфиденциальности 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 xml:space="preserve">6. Планирование тестирования </w:t>
      </w:r>
    </w:p>
    <w:p w:rsidR="00150672" w:rsidRDefault="000263E3" w:rsidP="0015067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Формирование стратегии тестирования: юнит, интеграционные, системные, нагрузочные, приемочные тесты </w:t>
      </w:r>
    </w:p>
    <w:p w:rsidR="000263E3" w:rsidRPr="00150672" w:rsidRDefault="000263E3" w:rsidP="0015067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>Определение критериев качества и метрик приемки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>7. Планирование внедре</w:t>
      </w:r>
      <w:r w:rsidR="00150672">
        <w:rPr>
          <w:rFonts w:ascii="Times New Roman" w:hAnsi="Times New Roman" w:cs="Times New Roman"/>
          <w:sz w:val="28"/>
          <w:szCs w:val="28"/>
        </w:rPr>
        <w:t xml:space="preserve">ния и эксплуатации </w:t>
      </w:r>
    </w:p>
    <w:p w:rsidR="00150672" w:rsidRDefault="00150672" w:rsidP="0015067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263E3" w:rsidRPr="00150672">
        <w:rPr>
          <w:rFonts w:ascii="Times New Roman" w:hAnsi="Times New Roman" w:cs="Times New Roman"/>
          <w:sz w:val="28"/>
          <w:szCs w:val="28"/>
        </w:rPr>
        <w:t xml:space="preserve">азработка плана развертывания, CI/CD, резервного копирования и восстановления </w:t>
      </w:r>
    </w:p>
    <w:p w:rsidR="00150672" w:rsidRDefault="000263E3" w:rsidP="0015067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Мониторинг, </w:t>
      </w:r>
      <w:proofErr w:type="spellStart"/>
      <w:r w:rsidRPr="00150672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50672">
        <w:rPr>
          <w:rFonts w:ascii="Times New Roman" w:hAnsi="Times New Roman" w:cs="Times New Roman"/>
          <w:sz w:val="28"/>
          <w:szCs w:val="28"/>
        </w:rPr>
        <w:t xml:space="preserve"> и поддержка (SLA)</w:t>
      </w:r>
    </w:p>
    <w:p w:rsidR="000263E3" w:rsidRPr="00150672" w:rsidRDefault="000263E3" w:rsidP="0015067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Переход на сопровождение и обучение пользователей 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>8. Оц</w:t>
      </w:r>
      <w:r w:rsidR="00150672">
        <w:rPr>
          <w:rFonts w:ascii="Times New Roman" w:hAnsi="Times New Roman" w:cs="Times New Roman"/>
          <w:sz w:val="28"/>
          <w:szCs w:val="28"/>
        </w:rPr>
        <w:t xml:space="preserve">енка рисков и управление ими </w:t>
      </w:r>
    </w:p>
    <w:p w:rsidR="00150672" w:rsidRDefault="00150672" w:rsidP="0015067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0263E3" w:rsidRPr="00150672">
        <w:rPr>
          <w:rFonts w:ascii="Times New Roman" w:hAnsi="Times New Roman" w:cs="Times New Roman"/>
          <w:sz w:val="28"/>
          <w:szCs w:val="28"/>
        </w:rPr>
        <w:t>дентификация рисков пр</w:t>
      </w:r>
      <w:r>
        <w:rPr>
          <w:rFonts w:ascii="Times New Roman" w:hAnsi="Times New Roman" w:cs="Times New Roman"/>
          <w:sz w:val="28"/>
          <w:szCs w:val="28"/>
        </w:rPr>
        <w:t>оекта (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263E3" w:rsidRPr="00150672">
        <w:rPr>
          <w:rFonts w:ascii="Times New Roman" w:hAnsi="Times New Roman" w:cs="Times New Roman"/>
          <w:sz w:val="28"/>
          <w:szCs w:val="28"/>
        </w:rPr>
        <w:t xml:space="preserve">организационные, временные) </w:t>
      </w:r>
    </w:p>
    <w:p w:rsidR="000263E3" w:rsidRPr="00150672" w:rsidRDefault="000263E3" w:rsidP="0015067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Разработка мер по снижению и планов на случай непредвиденных ситуаций </w:t>
      </w:r>
    </w:p>
    <w:p w:rsidR="00150672" w:rsidRDefault="00150672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Документирование </w:t>
      </w:r>
    </w:p>
    <w:p w:rsidR="00150672" w:rsidRDefault="00150672" w:rsidP="0015067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>п</w:t>
      </w:r>
      <w:r w:rsidR="000263E3" w:rsidRPr="00150672">
        <w:rPr>
          <w:rFonts w:ascii="Times New Roman" w:hAnsi="Times New Roman" w:cs="Times New Roman"/>
          <w:sz w:val="28"/>
          <w:szCs w:val="28"/>
        </w:rPr>
        <w:t xml:space="preserve">одготовка архитектурной документации, спецификаций API, эксплуатационных руководств </w:t>
      </w:r>
    </w:p>
    <w:p w:rsidR="000263E3" w:rsidRPr="00150672" w:rsidRDefault="000263E3" w:rsidP="00150672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0672">
        <w:rPr>
          <w:rFonts w:ascii="Times New Roman" w:hAnsi="Times New Roman" w:cs="Times New Roman"/>
          <w:sz w:val="28"/>
          <w:szCs w:val="28"/>
        </w:rPr>
        <w:t xml:space="preserve">Обновление документации по мере изменений </w:t>
      </w:r>
    </w:p>
    <w:p w:rsidR="00150672" w:rsidRDefault="000263E3" w:rsidP="00150672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0263E3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0263E3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0263E3">
        <w:rPr>
          <w:rFonts w:ascii="Times New Roman" w:hAnsi="Times New Roman" w:cs="Times New Roman"/>
          <w:sz w:val="28"/>
          <w:szCs w:val="28"/>
        </w:rPr>
        <w:t xml:space="preserve"> и</w:t>
      </w:r>
      <w:r w:rsidR="00150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672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150672">
        <w:rPr>
          <w:rFonts w:ascii="Times New Roman" w:hAnsi="Times New Roman" w:cs="Times New Roman"/>
          <w:sz w:val="28"/>
          <w:szCs w:val="28"/>
        </w:rPr>
        <w:t xml:space="preserve"> проектных решений - </w:t>
      </w:r>
      <w:proofErr w:type="gramStart"/>
      <w:r w:rsidR="00150672">
        <w:rPr>
          <w:rFonts w:ascii="Times New Roman" w:hAnsi="Times New Roman" w:cs="Times New Roman"/>
          <w:sz w:val="28"/>
          <w:szCs w:val="28"/>
        </w:rPr>
        <w:t>а</w:t>
      </w:r>
      <w:r w:rsidRPr="000263E3">
        <w:rPr>
          <w:rFonts w:ascii="Times New Roman" w:hAnsi="Times New Roman" w:cs="Times New Roman"/>
          <w:sz w:val="28"/>
          <w:szCs w:val="28"/>
        </w:rPr>
        <w:t>рхитектурные</w:t>
      </w:r>
      <w:proofErr w:type="gramEnd"/>
      <w:r w:rsidRPr="000263E3">
        <w:rPr>
          <w:rFonts w:ascii="Times New Roman" w:hAnsi="Times New Roman" w:cs="Times New Roman"/>
          <w:sz w:val="28"/>
          <w:szCs w:val="28"/>
        </w:rPr>
        <w:t xml:space="preserve"> и код</w:t>
      </w:r>
    </w:p>
    <w:p w:rsidR="00150672" w:rsidRDefault="00150672" w:rsidP="0015067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="000263E3" w:rsidRPr="00150672">
        <w:rPr>
          <w:rFonts w:ascii="Times New Roman" w:hAnsi="Times New Roman" w:cs="Times New Roman"/>
          <w:sz w:val="28"/>
          <w:szCs w:val="28"/>
        </w:rPr>
        <w:t>евью</w:t>
      </w:r>
      <w:proofErr w:type="spellEnd"/>
      <w:r w:rsidR="000263E3" w:rsidRPr="00150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63E3" w:rsidRPr="00150672">
        <w:rPr>
          <w:rFonts w:ascii="Times New Roman" w:hAnsi="Times New Roman" w:cs="Times New Roman"/>
          <w:sz w:val="28"/>
          <w:szCs w:val="28"/>
        </w:rPr>
        <w:t>прототипные</w:t>
      </w:r>
      <w:proofErr w:type="spellEnd"/>
      <w:r w:rsidR="000263E3" w:rsidRPr="00150672">
        <w:rPr>
          <w:rFonts w:ascii="Times New Roman" w:hAnsi="Times New Roman" w:cs="Times New Roman"/>
          <w:sz w:val="28"/>
          <w:szCs w:val="28"/>
        </w:rPr>
        <w:t xml:space="preserve"> проверки </w:t>
      </w:r>
    </w:p>
    <w:p w:rsidR="000263E3" w:rsidRDefault="000263E3" w:rsidP="0015067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672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50672">
        <w:rPr>
          <w:rFonts w:ascii="Times New Roman" w:hAnsi="Times New Roman" w:cs="Times New Roman"/>
          <w:sz w:val="28"/>
          <w:szCs w:val="28"/>
        </w:rPr>
        <w:t xml:space="preserve"> с заказчиком и корректировка проекта </w:t>
      </w:r>
      <w:proofErr w:type="gramStart"/>
      <w:r w:rsidRPr="00150672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="00150672" w:rsidRPr="00150672">
        <w:rPr>
          <w:rFonts w:ascii="Times New Roman" w:hAnsi="Times New Roman" w:cs="Times New Roman"/>
          <w:sz w:val="28"/>
          <w:szCs w:val="28"/>
        </w:rPr>
        <w:t>.</w:t>
      </w:r>
      <w:r w:rsidRPr="00150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672" w:rsidRDefault="00150672" w:rsidP="004C2AAD">
      <w:pPr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Нотации и средства для этапа проектирования</w:t>
      </w:r>
    </w:p>
    <w:p w:rsidR="004C2AAD" w:rsidRPr="004C2AAD" w:rsidRDefault="004C2AAD" w:rsidP="004C2AAD">
      <w:pPr>
        <w:ind w:left="502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4C2AAD"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Общие принципы</w:t>
      </w:r>
      <w:r>
        <w:rPr>
          <w:rStyle w:val="a8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:</w:t>
      </w:r>
      <w:r w:rsidRPr="004C2AA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нотаций зависит от цели: архитектурное описание, детальное проектирование, моделирование поведения, проектирование данных, протоколы взаимодействия, UI/UX. 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Нужно сочетать формальные (для точности) и </w:t>
      </w:r>
      <w:proofErr w:type="spellStart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полуструктурированные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удобства коммуникации) нотации.</w:t>
      </w:r>
    </w:p>
    <w:p w:rsidR="00150672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Инструменты выбирают по интеграции в рабочий процесс (CI, </w:t>
      </w:r>
      <w:proofErr w:type="spellStart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поддержке совместной работы и </w:t>
      </w:r>
      <w:proofErr w:type="spellStart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экспортируемости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артефактов.</w:t>
      </w:r>
    </w:p>
    <w:p w:rsidR="004C2AAD" w:rsidRPr="004C2AAD" w:rsidRDefault="004C2AAD" w:rsidP="004C2AAD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Нотации: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UML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универсальная нотация для моделирования </w:t>
      </w:r>
      <w:proofErr w:type="gramStart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ERD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схемы для проектирования баз данных. 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BPMN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стандарт для моделирования бизнес-процессов.</w:t>
      </w:r>
    </w:p>
    <w:p w:rsidR="004C2AAD" w:rsidRPr="004C2AAD" w:rsidRDefault="004C2AAD" w:rsidP="004C2AAD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Инструменты: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C2AAD" w:rsidRPr="001215DE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Enterprise Architect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StarUML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PlantUML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UML.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5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PowerDesigner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для проектирования баз данных. </w:t>
      </w:r>
    </w:p>
    <w:p w:rsidR="004C2AAD" w:rsidRPr="004C2AAD" w:rsidRDefault="004C2AAD" w:rsidP="004C2AA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2AAD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Paradigm</w:t>
      </w:r>
      <w:proofErr w:type="spell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комплексное решение для архитектурного моделирования.</w:t>
      </w:r>
    </w:p>
    <w:p w:rsidR="00150672" w:rsidRDefault="004C2AAD" w:rsidP="004C2AAD">
      <w:pPr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и выводы</w:t>
      </w:r>
    </w:p>
    <w:p w:rsidR="00150672" w:rsidRPr="004C2AAD" w:rsidRDefault="004C2AAD" w:rsidP="00C8327F">
      <w:pPr>
        <w:ind w:left="502" w:firstLine="206"/>
        <w:jc w:val="both"/>
        <w:rPr>
          <w:rFonts w:ascii="Times New Roman" w:hAnsi="Times New Roman" w:cs="Times New Roman"/>
          <w:sz w:val="28"/>
          <w:szCs w:val="28"/>
        </w:rPr>
      </w:pPr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Современные инструментальные средства разработки ПО значительно упрощают и ускоряют процесс создания качественного программного обеспечения. Использование IDE, систем контроля версий, средств автоматизации тестирования и других инструментов позволяет разработчикам сосредоточиться на решении сложных задач и повышении качества кода. Важно постоянно изучать новые инструменты и подходы, чтобы оставаться конкурентоспособным в быстро развивающейся индустрии разработки </w:t>
      </w:r>
      <w:proofErr w:type="gramStart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4C2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47253" w:rsidRPr="00047253" w:rsidRDefault="00047253" w:rsidP="0004725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7253" w:rsidRPr="00047253" w:rsidRDefault="00047253" w:rsidP="0004725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4136" w:rsidRPr="000572E2" w:rsidRDefault="00C24136" w:rsidP="00C241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D47555" w:rsidRDefault="00D47555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8D73E2" w:rsidRPr="008D73E2" w:rsidRDefault="008D73E2" w:rsidP="008D73E2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8D73E2" w:rsidRPr="008D73E2" w:rsidRDefault="008D73E2" w:rsidP="008D73E2">
      <w:pPr>
        <w:pStyle w:val="a3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D73E2" w:rsidRDefault="008D73E2" w:rsidP="008D73E2">
      <w:pPr>
        <w:pStyle w:val="a3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D73E2" w:rsidRPr="008D73E2" w:rsidRDefault="008D73E2" w:rsidP="008D73E2">
      <w:pPr>
        <w:pStyle w:val="a3"/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8D73E2" w:rsidRPr="008D73E2" w:rsidRDefault="008D73E2" w:rsidP="008D73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4E8E" w:rsidRPr="00674E8E" w:rsidRDefault="00674E8E" w:rsidP="00674E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74E8E" w:rsidRPr="00674E8E" w:rsidRDefault="00674E8E" w:rsidP="00674E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E2BF6" w:rsidRDefault="004E2BF6" w:rsidP="004E2B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BF6" w:rsidRDefault="004E2BF6" w:rsidP="004E2B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BF6" w:rsidRPr="004E2BF6" w:rsidRDefault="004E2BF6" w:rsidP="004E2B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2BF6" w:rsidRPr="004E2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5281"/>
    <w:multiLevelType w:val="hybridMultilevel"/>
    <w:tmpl w:val="E5E6685A"/>
    <w:lvl w:ilvl="0" w:tplc="5FC43A1E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529014D"/>
    <w:multiLevelType w:val="hybridMultilevel"/>
    <w:tmpl w:val="087E070E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603136F"/>
    <w:multiLevelType w:val="hybridMultilevel"/>
    <w:tmpl w:val="7D50CBE2"/>
    <w:lvl w:ilvl="0" w:tplc="5FC43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054B21"/>
    <w:multiLevelType w:val="hybridMultilevel"/>
    <w:tmpl w:val="D0FA7F4E"/>
    <w:lvl w:ilvl="0" w:tplc="5FC43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AF390A"/>
    <w:multiLevelType w:val="hybridMultilevel"/>
    <w:tmpl w:val="F29A9162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8C2133F"/>
    <w:multiLevelType w:val="hybridMultilevel"/>
    <w:tmpl w:val="F74CAE98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1137C"/>
    <w:multiLevelType w:val="hybridMultilevel"/>
    <w:tmpl w:val="6ED0A1F8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6897FCA"/>
    <w:multiLevelType w:val="hybridMultilevel"/>
    <w:tmpl w:val="7AA0EB4C"/>
    <w:lvl w:ilvl="0" w:tplc="5FC43A1E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27B16661"/>
    <w:multiLevelType w:val="hybridMultilevel"/>
    <w:tmpl w:val="DA987E0A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E0233"/>
    <w:multiLevelType w:val="hybridMultilevel"/>
    <w:tmpl w:val="F96642D2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21469"/>
    <w:multiLevelType w:val="hybridMultilevel"/>
    <w:tmpl w:val="8D5C6F0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95B"/>
    <w:multiLevelType w:val="hybridMultilevel"/>
    <w:tmpl w:val="88720604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3BB41CE8"/>
    <w:multiLevelType w:val="hybridMultilevel"/>
    <w:tmpl w:val="6090F24A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3D856491"/>
    <w:multiLevelType w:val="hybridMultilevel"/>
    <w:tmpl w:val="BCB639B2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A7B67"/>
    <w:multiLevelType w:val="hybridMultilevel"/>
    <w:tmpl w:val="E2F0C66E"/>
    <w:lvl w:ilvl="0" w:tplc="5FC43A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85722C"/>
    <w:multiLevelType w:val="hybridMultilevel"/>
    <w:tmpl w:val="8246266A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530E0632"/>
    <w:multiLevelType w:val="hybridMultilevel"/>
    <w:tmpl w:val="2D36F128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13CA9"/>
    <w:multiLevelType w:val="hybridMultilevel"/>
    <w:tmpl w:val="9D007094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C318C"/>
    <w:multiLevelType w:val="hybridMultilevel"/>
    <w:tmpl w:val="561E4702"/>
    <w:lvl w:ilvl="0" w:tplc="5FC43A1E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>
    <w:nsid w:val="658E426F"/>
    <w:multiLevelType w:val="hybridMultilevel"/>
    <w:tmpl w:val="8D5C6F0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C032B"/>
    <w:multiLevelType w:val="hybridMultilevel"/>
    <w:tmpl w:val="6FC0A5AE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15499"/>
    <w:multiLevelType w:val="hybridMultilevel"/>
    <w:tmpl w:val="57EEBC36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74FA785B"/>
    <w:multiLevelType w:val="hybridMultilevel"/>
    <w:tmpl w:val="F5BA819A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557C2"/>
    <w:multiLevelType w:val="hybridMultilevel"/>
    <w:tmpl w:val="DED89220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924201"/>
    <w:multiLevelType w:val="hybridMultilevel"/>
    <w:tmpl w:val="EA52D1BC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7A875EF3"/>
    <w:multiLevelType w:val="hybridMultilevel"/>
    <w:tmpl w:val="D884CF60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ED45B8A"/>
    <w:multiLevelType w:val="hybridMultilevel"/>
    <w:tmpl w:val="0A5013A8"/>
    <w:lvl w:ilvl="0" w:tplc="5FC43A1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4"/>
  </w:num>
  <w:num w:numId="5">
    <w:abstractNumId w:val="22"/>
  </w:num>
  <w:num w:numId="6">
    <w:abstractNumId w:val="17"/>
  </w:num>
  <w:num w:numId="7">
    <w:abstractNumId w:val="9"/>
  </w:num>
  <w:num w:numId="8">
    <w:abstractNumId w:val="2"/>
  </w:num>
  <w:num w:numId="9">
    <w:abstractNumId w:val="23"/>
  </w:num>
  <w:num w:numId="10">
    <w:abstractNumId w:val="10"/>
  </w:num>
  <w:num w:numId="11">
    <w:abstractNumId w:val="0"/>
  </w:num>
  <w:num w:numId="12">
    <w:abstractNumId w:val="26"/>
  </w:num>
  <w:num w:numId="13">
    <w:abstractNumId w:val="1"/>
  </w:num>
  <w:num w:numId="14">
    <w:abstractNumId w:val="7"/>
  </w:num>
  <w:num w:numId="15">
    <w:abstractNumId w:val="4"/>
  </w:num>
  <w:num w:numId="16">
    <w:abstractNumId w:val="15"/>
  </w:num>
  <w:num w:numId="17">
    <w:abstractNumId w:val="24"/>
  </w:num>
  <w:num w:numId="18">
    <w:abstractNumId w:val="6"/>
  </w:num>
  <w:num w:numId="19">
    <w:abstractNumId w:val="12"/>
  </w:num>
  <w:num w:numId="20">
    <w:abstractNumId w:val="25"/>
  </w:num>
  <w:num w:numId="21">
    <w:abstractNumId w:val="21"/>
  </w:num>
  <w:num w:numId="22">
    <w:abstractNumId w:val="18"/>
  </w:num>
  <w:num w:numId="23">
    <w:abstractNumId w:val="11"/>
  </w:num>
  <w:num w:numId="24">
    <w:abstractNumId w:val="20"/>
  </w:num>
  <w:num w:numId="25">
    <w:abstractNumId w:val="5"/>
  </w:num>
  <w:num w:numId="26">
    <w:abstractNumId w:val="13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AD"/>
    <w:rsid w:val="000263E3"/>
    <w:rsid w:val="00047253"/>
    <w:rsid w:val="000572E2"/>
    <w:rsid w:val="001215DE"/>
    <w:rsid w:val="00150672"/>
    <w:rsid w:val="0046466D"/>
    <w:rsid w:val="004C2AAD"/>
    <w:rsid w:val="004E2BF6"/>
    <w:rsid w:val="005D5DA5"/>
    <w:rsid w:val="00674E8E"/>
    <w:rsid w:val="0070079B"/>
    <w:rsid w:val="00856EAD"/>
    <w:rsid w:val="008D73E2"/>
    <w:rsid w:val="00B51D18"/>
    <w:rsid w:val="00C24136"/>
    <w:rsid w:val="00C628CB"/>
    <w:rsid w:val="00C8327F"/>
    <w:rsid w:val="00D33C4B"/>
    <w:rsid w:val="00D47555"/>
    <w:rsid w:val="00E3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E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555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47555"/>
    <w:rPr>
      <w:b/>
      <w:bCs/>
    </w:rPr>
  </w:style>
  <w:style w:type="table" w:styleId="a7">
    <w:name w:val="Table Grid"/>
    <w:basedOn w:val="a1"/>
    <w:uiPriority w:val="59"/>
    <w:rsid w:val="00047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ism-token">
    <w:name w:val="prism-token"/>
    <w:basedOn w:val="a0"/>
    <w:rsid w:val="000263E3"/>
  </w:style>
  <w:style w:type="character" w:customStyle="1" w:styleId="is-markup">
    <w:name w:val="is-markup"/>
    <w:basedOn w:val="a0"/>
    <w:rsid w:val="000263E3"/>
  </w:style>
  <w:style w:type="character" w:styleId="a8">
    <w:name w:val="Emphasis"/>
    <w:basedOn w:val="a0"/>
    <w:uiPriority w:val="20"/>
    <w:qFormat/>
    <w:rsid w:val="004C2A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E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7555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47555"/>
    <w:rPr>
      <w:b/>
      <w:bCs/>
    </w:rPr>
  </w:style>
  <w:style w:type="table" w:styleId="a7">
    <w:name w:val="Table Grid"/>
    <w:basedOn w:val="a1"/>
    <w:uiPriority w:val="59"/>
    <w:rsid w:val="00047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ism-token">
    <w:name w:val="prism-token"/>
    <w:basedOn w:val="a0"/>
    <w:rsid w:val="000263E3"/>
  </w:style>
  <w:style w:type="character" w:customStyle="1" w:styleId="is-markup">
    <w:name w:val="is-markup"/>
    <w:basedOn w:val="a0"/>
    <w:rsid w:val="000263E3"/>
  </w:style>
  <w:style w:type="character" w:styleId="a8">
    <w:name w:val="Emphasis"/>
    <w:basedOn w:val="a0"/>
    <w:uiPriority w:val="20"/>
    <w:qFormat/>
    <w:rsid w:val="004C2A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B1542-876A-46CE-8A0A-4131F084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7</cp:revision>
  <dcterms:created xsi:type="dcterms:W3CDTF">2025-10-06T08:37:00Z</dcterms:created>
  <dcterms:modified xsi:type="dcterms:W3CDTF">2025-10-06T12:13:00Z</dcterms:modified>
</cp:coreProperties>
</file>