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933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7DD98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101359" w14:textId="07235F08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43620A">
        <w:rPr>
          <w:szCs w:val="21"/>
        </w:rPr>
        <w:t xml:space="preserve"> B</w:t>
      </w:r>
    </w:p>
    <w:p w14:paraId="13C3135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CA2B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FEA22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427151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A6205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D85648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6DC3A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AF83516" w14:textId="23D6F41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02CA6">
        <w:rPr>
          <w:szCs w:val="21"/>
        </w:rPr>
        <w:t xml:space="preserve"> True</w:t>
      </w:r>
    </w:p>
    <w:p w14:paraId="5CC56803" w14:textId="7066E99F" w:rsidR="00E02CA6" w:rsidRPr="00EE10F3" w:rsidRDefault="00E02CA6" w:rsidP="00E02CA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Since the p</w:t>
      </w:r>
      <w:r w:rsidRPr="00E02CA6">
        <w:rPr>
          <w:szCs w:val="21"/>
        </w:rPr>
        <w:t>roportion of employees older than 44 (15.87%) is less than the proportion between 38 and 44 (34.13%), it's true that more employees at the processing center are older than 44 than between 38 and 44.</w:t>
      </w:r>
    </w:p>
    <w:p w14:paraId="7F196F25" w14:textId="39ACFC0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02CA6">
        <w:rPr>
          <w:szCs w:val="21"/>
        </w:rPr>
        <w:t xml:space="preserve"> True</w:t>
      </w:r>
    </w:p>
    <w:p w14:paraId="376082D4" w14:textId="7F8669A9" w:rsidR="00E02CA6" w:rsidRPr="00EE10F3" w:rsidRDefault="00E02CA6" w:rsidP="00E02CA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Since the Z-score value for under age 30 would be 0.0918 which is 9.18%. So, the expected number of employees under the age 30 would be 9.18% of 400 which is 36.72 since you </w:t>
      </w:r>
      <w:proofErr w:type="gramStart"/>
      <w:r>
        <w:rPr>
          <w:szCs w:val="21"/>
        </w:rPr>
        <w:t>cant</w:t>
      </w:r>
      <w:proofErr w:type="gramEnd"/>
      <w:r>
        <w:rPr>
          <w:szCs w:val="21"/>
        </w:rPr>
        <w:t xml:space="preserve"> have the fraction it would be 36 employees.</w:t>
      </w:r>
    </w:p>
    <w:p w14:paraId="0DC9DCB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3BFCE3" w14:textId="77777777" w:rsidR="006F631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3F5BA90" w14:textId="77777777" w:rsidR="000E407A" w:rsidRDefault="006F6315" w:rsidP="006F63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It’s a normal distribution (bell-shaped distribution) its important distribution in </w:t>
      </w:r>
      <w:proofErr w:type="gramStart"/>
      <w:r>
        <w:rPr>
          <w:szCs w:val="21"/>
        </w:rPr>
        <w:t>statistics ,</w:t>
      </w:r>
      <w:proofErr w:type="gramEnd"/>
      <w:r>
        <w:rPr>
          <w:szCs w:val="21"/>
        </w:rPr>
        <w:t xml:space="preserve"> mainly because of its link with the Central Limit Theorem. </w:t>
      </w:r>
      <w:r w:rsidR="00155575" w:rsidRPr="00EE10F3">
        <w:rPr>
          <w:szCs w:val="21"/>
        </w:rPr>
        <w:t xml:space="preserve">    </w:t>
      </w:r>
    </w:p>
    <w:p w14:paraId="1424750E" w14:textId="61673E21" w:rsidR="00155575" w:rsidRDefault="000E407A" w:rsidP="006F631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szCs w:val="21"/>
        </w:rPr>
        <w:t>For 2X</w:t>
      </w:r>
      <w:proofErr w:type="gramStart"/>
      <w:r>
        <w:rPr>
          <w:szCs w:val="21"/>
        </w:rPr>
        <w:t>1  the</w:t>
      </w:r>
      <w:proofErr w:type="gramEnd"/>
      <w:r>
        <w:rPr>
          <w:szCs w:val="21"/>
        </w:rPr>
        <w:t xml:space="preserve"> variance is </w:t>
      </w:r>
      <w:r w:rsidRPr="000E407A">
        <w:rPr>
          <w:color w:val="0D0D0D"/>
          <w:sz w:val="29"/>
          <w:szCs w:val="29"/>
          <w:shd w:val="clear" w:color="auto" w:fill="FFFFFF"/>
        </w:rPr>
        <w:t xml:space="preserve"> </w:t>
      </w:r>
      <w:r w:rsidRPr="000E407A">
        <w:rPr>
          <w:szCs w:val="21"/>
        </w:rPr>
        <w:t>4</w:t>
      </w:r>
      <w:r w:rsidRPr="000E407A">
        <w:rPr>
          <w:i/>
          <w:iCs/>
          <w:szCs w:val="21"/>
        </w:rPr>
        <w:t>σ</w:t>
      </w:r>
      <w:r w:rsidRPr="000E407A">
        <w:rPr>
          <w:szCs w:val="21"/>
        </w:rPr>
        <w:t>2</w:t>
      </w:r>
      <w:r>
        <w:rPr>
          <w:szCs w:val="21"/>
        </w:rPr>
        <w:t xml:space="preserve"> and mean is </w:t>
      </w:r>
      <w:r w:rsidRPr="000E407A">
        <w:rPr>
          <w:szCs w:val="21"/>
        </w:rPr>
        <w:t>2</w:t>
      </w:r>
      <w:r w:rsidRPr="000E407A">
        <w:rPr>
          <w:i/>
          <w:iCs/>
          <w:szCs w:val="21"/>
        </w:rPr>
        <w:t>μ</w:t>
      </w:r>
    </w:p>
    <w:p w14:paraId="5B585116" w14:textId="74EE97E2" w:rsidR="000E407A" w:rsidRPr="00EE10F3" w:rsidRDefault="000E407A" w:rsidP="006F63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>For X1+X2 the variance is 2</w:t>
      </w:r>
      <w:r w:rsidRPr="000E407A">
        <w:rPr>
          <w:i/>
          <w:iCs/>
          <w:szCs w:val="21"/>
        </w:rPr>
        <w:t xml:space="preserve"> σ</w:t>
      </w:r>
      <w:proofErr w:type="gramStart"/>
      <w:r w:rsidRPr="000E407A">
        <w:rPr>
          <w:szCs w:val="21"/>
        </w:rPr>
        <w:t>2</w:t>
      </w:r>
      <w:r>
        <w:rPr>
          <w:szCs w:val="21"/>
        </w:rPr>
        <w:t xml:space="preserve"> </w:t>
      </w:r>
      <w:r>
        <w:rPr>
          <w:i/>
          <w:iCs/>
          <w:szCs w:val="21"/>
        </w:rPr>
        <w:t xml:space="preserve"> and</w:t>
      </w:r>
      <w:proofErr w:type="gramEnd"/>
      <w:r>
        <w:rPr>
          <w:i/>
          <w:iCs/>
          <w:szCs w:val="21"/>
        </w:rPr>
        <w:t xml:space="preserve"> mean is </w:t>
      </w:r>
      <w:r w:rsidRPr="000E407A">
        <w:rPr>
          <w:szCs w:val="21"/>
        </w:rPr>
        <w:t>2</w:t>
      </w:r>
      <w:r w:rsidRPr="000E407A">
        <w:rPr>
          <w:i/>
          <w:iCs/>
          <w:szCs w:val="21"/>
        </w:rPr>
        <w:t>μ</w:t>
      </w:r>
    </w:p>
    <w:p w14:paraId="55AB4C2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794C17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0CDE70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6244B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97395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318C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D8587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3C604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A967B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3FCD72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D70727" w14:textId="212FCCF3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297938">
        <w:rPr>
          <w:szCs w:val="21"/>
        </w:rPr>
        <w:t xml:space="preserve"> Rs.3162.6, Rs.4397.4</w:t>
      </w:r>
    </w:p>
    <w:p w14:paraId="153A330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C4F899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505E7E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230599">
    <w:abstractNumId w:val="0"/>
  </w:num>
  <w:num w:numId="2" w16cid:durableId="1966109624">
    <w:abstractNumId w:val="3"/>
  </w:num>
  <w:num w:numId="3" w16cid:durableId="974870412">
    <w:abstractNumId w:val="4"/>
  </w:num>
  <w:num w:numId="4" w16cid:durableId="434328220">
    <w:abstractNumId w:val="2"/>
  </w:num>
  <w:num w:numId="5" w16cid:durableId="57516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3EA"/>
    <w:rsid w:val="000E407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52EC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793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620A"/>
    <w:rsid w:val="00484423"/>
    <w:rsid w:val="004A6C05"/>
    <w:rsid w:val="004B5F11"/>
    <w:rsid w:val="004E36BD"/>
    <w:rsid w:val="00505E7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631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1362"/>
    <w:rsid w:val="00CD4D15"/>
    <w:rsid w:val="00CE6A19"/>
    <w:rsid w:val="00D0036B"/>
    <w:rsid w:val="00D41860"/>
    <w:rsid w:val="00D764A2"/>
    <w:rsid w:val="00DA2409"/>
    <w:rsid w:val="00DC4753"/>
    <w:rsid w:val="00E02CA6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0741"/>
  <w15:docId w15:val="{854B0E44-E984-4E08-83C6-7D496A86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charan.dsk@outlook.com</cp:lastModifiedBy>
  <cp:revision>9</cp:revision>
  <dcterms:created xsi:type="dcterms:W3CDTF">2013-09-25T17:43:00Z</dcterms:created>
  <dcterms:modified xsi:type="dcterms:W3CDTF">2024-04-04T05:04:00Z</dcterms:modified>
</cp:coreProperties>
</file>