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6E" w:rsidRDefault="004E3A6E" w:rsidP="004E3A6E">
      <w:r>
        <w:t>ETL process:</w:t>
      </w:r>
    </w:p>
    <w:p w:rsidR="004E3A6E" w:rsidRDefault="004E3A6E" w:rsidP="004E3A6E">
      <w:r>
        <w:tab/>
        <w:t>Extract Transform Load</w:t>
      </w:r>
    </w:p>
    <w:p w:rsidR="00CD19B1" w:rsidRDefault="004E3A6E">
      <w:proofErr w:type="spellStart"/>
      <w:r>
        <w:t>Torch.utils.data.Dataset</w:t>
      </w:r>
      <w:proofErr w:type="spellEnd"/>
      <w:r>
        <w:t>: An abstract class for representing Data</w:t>
      </w:r>
    </w:p>
    <w:p w:rsidR="004E3A6E" w:rsidRDefault="004E3A6E">
      <w:proofErr w:type="spellStart"/>
      <w:r>
        <w:t>Torch.utils.data.DataLoader</w:t>
      </w:r>
      <w:proofErr w:type="spellEnd"/>
      <w:r>
        <w:t>: Wraps a dataset and provides access to underlying data.</w:t>
      </w:r>
      <w:bookmarkStart w:id="0" w:name="_GoBack"/>
      <w:bookmarkEnd w:id="0"/>
    </w:p>
    <w:sectPr w:rsidR="004E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F5"/>
    <w:rsid w:val="00454AF5"/>
    <w:rsid w:val="004E3A6E"/>
    <w:rsid w:val="00C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8BE"/>
  <w15:chartTrackingRefBased/>
  <w15:docId w15:val="{BFFD4E40-1674-4830-BB78-342D0055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BOSCH Group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Dasarraju (RBEI/BSA2)</dc:creator>
  <cp:keywords/>
  <dc:description/>
  <cp:lastModifiedBy>Sasidhar Dasarraju (RBEI/BSA2)</cp:lastModifiedBy>
  <cp:revision>2</cp:revision>
  <dcterms:created xsi:type="dcterms:W3CDTF">2020-02-24T08:48:00Z</dcterms:created>
  <dcterms:modified xsi:type="dcterms:W3CDTF">2020-02-24T08:49:00Z</dcterms:modified>
</cp:coreProperties>
</file>