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1CBF" w:rsidRPr="008A7433" w:rsidRDefault="00111CBF" w:rsidP="008A7433">
      <w:pPr>
        <w:autoSpaceDE w:val="0"/>
        <w:autoSpaceDN w:val="0"/>
        <w:adjustRightInd w:val="0"/>
        <w:spacing w:after="0" w:line="360" w:lineRule="auto"/>
        <w:rPr>
          <w:rFonts w:cs="Palatino-Roman"/>
          <w:b/>
        </w:rPr>
      </w:pPr>
      <w:r w:rsidRPr="008A7433">
        <w:rPr>
          <w:rFonts w:cs="Palatino-Roman"/>
          <w:b/>
        </w:rPr>
        <w:t>The following are some questions that you may ask to help determine the method of reporting and the tools used</w:t>
      </w:r>
      <w:r w:rsidR="008D1583" w:rsidRPr="008A7433">
        <w:rPr>
          <w:rFonts w:cs="Palatino-Roman"/>
          <w:b/>
        </w:rPr>
        <w:t xml:space="preserve"> before implementing Timesheet</w:t>
      </w:r>
      <w:r w:rsidRPr="008A7433">
        <w:rPr>
          <w:rFonts w:cs="Palatino-Roman"/>
          <w:b/>
        </w:rPr>
        <w:t>:</w:t>
      </w:r>
    </w:p>
    <w:p w:rsidR="00111CBF" w:rsidRPr="008A7433" w:rsidRDefault="00111CBF" w:rsidP="008A7433">
      <w:pPr>
        <w:autoSpaceDE w:val="0"/>
        <w:autoSpaceDN w:val="0"/>
        <w:adjustRightInd w:val="0"/>
        <w:spacing w:after="0" w:line="360" w:lineRule="auto"/>
        <w:rPr>
          <w:rFonts w:cs="Palatino-Roman"/>
        </w:rPr>
      </w:pPr>
    </w:p>
    <w:p w:rsidR="00111CBF" w:rsidRPr="008A7433" w:rsidRDefault="00111CBF" w:rsidP="008A7433">
      <w:pPr>
        <w:pStyle w:val="ListParagraph"/>
        <w:numPr>
          <w:ilvl w:val="0"/>
          <w:numId w:val="1"/>
        </w:numPr>
        <w:autoSpaceDE w:val="0"/>
        <w:autoSpaceDN w:val="0"/>
        <w:adjustRightInd w:val="0"/>
        <w:spacing w:after="0" w:line="360" w:lineRule="auto"/>
        <w:rPr>
          <w:rFonts w:cs="Palatino-Roman"/>
        </w:rPr>
      </w:pPr>
      <w:r w:rsidRPr="008A7433">
        <w:rPr>
          <w:rFonts w:cs="Palatino-Roman"/>
        </w:rPr>
        <w:t>Is Project Server 2007 intended to replace an existing timesheet or time card system?</w:t>
      </w:r>
    </w:p>
    <w:p w:rsidR="00111CBF" w:rsidRPr="008A7433" w:rsidRDefault="00111CBF" w:rsidP="008A7433">
      <w:pPr>
        <w:pStyle w:val="ListParagraph"/>
        <w:numPr>
          <w:ilvl w:val="0"/>
          <w:numId w:val="1"/>
        </w:numPr>
        <w:autoSpaceDE w:val="0"/>
        <w:autoSpaceDN w:val="0"/>
        <w:adjustRightInd w:val="0"/>
        <w:spacing w:after="0" w:line="360" w:lineRule="auto"/>
        <w:rPr>
          <w:rFonts w:cs="Palatino-Roman"/>
        </w:rPr>
      </w:pPr>
      <w:r w:rsidRPr="008A7433">
        <w:rPr>
          <w:rFonts w:cs="Palatino-Roman"/>
        </w:rPr>
        <w:t>Do you need to capture all time that a resource spends at work?</w:t>
      </w:r>
    </w:p>
    <w:p w:rsidR="00111CBF" w:rsidRPr="008A7433" w:rsidRDefault="00111CBF" w:rsidP="008A7433">
      <w:pPr>
        <w:pStyle w:val="ListParagraph"/>
        <w:numPr>
          <w:ilvl w:val="0"/>
          <w:numId w:val="1"/>
        </w:numPr>
        <w:autoSpaceDE w:val="0"/>
        <w:autoSpaceDN w:val="0"/>
        <w:adjustRightInd w:val="0"/>
        <w:spacing w:after="0" w:line="360" w:lineRule="auto"/>
        <w:rPr>
          <w:rFonts w:cs="Palatino-Roman"/>
        </w:rPr>
      </w:pPr>
      <w:r w:rsidRPr="008A7433">
        <w:rPr>
          <w:rFonts w:cs="Palatino-Roman"/>
        </w:rPr>
        <w:t>Do you want to involve the process by which a resource requests vacation time from his or her manager? And if that vacation time is approved, do you want to automatically create a calendar exception for that resource across all of the projects and tasks to which he or she is assigned?</w:t>
      </w:r>
    </w:p>
    <w:p w:rsidR="00111CBF" w:rsidRPr="008A7433" w:rsidRDefault="00111CBF" w:rsidP="008A7433">
      <w:pPr>
        <w:pStyle w:val="ListParagraph"/>
        <w:numPr>
          <w:ilvl w:val="0"/>
          <w:numId w:val="1"/>
        </w:numPr>
        <w:autoSpaceDE w:val="0"/>
        <w:autoSpaceDN w:val="0"/>
        <w:adjustRightInd w:val="0"/>
        <w:spacing w:after="0" w:line="360" w:lineRule="auto"/>
        <w:rPr>
          <w:rFonts w:cs="Palatino-Roman"/>
        </w:rPr>
      </w:pPr>
      <w:r w:rsidRPr="008A7433">
        <w:rPr>
          <w:rFonts w:cs="Palatino-Roman"/>
        </w:rPr>
        <w:t>Do your project management methodologies dictate that task status be relayed from resource to project manager in the percentage complete, or by actual hours worked?</w:t>
      </w:r>
    </w:p>
    <w:p w:rsidR="008A7433" w:rsidRPr="008A7433" w:rsidRDefault="008A7433" w:rsidP="008A7433">
      <w:pPr>
        <w:pStyle w:val="ListParagraph"/>
        <w:numPr>
          <w:ilvl w:val="0"/>
          <w:numId w:val="1"/>
        </w:numPr>
        <w:autoSpaceDE w:val="0"/>
        <w:autoSpaceDN w:val="0"/>
        <w:adjustRightInd w:val="0"/>
        <w:spacing w:after="0" w:line="360" w:lineRule="auto"/>
        <w:rPr>
          <w:rFonts w:cs="Palatino-Roman"/>
          <w:color w:val="231F20"/>
        </w:rPr>
      </w:pPr>
      <w:r w:rsidRPr="008A7433">
        <w:rPr>
          <w:rFonts w:cs="Palatino-Roman"/>
          <w:color w:val="231F20"/>
        </w:rPr>
        <w:t>Is it important to separate Time entry and approvals from project task updates so that the resource or functional manager approves the time, and the project manager approves task updates and applies them to the plan?</w:t>
      </w:r>
    </w:p>
    <w:p w:rsidR="008A7433" w:rsidRPr="008A7433" w:rsidRDefault="008A7433" w:rsidP="008A7433">
      <w:pPr>
        <w:pStyle w:val="ListParagraph"/>
        <w:numPr>
          <w:ilvl w:val="0"/>
          <w:numId w:val="1"/>
        </w:numPr>
        <w:autoSpaceDE w:val="0"/>
        <w:autoSpaceDN w:val="0"/>
        <w:adjustRightInd w:val="0"/>
        <w:spacing w:after="0" w:line="360" w:lineRule="auto"/>
        <w:rPr>
          <w:rFonts w:cs="Palatino-Roman"/>
          <w:color w:val="231F20"/>
        </w:rPr>
      </w:pPr>
      <w:r w:rsidRPr="008A7433">
        <w:rPr>
          <w:rFonts w:cs="Palatino-Roman"/>
          <w:color w:val="231F20"/>
        </w:rPr>
        <w:t>Must all time be recorded in the system, even non-project time?</w:t>
      </w:r>
    </w:p>
    <w:p w:rsidR="008A7433" w:rsidRPr="008A7433" w:rsidRDefault="008A7433" w:rsidP="008A7433">
      <w:pPr>
        <w:pStyle w:val="ListParagraph"/>
        <w:numPr>
          <w:ilvl w:val="0"/>
          <w:numId w:val="1"/>
        </w:numPr>
        <w:autoSpaceDE w:val="0"/>
        <w:autoSpaceDN w:val="0"/>
        <w:adjustRightInd w:val="0"/>
        <w:spacing w:after="0" w:line="360" w:lineRule="auto"/>
        <w:rPr>
          <w:rFonts w:cs="Palatino-Roman"/>
          <w:color w:val="231F20"/>
        </w:rPr>
      </w:pPr>
      <w:r w:rsidRPr="008A7433">
        <w:rPr>
          <w:rFonts w:cs="Palatino-Roman"/>
          <w:color w:val="231F20"/>
        </w:rPr>
        <w:t>What types of non-project time should be recorded and how should that work?</w:t>
      </w:r>
    </w:p>
    <w:p w:rsidR="008A7433" w:rsidRPr="008A7433" w:rsidRDefault="008A7433" w:rsidP="008A7433">
      <w:pPr>
        <w:pStyle w:val="ListParagraph"/>
        <w:numPr>
          <w:ilvl w:val="0"/>
          <w:numId w:val="1"/>
        </w:numPr>
        <w:autoSpaceDE w:val="0"/>
        <w:autoSpaceDN w:val="0"/>
        <w:adjustRightInd w:val="0"/>
        <w:spacing w:after="0" w:line="360" w:lineRule="auto"/>
        <w:rPr>
          <w:rFonts w:cs="Palatino-Roman"/>
          <w:color w:val="231F20"/>
        </w:rPr>
      </w:pPr>
      <w:r w:rsidRPr="008A7433">
        <w:rPr>
          <w:rFonts w:cs="Palatino-Roman"/>
          <w:color w:val="231F20"/>
        </w:rPr>
        <w:t>Should vacation time planning be supported?</w:t>
      </w:r>
    </w:p>
    <w:p w:rsidR="008A7433" w:rsidRPr="008A7433" w:rsidRDefault="008A7433" w:rsidP="008A7433">
      <w:pPr>
        <w:pStyle w:val="ListParagraph"/>
        <w:numPr>
          <w:ilvl w:val="0"/>
          <w:numId w:val="1"/>
        </w:numPr>
        <w:autoSpaceDE w:val="0"/>
        <w:autoSpaceDN w:val="0"/>
        <w:adjustRightInd w:val="0"/>
        <w:spacing w:after="0" w:line="360" w:lineRule="auto"/>
        <w:rPr>
          <w:rFonts w:cs="Palatino-Roman"/>
          <w:color w:val="231F20"/>
        </w:rPr>
      </w:pPr>
      <w:r w:rsidRPr="008A7433">
        <w:rPr>
          <w:rFonts w:cs="Palatino-Roman"/>
          <w:color w:val="231F20"/>
        </w:rPr>
        <w:t>Should sick time require review and approval?</w:t>
      </w:r>
    </w:p>
    <w:p w:rsidR="008A7433" w:rsidRPr="008A7433" w:rsidRDefault="008A7433" w:rsidP="008A7433">
      <w:pPr>
        <w:pStyle w:val="ListParagraph"/>
        <w:numPr>
          <w:ilvl w:val="0"/>
          <w:numId w:val="1"/>
        </w:numPr>
        <w:autoSpaceDE w:val="0"/>
        <w:autoSpaceDN w:val="0"/>
        <w:adjustRightInd w:val="0"/>
        <w:spacing w:after="0" w:line="360" w:lineRule="auto"/>
        <w:rPr>
          <w:rFonts w:cs="Palatino-Roman"/>
          <w:color w:val="231F20"/>
        </w:rPr>
      </w:pPr>
      <w:r w:rsidRPr="008A7433">
        <w:rPr>
          <w:rFonts w:cs="Palatino-Roman"/>
          <w:color w:val="231F20"/>
        </w:rPr>
        <w:t>Do billable and non-billable hours both have to be included?</w:t>
      </w:r>
    </w:p>
    <w:p w:rsidR="008A7433" w:rsidRPr="008A7433" w:rsidRDefault="008A7433" w:rsidP="008A7433">
      <w:pPr>
        <w:pStyle w:val="ListParagraph"/>
        <w:numPr>
          <w:ilvl w:val="0"/>
          <w:numId w:val="1"/>
        </w:numPr>
        <w:autoSpaceDE w:val="0"/>
        <w:autoSpaceDN w:val="0"/>
        <w:adjustRightInd w:val="0"/>
        <w:spacing w:after="0" w:line="360" w:lineRule="auto"/>
        <w:rPr>
          <w:rFonts w:cs="Palatino-Roman"/>
          <w:color w:val="231F20"/>
        </w:rPr>
      </w:pPr>
      <w:r w:rsidRPr="008A7433">
        <w:rPr>
          <w:rFonts w:cs="Palatino-Roman"/>
          <w:color w:val="231F20"/>
        </w:rPr>
        <w:t>Are all employees exempt from overtime, are they all hourly, or is the workforce a combination of both?</w:t>
      </w:r>
    </w:p>
    <w:p w:rsidR="008A7433" w:rsidRPr="00E7789E" w:rsidRDefault="008A7433" w:rsidP="008A7433">
      <w:pPr>
        <w:pStyle w:val="ListParagraph"/>
        <w:numPr>
          <w:ilvl w:val="0"/>
          <w:numId w:val="1"/>
        </w:numPr>
        <w:autoSpaceDE w:val="0"/>
        <w:autoSpaceDN w:val="0"/>
        <w:adjustRightInd w:val="0"/>
        <w:spacing w:after="0" w:line="360" w:lineRule="auto"/>
        <w:rPr>
          <w:rFonts w:cs="Palatino-Roman"/>
          <w:color w:val="000000"/>
        </w:rPr>
      </w:pPr>
      <w:r w:rsidRPr="008A7433">
        <w:rPr>
          <w:rFonts w:cs="Palatino-Roman"/>
          <w:color w:val="231F20"/>
        </w:rPr>
        <w:t>How should support time be handled?</w:t>
      </w:r>
    </w:p>
    <w:p w:rsidR="00E7789E" w:rsidRPr="0075749E" w:rsidRDefault="00E7789E" w:rsidP="008A7433">
      <w:pPr>
        <w:pStyle w:val="ListParagraph"/>
        <w:numPr>
          <w:ilvl w:val="0"/>
          <w:numId w:val="1"/>
        </w:numPr>
        <w:autoSpaceDE w:val="0"/>
        <w:autoSpaceDN w:val="0"/>
        <w:adjustRightInd w:val="0"/>
        <w:spacing w:after="0" w:line="360" w:lineRule="auto"/>
        <w:rPr>
          <w:rFonts w:cs="Palatino-Roman"/>
          <w:color w:val="000000"/>
        </w:rPr>
      </w:pPr>
      <w:r>
        <w:rPr>
          <w:rFonts w:cs="Palatino-Roman"/>
          <w:color w:val="231F20"/>
        </w:rPr>
        <w:t>What is the calendar that you may like to apply to Timesheet Management</w:t>
      </w:r>
      <w:r w:rsidR="008950FA">
        <w:rPr>
          <w:rFonts w:cs="Palatino-Roman"/>
          <w:color w:val="231F20"/>
        </w:rPr>
        <w:t xml:space="preserve">? </w:t>
      </w:r>
    </w:p>
    <w:p w:rsidR="0075749E" w:rsidRPr="00EB58AD" w:rsidRDefault="0075749E" w:rsidP="00EB58AD">
      <w:pPr>
        <w:pStyle w:val="ListParagraph"/>
        <w:numPr>
          <w:ilvl w:val="0"/>
          <w:numId w:val="1"/>
        </w:numPr>
        <w:autoSpaceDE w:val="0"/>
        <w:autoSpaceDN w:val="0"/>
        <w:adjustRightInd w:val="0"/>
        <w:spacing w:after="0" w:line="360" w:lineRule="auto"/>
        <w:rPr>
          <w:rFonts w:cs="Palatino-Roman"/>
          <w:color w:val="231F20"/>
        </w:rPr>
      </w:pPr>
      <w:r w:rsidRPr="00EB58AD">
        <w:rPr>
          <w:rFonts w:cs="Palatino-Roman"/>
          <w:color w:val="231F20"/>
        </w:rPr>
        <w:t>How should maintenance time be handled?</w:t>
      </w:r>
    </w:p>
    <w:p w:rsidR="0075749E" w:rsidRPr="00EB58AD" w:rsidRDefault="0075749E" w:rsidP="00EB58AD">
      <w:pPr>
        <w:pStyle w:val="ListParagraph"/>
        <w:numPr>
          <w:ilvl w:val="0"/>
          <w:numId w:val="1"/>
        </w:numPr>
        <w:autoSpaceDE w:val="0"/>
        <w:autoSpaceDN w:val="0"/>
        <w:adjustRightInd w:val="0"/>
        <w:spacing w:after="0" w:line="360" w:lineRule="auto"/>
        <w:rPr>
          <w:rFonts w:cs="Palatino-Roman"/>
          <w:color w:val="231F20"/>
        </w:rPr>
      </w:pPr>
      <w:r w:rsidRPr="00EB58AD">
        <w:rPr>
          <w:rFonts w:cs="Palatino-Roman"/>
          <w:color w:val="231F20"/>
        </w:rPr>
        <w:t>Should time and task information be submitted weekly, monthly, or daily?</w:t>
      </w:r>
    </w:p>
    <w:p w:rsidR="0075749E" w:rsidRPr="00EB58AD" w:rsidRDefault="0075749E" w:rsidP="008A7433">
      <w:pPr>
        <w:pStyle w:val="ListParagraph"/>
        <w:numPr>
          <w:ilvl w:val="0"/>
          <w:numId w:val="1"/>
        </w:numPr>
        <w:autoSpaceDE w:val="0"/>
        <w:autoSpaceDN w:val="0"/>
        <w:adjustRightInd w:val="0"/>
        <w:spacing w:after="0" w:line="360" w:lineRule="auto"/>
        <w:rPr>
          <w:rFonts w:cs="Palatino-Roman"/>
          <w:color w:val="231F20"/>
        </w:rPr>
      </w:pPr>
    </w:p>
    <w:p w:rsidR="008A7433" w:rsidRPr="00EB58AD" w:rsidRDefault="008A7433" w:rsidP="00EB58AD">
      <w:pPr>
        <w:pStyle w:val="ListParagraph"/>
        <w:numPr>
          <w:ilvl w:val="0"/>
          <w:numId w:val="1"/>
        </w:numPr>
        <w:autoSpaceDE w:val="0"/>
        <w:autoSpaceDN w:val="0"/>
        <w:adjustRightInd w:val="0"/>
        <w:spacing w:after="0" w:line="360" w:lineRule="auto"/>
        <w:rPr>
          <w:rFonts w:cs="Palatino-Roman"/>
          <w:color w:val="231F20"/>
        </w:rPr>
      </w:pPr>
    </w:p>
    <w:p w:rsidR="00A5171A" w:rsidRPr="008A7433" w:rsidRDefault="00A5171A" w:rsidP="008A7433">
      <w:pPr>
        <w:spacing w:line="360" w:lineRule="auto"/>
      </w:pPr>
    </w:p>
    <w:sectPr w:rsidR="00A5171A" w:rsidRPr="008A7433" w:rsidSect="00BA6AF8">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Palatino-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1901F9"/>
    <w:multiLevelType w:val="hybridMultilevel"/>
    <w:tmpl w:val="99365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111CBF"/>
    <w:rsid w:val="00111CBF"/>
    <w:rsid w:val="001728A9"/>
    <w:rsid w:val="00297232"/>
    <w:rsid w:val="0075749E"/>
    <w:rsid w:val="00890CCF"/>
    <w:rsid w:val="008950FA"/>
    <w:rsid w:val="008A7433"/>
    <w:rsid w:val="008D1583"/>
    <w:rsid w:val="00947584"/>
    <w:rsid w:val="00A5171A"/>
    <w:rsid w:val="00E00E0A"/>
    <w:rsid w:val="00E7789E"/>
    <w:rsid w:val="00EB58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0E0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1CB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236</Words>
  <Characters>1346</Characters>
  <Application>Microsoft Office Word</Application>
  <DocSecurity>0</DocSecurity>
  <Lines>11</Lines>
  <Paragraphs>3</Paragraphs>
  <ScaleCrop>false</ScaleCrop>
  <Company/>
  <LinksUpToDate>false</LinksUpToDate>
  <CharactersWithSpaces>1579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12</cp:revision>
  <dcterms:created xsi:type="dcterms:W3CDTF">2010-02-11T10:18:00Z</dcterms:created>
  <dcterms:modified xsi:type="dcterms:W3CDTF">2010-02-15T05:44:00Z</dcterms:modified>
</cp:coreProperties>
</file>