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Duration</w:t>
      </w:r>
      <w:r w:rsidRPr="003C1E52">
        <w:rPr>
          <w:rFonts w:ascii="Times New Roman" w:eastAsia="Times New Roman" w:hAnsi="Times New Roman" w:cs="Times New Roman"/>
          <w:sz w:val="24"/>
          <w:szCs w:val="24"/>
        </w:rPr>
        <w:t>5 days</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Format:</w:t>
      </w:r>
      <w:r w:rsidRPr="003C1E52">
        <w:rPr>
          <w:rFonts w:ascii="Times New Roman" w:eastAsia="Times New Roman" w:hAnsi="Times New Roman" w:cs="Times New Roman"/>
          <w:sz w:val="24"/>
          <w:szCs w:val="24"/>
        </w:rPr>
        <w:t xml:space="preserve"> Instructor-Led</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Audience:</w:t>
      </w:r>
      <w:r w:rsidRPr="003C1E52">
        <w:rPr>
          <w:rFonts w:ascii="Times New Roman" w:eastAsia="Times New Roman" w:hAnsi="Times New Roman" w:cs="Times New Roman"/>
          <w:sz w:val="24"/>
          <w:szCs w:val="24"/>
        </w:rPr>
        <w:t xml:space="preserve"> Administrators IT Professionals</w:t>
      </w:r>
      <w:r w:rsidRPr="003C1E52">
        <w:rPr>
          <w:rFonts w:ascii="Times New Roman" w:eastAsia="Times New Roman" w:hAnsi="Times New Roman" w:cs="Times New Roman"/>
          <w:sz w:val="24"/>
          <w:szCs w:val="24"/>
        </w:rPr>
        <w:br/>
        <w:t>Systems Engineers</w:t>
      </w:r>
      <w:r w:rsidRPr="003C1E52">
        <w:rPr>
          <w:rFonts w:ascii="Times New Roman" w:eastAsia="Times New Roman" w:hAnsi="Times New Roman" w:cs="Times New Roman"/>
          <w:sz w:val="24"/>
          <w:szCs w:val="24"/>
        </w:rPr>
        <w:br/>
        <w:t>PMO Managers</w:t>
      </w:r>
      <w:r w:rsidRPr="003C1E52">
        <w:rPr>
          <w:rFonts w:ascii="Times New Roman" w:eastAsia="Times New Roman" w:hAnsi="Times New Roman" w:cs="Times New Roman"/>
          <w:sz w:val="24"/>
          <w:szCs w:val="24"/>
        </w:rPr>
        <w:br/>
        <w:t>Project Managers</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Technical Level:</w:t>
      </w:r>
      <w:r w:rsidRPr="003C1E52">
        <w:rPr>
          <w:rFonts w:ascii="Times New Roman" w:eastAsia="Times New Roman" w:hAnsi="Times New Roman" w:cs="Times New Roman"/>
          <w:sz w:val="24"/>
          <w:szCs w:val="24"/>
        </w:rPr>
        <w:t xml:space="preserve"> 300-400</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Microsoft Exam:</w:t>
      </w:r>
      <w:r w:rsidRPr="003C1E52">
        <w:rPr>
          <w:rFonts w:ascii="Times New Roman" w:eastAsia="Times New Roman" w:hAnsi="Times New Roman" w:cs="Times New Roman"/>
          <w:sz w:val="24"/>
          <w:szCs w:val="24"/>
        </w:rPr>
        <w:t xml:space="preserve"> 70-177</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Special Note</w:t>
      </w:r>
      <w:r w:rsidRPr="003C1E52">
        <w:rPr>
          <w:rFonts w:ascii="Times New Roman" w:eastAsia="Times New Roman" w:hAnsi="Times New Roman" w:cs="Times New Roman"/>
          <w:sz w:val="24"/>
          <w:szCs w:val="24"/>
        </w:rPr>
        <w:br/>
        <w:t xml:space="preserve">This course syllabus should be used to determine whether the course is appropriate for the students, based on their current skills and technical training needs. </w:t>
      </w:r>
      <w:r w:rsidRPr="003C1E52">
        <w:rPr>
          <w:rFonts w:ascii="Times New Roman" w:eastAsia="Times New Roman" w:hAnsi="Times New Roman" w:cs="Times New Roman"/>
          <w:sz w:val="24"/>
          <w:szCs w:val="24"/>
        </w:rPr>
        <w:br/>
        <w:t>Course content, prices, and availability are subject to change without notice.</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Pricing:</w:t>
      </w:r>
      <w:r w:rsidRPr="003C1E52">
        <w:rPr>
          <w:rFonts w:ascii="Times New Roman" w:eastAsia="Times New Roman" w:hAnsi="Times New Roman" w:cs="Times New Roman"/>
          <w:sz w:val="24"/>
          <w:szCs w:val="24"/>
        </w:rPr>
        <w:t xml:space="preserve"> £1500 per person</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Date:</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b/>
          <w:bCs/>
          <w:sz w:val="24"/>
          <w:szCs w:val="24"/>
        </w:rPr>
        <w:t>Location:</w:t>
      </w:r>
    </w:p>
    <w:p w:rsidR="003C1E52" w:rsidRPr="003C1E52" w:rsidRDefault="003C1E52" w:rsidP="003C1E5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C1E52">
        <w:rPr>
          <w:rFonts w:ascii="Times New Roman" w:eastAsia="Times New Roman" w:hAnsi="Times New Roman" w:cs="Times New Roman"/>
          <w:b/>
          <w:bCs/>
          <w:sz w:val="24"/>
          <w:szCs w:val="24"/>
        </w:rPr>
        <w:t>Booking:</w:t>
      </w:r>
      <w:r w:rsidRPr="003C1E52">
        <w:rPr>
          <w:rFonts w:ascii="Times New Roman" w:eastAsia="Times New Roman" w:hAnsi="Times New Roman" w:cs="Times New Roman"/>
          <w:sz w:val="24"/>
          <w:szCs w:val="24"/>
        </w:rPr>
        <w:t>Available</w:t>
      </w:r>
      <w:proofErr w:type="spellEnd"/>
      <w:r w:rsidRPr="003C1E52">
        <w:rPr>
          <w:rFonts w:ascii="Times New Roman" w:eastAsia="Times New Roman" w:hAnsi="Times New Roman" w:cs="Times New Roman"/>
          <w:sz w:val="24"/>
          <w:szCs w:val="24"/>
        </w:rPr>
        <w:t xml:space="preserve"> as a private class, please call for details </w:t>
      </w:r>
    </w:p>
    <w:p w:rsidR="003C1E52" w:rsidRPr="003C1E52" w:rsidRDefault="003C1E52" w:rsidP="003C1E52">
      <w:pPr>
        <w:spacing w:before="100" w:beforeAutospacing="1" w:after="100" w:afterAutospacing="1" w:line="240" w:lineRule="auto"/>
        <w:outlineLvl w:val="1"/>
        <w:rPr>
          <w:rFonts w:ascii="Times New Roman" w:eastAsia="Times New Roman" w:hAnsi="Times New Roman" w:cs="Times New Roman"/>
          <w:b/>
          <w:bCs/>
          <w:sz w:val="36"/>
          <w:szCs w:val="36"/>
        </w:rPr>
      </w:pPr>
      <w:r w:rsidRPr="003C1E52">
        <w:rPr>
          <w:rFonts w:ascii="Times New Roman" w:eastAsia="Times New Roman" w:hAnsi="Times New Roman" w:cs="Times New Roman"/>
          <w:b/>
          <w:bCs/>
          <w:sz w:val="36"/>
          <w:szCs w:val="36"/>
        </w:rPr>
        <w:t>Instructor</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proofErr w:type="spellStart"/>
      <w:r w:rsidRPr="003C1E52">
        <w:rPr>
          <w:rFonts w:ascii="Times New Roman" w:eastAsia="Times New Roman" w:hAnsi="Times New Roman" w:cs="Times New Roman"/>
          <w:sz w:val="24"/>
          <w:szCs w:val="24"/>
        </w:rPr>
        <w:t>Rolly</w:t>
      </w:r>
      <w:proofErr w:type="spellEnd"/>
      <w:r w:rsidRPr="003C1E52">
        <w:rPr>
          <w:rFonts w:ascii="Times New Roman" w:eastAsia="Times New Roman" w:hAnsi="Times New Roman" w:cs="Times New Roman"/>
          <w:sz w:val="24"/>
          <w:szCs w:val="24"/>
        </w:rPr>
        <w:t xml:space="preserve"> </w:t>
      </w:r>
      <w:proofErr w:type="spellStart"/>
      <w:r w:rsidRPr="003C1E52">
        <w:rPr>
          <w:rFonts w:ascii="Times New Roman" w:eastAsia="Times New Roman" w:hAnsi="Times New Roman" w:cs="Times New Roman"/>
          <w:sz w:val="24"/>
          <w:szCs w:val="24"/>
        </w:rPr>
        <w:t>Perreaux</w:t>
      </w:r>
      <w:proofErr w:type="spellEnd"/>
      <w:r w:rsidRPr="003C1E52">
        <w:rPr>
          <w:rFonts w:ascii="Times New Roman" w:eastAsia="Times New Roman" w:hAnsi="Times New Roman" w:cs="Times New Roman"/>
          <w:sz w:val="24"/>
          <w:szCs w:val="24"/>
        </w:rPr>
        <w:t>, PMP, MVP, MCSE, MCT</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1276350"/>
            <wp:effectExtent l="19050" t="0" r="0" b="0"/>
            <wp:docPr id="1" name="Picture 1" descr="http://www.combined-knowledge.com/Courses/Classroom/MS_ProjectServer_2010/Rolly%20Perre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mbined-knowledge.com/Courses/Classroom/MS_ProjectServer_2010/Rolly%20Perreaux.jpg"/>
                    <pic:cNvPicPr>
                      <a:picLocks noChangeAspect="1" noChangeArrowheads="1"/>
                    </pic:cNvPicPr>
                  </pic:nvPicPr>
                  <pic:blipFill>
                    <a:blip r:embed="rId5" cstate="print"/>
                    <a:srcRect/>
                    <a:stretch>
                      <a:fillRect/>
                    </a:stretch>
                  </pic:blipFill>
                  <pic:spPr bwMode="auto">
                    <a:xfrm>
                      <a:off x="0" y="0"/>
                      <a:ext cx="952500" cy="1276350"/>
                    </a:xfrm>
                    <a:prstGeom prst="rect">
                      <a:avLst/>
                    </a:prstGeom>
                    <a:noFill/>
                    <a:ln w="9525">
                      <a:noFill/>
                      <a:miter lim="800000"/>
                      <a:headEnd/>
                      <a:tailEnd/>
                    </a:ln>
                  </pic:spPr>
                </pic:pic>
              </a:graphicData>
            </a:graphic>
          </wp:inline>
        </w:drawing>
      </w:r>
      <w:proofErr w:type="spellStart"/>
      <w:r w:rsidRPr="003C1E52">
        <w:rPr>
          <w:rFonts w:ascii="Times New Roman" w:eastAsia="Times New Roman" w:hAnsi="Times New Roman" w:cs="Times New Roman"/>
          <w:sz w:val="24"/>
          <w:szCs w:val="24"/>
        </w:rPr>
        <w:t>Rolly</w:t>
      </w:r>
      <w:proofErr w:type="spellEnd"/>
      <w:r w:rsidRPr="003C1E52">
        <w:rPr>
          <w:rFonts w:ascii="Times New Roman" w:eastAsia="Times New Roman" w:hAnsi="Times New Roman" w:cs="Times New Roman"/>
          <w:sz w:val="24"/>
          <w:szCs w:val="24"/>
        </w:rPr>
        <w:t xml:space="preserve"> </w:t>
      </w:r>
      <w:proofErr w:type="spellStart"/>
      <w:r w:rsidRPr="003C1E52">
        <w:rPr>
          <w:rFonts w:ascii="Times New Roman" w:eastAsia="Times New Roman" w:hAnsi="Times New Roman" w:cs="Times New Roman"/>
          <w:sz w:val="24"/>
          <w:szCs w:val="24"/>
        </w:rPr>
        <w:t>Perreaux</w:t>
      </w:r>
      <w:proofErr w:type="spellEnd"/>
      <w:r w:rsidRPr="003C1E52">
        <w:rPr>
          <w:rFonts w:ascii="Times New Roman" w:eastAsia="Times New Roman" w:hAnsi="Times New Roman" w:cs="Times New Roman"/>
          <w:sz w:val="24"/>
          <w:szCs w:val="24"/>
        </w:rPr>
        <w:t xml:space="preserve"> is a dynamic IT wizard, author and international speaker with a specialist background in Project Management, Microsoft Project Server, Microsoft SharePoint Technologies and Microsoft Dynamics.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proofErr w:type="spellStart"/>
      <w:r w:rsidRPr="003C1E52">
        <w:rPr>
          <w:rFonts w:ascii="Times New Roman" w:eastAsia="Times New Roman" w:hAnsi="Times New Roman" w:cs="Times New Roman"/>
          <w:sz w:val="24"/>
          <w:szCs w:val="24"/>
        </w:rPr>
        <w:t>Rolly’s</w:t>
      </w:r>
      <w:proofErr w:type="spellEnd"/>
      <w:r w:rsidRPr="003C1E52">
        <w:rPr>
          <w:rFonts w:ascii="Times New Roman" w:eastAsia="Times New Roman" w:hAnsi="Times New Roman" w:cs="Times New Roman"/>
          <w:sz w:val="24"/>
          <w:szCs w:val="24"/>
        </w:rPr>
        <w:t xml:space="preserve"> wizardry is backed by more than 24 years executive and managerial experience in Network Information Systems, Finance, Administration and Sales.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It is </w:t>
      </w:r>
      <w:proofErr w:type="spellStart"/>
      <w:r w:rsidRPr="003C1E52">
        <w:rPr>
          <w:rFonts w:ascii="Times New Roman" w:eastAsia="Times New Roman" w:hAnsi="Times New Roman" w:cs="Times New Roman"/>
          <w:sz w:val="24"/>
          <w:szCs w:val="24"/>
        </w:rPr>
        <w:t>Rolly’s</w:t>
      </w:r>
      <w:proofErr w:type="spellEnd"/>
      <w:r w:rsidRPr="003C1E52">
        <w:rPr>
          <w:rFonts w:ascii="Times New Roman" w:eastAsia="Times New Roman" w:hAnsi="Times New Roman" w:cs="Times New Roman"/>
          <w:sz w:val="24"/>
          <w:szCs w:val="24"/>
        </w:rPr>
        <w:t xml:space="preserve"> hands-on technical knowledge combined with his extensive business experience that encourages companies to actively seek his services. </w:t>
      </w:r>
      <w:proofErr w:type="spellStart"/>
      <w:r w:rsidRPr="003C1E52">
        <w:rPr>
          <w:rFonts w:ascii="Times New Roman" w:eastAsia="Times New Roman" w:hAnsi="Times New Roman" w:cs="Times New Roman"/>
          <w:sz w:val="24"/>
          <w:szCs w:val="24"/>
        </w:rPr>
        <w:t>Rolly</w:t>
      </w:r>
      <w:proofErr w:type="spellEnd"/>
      <w:r w:rsidRPr="003C1E52">
        <w:rPr>
          <w:rFonts w:ascii="Times New Roman" w:eastAsia="Times New Roman" w:hAnsi="Times New Roman" w:cs="Times New Roman"/>
          <w:sz w:val="24"/>
          <w:szCs w:val="24"/>
        </w:rPr>
        <w:t xml:space="preserve"> is renowned for providing innovative solutions to challenging problems and delivering course based material in a tangible, timely and effective way. </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proofErr w:type="spellStart"/>
      <w:r w:rsidRPr="003C1E52">
        <w:rPr>
          <w:rFonts w:ascii="Times New Roman" w:eastAsia="Times New Roman" w:hAnsi="Times New Roman" w:cs="Times New Roman"/>
          <w:sz w:val="24"/>
          <w:szCs w:val="24"/>
        </w:rPr>
        <w:t>Rolly</w:t>
      </w:r>
      <w:proofErr w:type="spellEnd"/>
      <w:r w:rsidRPr="003C1E52">
        <w:rPr>
          <w:rFonts w:ascii="Times New Roman" w:eastAsia="Times New Roman" w:hAnsi="Times New Roman" w:cs="Times New Roman"/>
          <w:sz w:val="24"/>
          <w:szCs w:val="24"/>
        </w:rPr>
        <w:t xml:space="preserve"> graduated college with a Business Administration diploma and holds various designations from Project Management Institute (PMP), Microsoft, Compaq, IBM, </w:t>
      </w:r>
      <w:proofErr w:type="spellStart"/>
      <w:r w:rsidRPr="003C1E52">
        <w:rPr>
          <w:rFonts w:ascii="Times New Roman" w:eastAsia="Times New Roman" w:hAnsi="Times New Roman" w:cs="Times New Roman"/>
          <w:sz w:val="24"/>
          <w:szCs w:val="24"/>
        </w:rPr>
        <w:t>CheckPoint</w:t>
      </w:r>
      <w:proofErr w:type="spellEnd"/>
      <w:r w:rsidRPr="003C1E52">
        <w:rPr>
          <w:rFonts w:ascii="Times New Roman" w:eastAsia="Times New Roman" w:hAnsi="Times New Roman" w:cs="Times New Roman"/>
          <w:sz w:val="24"/>
          <w:szCs w:val="24"/>
        </w:rPr>
        <w:t xml:space="preserve"> and </w:t>
      </w:r>
      <w:proofErr w:type="spellStart"/>
      <w:r w:rsidRPr="003C1E52">
        <w:rPr>
          <w:rFonts w:ascii="Times New Roman" w:eastAsia="Times New Roman" w:hAnsi="Times New Roman" w:cs="Times New Roman"/>
          <w:sz w:val="24"/>
          <w:szCs w:val="24"/>
        </w:rPr>
        <w:t>CompTIA</w:t>
      </w:r>
      <w:proofErr w:type="spellEnd"/>
      <w:r w:rsidRPr="003C1E52">
        <w:rPr>
          <w:rFonts w:ascii="Times New Roman" w:eastAsia="Times New Roman" w:hAnsi="Times New Roman" w:cs="Times New Roman"/>
          <w:sz w:val="24"/>
          <w:szCs w:val="24"/>
        </w:rPr>
        <w:t xml:space="preserve">. He has worked on many projects throughout his career. Past clients include: Microsoft Corporation, </w:t>
      </w:r>
      <w:proofErr w:type="spellStart"/>
      <w:r w:rsidRPr="003C1E52">
        <w:rPr>
          <w:rFonts w:ascii="Times New Roman" w:eastAsia="Times New Roman" w:hAnsi="Times New Roman" w:cs="Times New Roman"/>
          <w:sz w:val="24"/>
          <w:szCs w:val="24"/>
        </w:rPr>
        <w:t>Stratos</w:t>
      </w:r>
      <w:proofErr w:type="spellEnd"/>
      <w:r w:rsidRPr="003C1E52">
        <w:rPr>
          <w:rFonts w:ascii="Times New Roman" w:eastAsia="Times New Roman" w:hAnsi="Times New Roman" w:cs="Times New Roman"/>
          <w:sz w:val="24"/>
          <w:szCs w:val="24"/>
        </w:rPr>
        <w:t xml:space="preserve"> Global, JT3 LLC, US Forces Korea-G6, USAREUR, </w:t>
      </w:r>
      <w:proofErr w:type="spellStart"/>
      <w:r w:rsidRPr="003C1E52">
        <w:rPr>
          <w:rFonts w:ascii="Times New Roman" w:eastAsia="Times New Roman" w:hAnsi="Times New Roman" w:cs="Times New Roman"/>
          <w:sz w:val="24"/>
          <w:szCs w:val="24"/>
        </w:rPr>
        <w:t>Veritas</w:t>
      </w:r>
      <w:proofErr w:type="spellEnd"/>
      <w:r w:rsidRPr="003C1E52">
        <w:rPr>
          <w:rFonts w:ascii="Times New Roman" w:eastAsia="Times New Roman" w:hAnsi="Times New Roman" w:cs="Times New Roman"/>
          <w:sz w:val="24"/>
          <w:szCs w:val="24"/>
        </w:rPr>
        <w:t xml:space="preserve"> </w:t>
      </w:r>
      <w:r w:rsidRPr="003C1E52">
        <w:rPr>
          <w:rFonts w:ascii="Times New Roman" w:eastAsia="Times New Roman" w:hAnsi="Times New Roman" w:cs="Times New Roman"/>
          <w:sz w:val="24"/>
          <w:szCs w:val="24"/>
        </w:rPr>
        <w:lastRenderedPageBreak/>
        <w:t>Software, Dana Corporation, Northwest Airlines, just to name a few.</w:t>
      </w:r>
      <w:r w:rsidRPr="003C1E52">
        <w:rPr>
          <w:rFonts w:ascii="Times New Roman" w:eastAsia="Times New Roman" w:hAnsi="Times New Roman" w:cs="Times New Roman"/>
          <w:sz w:val="24"/>
          <w:szCs w:val="24"/>
        </w:rPr>
        <w:br/>
        <w:t xml:space="preserve">His detailed dossier can be viewed at: </w:t>
      </w:r>
      <w:hyperlink r:id="rId6" w:tgtFrame="_blank" w:history="1">
        <w:r w:rsidRPr="003C1E52">
          <w:rPr>
            <w:rFonts w:ascii="Times New Roman" w:eastAsia="Times New Roman" w:hAnsi="Times New Roman" w:cs="Times New Roman"/>
            <w:color w:val="0000FF"/>
            <w:sz w:val="24"/>
            <w:szCs w:val="24"/>
            <w:u w:val="single"/>
          </w:rPr>
          <w:t>http://www.pmologistics.com/bio/rollyperreaux.htm</w:t>
        </w:r>
      </w:hyperlink>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proofErr w:type="spellStart"/>
      <w:r w:rsidRPr="003C1E52">
        <w:rPr>
          <w:rFonts w:ascii="Times New Roman" w:eastAsia="Times New Roman" w:hAnsi="Times New Roman" w:cs="Times New Roman"/>
          <w:sz w:val="24"/>
          <w:szCs w:val="24"/>
        </w:rPr>
        <w:t>Rolly</w:t>
      </w:r>
      <w:proofErr w:type="spellEnd"/>
      <w:r w:rsidRPr="003C1E52">
        <w:rPr>
          <w:rFonts w:ascii="Times New Roman" w:eastAsia="Times New Roman" w:hAnsi="Times New Roman" w:cs="Times New Roman"/>
          <w:sz w:val="24"/>
          <w:szCs w:val="24"/>
        </w:rPr>
        <w:t xml:space="preserve"> was recently awarded an MVP for Active Directory Services, written of a self-paced training kit book on Project Server 2007 and is working with Microsoft Dynamics Teams in the development of Worldwide Partner demo virtual machines.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proofErr w:type="spellStart"/>
      <w:r w:rsidRPr="003C1E52">
        <w:rPr>
          <w:rFonts w:ascii="Times New Roman" w:eastAsia="Times New Roman" w:hAnsi="Times New Roman" w:cs="Times New Roman"/>
          <w:sz w:val="24"/>
          <w:szCs w:val="24"/>
        </w:rPr>
        <w:t>Rolly</w:t>
      </w:r>
      <w:proofErr w:type="spellEnd"/>
      <w:r w:rsidRPr="003C1E52">
        <w:rPr>
          <w:rFonts w:ascii="Times New Roman" w:eastAsia="Times New Roman" w:hAnsi="Times New Roman" w:cs="Times New Roman"/>
          <w:sz w:val="24"/>
          <w:szCs w:val="24"/>
        </w:rPr>
        <w:t xml:space="preserve"> currently resides in Winnipeg, Manitoba, Canada. He maintains a blog at </w:t>
      </w:r>
      <w:hyperlink r:id="rId7" w:tgtFrame="_blank" w:history="1">
        <w:r w:rsidRPr="003C1E52">
          <w:rPr>
            <w:rFonts w:ascii="Times New Roman" w:eastAsia="Times New Roman" w:hAnsi="Times New Roman" w:cs="Times New Roman"/>
            <w:color w:val="0000FF"/>
            <w:sz w:val="24"/>
            <w:szCs w:val="24"/>
            <w:u w:val="single"/>
          </w:rPr>
          <w:t>rperreaux.spcaes.live.com</w:t>
        </w:r>
      </w:hyperlink>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81000" cy="381000"/>
              <wp:effectExtent l="0" t="0" r="0" b="0"/>
              <wp:wrapSquare wrapText="bothSides"/>
              <wp:docPr id="2" name="Picture 2" descr="PD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F">
                        <a:hlinkClick r:id="rId8" tgtFrame="&quot;_blank&quot;"/>
                      </pic:cNvPr>
                      <pic:cNvPicPr>
                        <a:picLocks noChangeAspect="1" noChangeArrowheads="1"/>
                      </pic:cNvPicPr>
                    </pic:nvPicPr>
                    <pic:blipFill>
                      <a:blip r:embed="rId9" cstate="print"/>
                      <a:srcRect/>
                      <a:stretch>
                        <a:fillRect/>
                      </a:stretch>
                    </pic:blipFill>
                    <pic:spPr bwMode="auto">
                      <a:xfrm>
                        <a:off x="0" y="0"/>
                        <a:ext cx="381000" cy="381000"/>
                      </a:xfrm>
                      <a:prstGeom prst="rect">
                        <a:avLst/>
                      </a:prstGeom>
                      <a:noFill/>
                      <a:ln w="9525">
                        <a:noFill/>
                        <a:miter lim="800000"/>
                        <a:headEnd/>
                        <a:tailEnd/>
                      </a:ln>
                    </pic:spPr>
                  </pic:pic>
                </a:graphicData>
              </a:graphic>
            </wp:anchor>
          </w:drawing>
        </w:r>
      </w:hyperlink>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The goal of this five-day instructor-led course is to provide students with the knowledge and skills necessary to effectively </w:t>
      </w:r>
      <w:proofErr w:type="gramStart"/>
      <w:r w:rsidRPr="003C1E52">
        <w:rPr>
          <w:rFonts w:ascii="Times New Roman" w:eastAsia="Times New Roman" w:hAnsi="Times New Roman" w:cs="Times New Roman"/>
          <w:sz w:val="24"/>
          <w:szCs w:val="24"/>
        </w:rPr>
        <w:t>plan,</w:t>
      </w:r>
      <w:proofErr w:type="gramEnd"/>
      <w:r w:rsidRPr="003C1E52">
        <w:rPr>
          <w:rFonts w:ascii="Times New Roman" w:eastAsia="Times New Roman" w:hAnsi="Times New Roman" w:cs="Times New Roman"/>
          <w:sz w:val="24"/>
          <w:szCs w:val="24"/>
        </w:rPr>
        <w:t xml:space="preserve"> deploy and manage Microsoft Project Server 2010. </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Target Audience</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This course is intended for Administrators, Systems Engineers, PMO Managers, Project Managers, Consultants and other people responsible for the deployment and management of a Microsoft EPM Solution using Project Server 2010 in medium to very large computing environments that use the Microsoft Windows Server 2008 operating system. </w:t>
      </w:r>
      <w:r w:rsidRPr="003C1E52">
        <w:rPr>
          <w:rFonts w:ascii="Times New Roman" w:eastAsia="Times New Roman" w:hAnsi="Times New Roman" w:cs="Times New Roman"/>
          <w:sz w:val="24"/>
          <w:szCs w:val="24"/>
        </w:rPr>
        <w:br/>
        <w:t>Typical environments in which they work have the following characteristics:</w:t>
      </w:r>
    </w:p>
    <w:p w:rsidR="003C1E52" w:rsidRPr="003C1E52" w:rsidRDefault="003C1E52" w:rsidP="003C1E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Supported users ranging from 50 to 5,000+ </w:t>
      </w:r>
    </w:p>
    <w:p w:rsidR="003C1E52" w:rsidRPr="003C1E52" w:rsidRDefault="003C1E52" w:rsidP="003C1E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Multiple physical locations </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Typical products and technologies include Windows Server 2008, Active Directory, Network Internet Information Services (IIS), Load Balancing, Microsoft SQL Server 2008 and Analysis Services, Failover Clustering, Microsoft Exchange 2007, Microsoft SharePoint Technologies, Microsoft Project Server 2010, Microsoft Office Project Professional 2010, Microsoft Office Outlook 2010, Office Web components, messaging and collaboration platforms, and network security products and technologies.</w:t>
      </w:r>
    </w:p>
    <w:p w:rsidR="003C1E52" w:rsidRPr="003C1E52" w:rsidRDefault="003C1E52" w:rsidP="003C1E52">
      <w:pPr>
        <w:spacing w:before="100" w:beforeAutospacing="1" w:after="100" w:afterAutospacing="1" w:line="240" w:lineRule="auto"/>
        <w:outlineLvl w:val="1"/>
        <w:rPr>
          <w:rFonts w:ascii="Times New Roman" w:eastAsia="Times New Roman" w:hAnsi="Times New Roman" w:cs="Times New Roman"/>
          <w:b/>
          <w:bCs/>
          <w:sz w:val="36"/>
          <w:szCs w:val="36"/>
        </w:rPr>
      </w:pPr>
      <w:r w:rsidRPr="003C1E52">
        <w:rPr>
          <w:rFonts w:ascii="Times New Roman" w:eastAsia="Times New Roman" w:hAnsi="Times New Roman" w:cs="Times New Roman"/>
          <w:b/>
          <w:bCs/>
          <w:sz w:val="36"/>
          <w:szCs w:val="36"/>
        </w:rPr>
        <w:t>Course Outline</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Module 1: Planning to Deploy Project Server 2010</w:t>
      </w:r>
      <w:r w:rsidRPr="003C1E52">
        <w:rPr>
          <w:rFonts w:ascii="Times New Roman" w:eastAsia="Times New Roman" w:hAnsi="Times New Roman" w:cs="Times New Roman"/>
          <w:sz w:val="24"/>
          <w:szCs w:val="24"/>
        </w:rPr>
        <w:br/>
        <w:t>Module 2: Installing and Configuring Prerequisites</w:t>
      </w:r>
      <w:r w:rsidRPr="003C1E52">
        <w:rPr>
          <w:rFonts w:ascii="Times New Roman" w:eastAsia="Times New Roman" w:hAnsi="Times New Roman" w:cs="Times New Roman"/>
          <w:sz w:val="24"/>
          <w:szCs w:val="24"/>
        </w:rPr>
        <w:br/>
        <w:t>Module 3: Deploying SharePoint and Project Server 2010</w:t>
      </w:r>
      <w:r w:rsidRPr="003C1E52">
        <w:rPr>
          <w:rFonts w:ascii="Times New Roman" w:eastAsia="Times New Roman" w:hAnsi="Times New Roman" w:cs="Times New Roman"/>
          <w:sz w:val="24"/>
          <w:szCs w:val="24"/>
        </w:rPr>
        <w:br/>
        <w:t>Module 4: Configuring Project Server 2010</w:t>
      </w:r>
      <w:r w:rsidRPr="003C1E52">
        <w:rPr>
          <w:rFonts w:ascii="Times New Roman" w:eastAsia="Times New Roman" w:hAnsi="Times New Roman" w:cs="Times New Roman"/>
          <w:sz w:val="24"/>
          <w:szCs w:val="24"/>
        </w:rPr>
        <w:br/>
        <w:t>Module 5: Configuring Project Server Clients</w:t>
      </w:r>
      <w:r w:rsidRPr="003C1E52">
        <w:rPr>
          <w:rFonts w:ascii="Times New Roman" w:eastAsia="Times New Roman" w:hAnsi="Times New Roman" w:cs="Times New Roman"/>
          <w:sz w:val="24"/>
          <w:szCs w:val="24"/>
        </w:rPr>
        <w:br/>
        <w:t>Module 6: Defining Project Server Settings</w:t>
      </w:r>
      <w:r w:rsidRPr="003C1E52">
        <w:rPr>
          <w:rFonts w:ascii="Times New Roman" w:eastAsia="Times New Roman" w:hAnsi="Times New Roman" w:cs="Times New Roman"/>
          <w:sz w:val="24"/>
          <w:szCs w:val="24"/>
        </w:rPr>
        <w:br/>
        <w:t>Module 7: Managing Project Server Security</w:t>
      </w:r>
      <w:r w:rsidRPr="003C1E52">
        <w:rPr>
          <w:rFonts w:ascii="Times New Roman" w:eastAsia="Times New Roman" w:hAnsi="Times New Roman" w:cs="Times New Roman"/>
          <w:sz w:val="24"/>
          <w:szCs w:val="24"/>
        </w:rPr>
        <w:br/>
        <w:t>Module 8: Managing Time and Task Management Settings</w:t>
      </w:r>
      <w:r w:rsidRPr="003C1E52">
        <w:rPr>
          <w:rFonts w:ascii="Times New Roman" w:eastAsia="Times New Roman" w:hAnsi="Times New Roman" w:cs="Times New Roman"/>
          <w:sz w:val="24"/>
          <w:szCs w:val="24"/>
        </w:rPr>
        <w:br/>
        <w:t>Module 9: Customizing Project Workspaces</w:t>
      </w:r>
      <w:r w:rsidRPr="003C1E52">
        <w:rPr>
          <w:rFonts w:ascii="Times New Roman" w:eastAsia="Times New Roman" w:hAnsi="Times New Roman" w:cs="Times New Roman"/>
          <w:sz w:val="24"/>
          <w:szCs w:val="24"/>
        </w:rPr>
        <w:br/>
        <w:t>Module 10: Administrating Project Server Tasks</w:t>
      </w:r>
      <w:r w:rsidRPr="003C1E52">
        <w:rPr>
          <w:rFonts w:ascii="Times New Roman" w:eastAsia="Times New Roman" w:hAnsi="Times New Roman" w:cs="Times New Roman"/>
          <w:sz w:val="24"/>
          <w:szCs w:val="24"/>
        </w:rPr>
        <w:br/>
        <w:t>Module 11: Configuring Demand Management and Portfolio Analysis</w:t>
      </w:r>
      <w:r w:rsidRPr="003C1E52">
        <w:rPr>
          <w:rFonts w:ascii="Times New Roman" w:eastAsia="Times New Roman" w:hAnsi="Times New Roman" w:cs="Times New Roman"/>
          <w:sz w:val="24"/>
          <w:szCs w:val="24"/>
        </w:rPr>
        <w:br/>
      </w:r>
      <w:r w:rsidRPr="003C1E52">
        <w:rPr>
          <w:rFonts w:ascii="Times New Roman" w:eastAsia="Times New Roman" w:hAnsi="Times New Roman" w:cs="Times New Roman"/>
          <w:sz w:val="24"/>
          <w:szCs w:val="24"/>
        </w:rPr>
        <w:lastRenderedPageBreak/>
        <w:t>Module 12: Configuring Project Server Business Intelligence</w:t>
      </w:r>
      <w:r w:rsidRPr="003C1E52">
        <w:rPr>
          <w:rFonts w:ascii="Times New Roman" w:eastAsia="Times New Roman" w:hAnsi="Times New Roman" w:cs="Times New Roman"/>
          <w:sz w:val="24"/>
          <w:szCs w:val="24"/>
        </w:rPr>
        <w:br/>
        <w:t>Module 13: Backing up and Restoring Project Server 2010</w:t>
      </w:r>
      <w:r w:rsidRPr="003C1E52">
        <w:rPr>
          <w:rFonts w:ascii="Times New Roman" w:eastAsia="Times New Roman" w:hAnsi="Times New Roman" w:cs="Times New Roman"/>
          <w:sz w:val="24"/>
          <w:szCs w:val="24"/>
        </w:rPr>
        <w:br/>
        <w:t>Module 14: Upgrading and Migrating to Project Server 2010</w:t>
      </w:r>
    </w:p>
    <w:p w:rsidR="003C1E52" w:rsidRPr="003C1E52" w:rsidRDefault="003C1E52" w:rsidP="003C1E52">
      <w:pPr>
        <w:spacing w:before="100" w:beforeAutospacing="1" w:after="100" w:afterAutospacing="1" w:line="240" w:lineRule="auto"/>
        <w:outlineLvl w:val="1"/>
        <w:rPr>
          <w:rFonts w:ascii="Times New Roman" w:eastAsia="Times New Roman" w:hAnsi="Times New Roman" w:cs="Times New Roman"/>
          <w:b/>
          <w:bCs/>
          <w:sz w:val="36"/>
          <w:szCs w:val="36"/>
        </w:rPr>
      </w:pPr>
      <w:r w:rsidRPr="003C1E52">
        <w:rPr>
          <w:rFonts w:ascii="Times New Roman" w:eastAsia="Times New Roman" w:hAnsi="Times New Roman" w:cs="Times New Roman"/>
          <w:b/>
          <w:bCs/>
          <w:sz w:val="36"/>
          <w:szCs w:val="36"/>
        </w:rPr>
        <w:t>At Completion</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After completing this course, students will be able to: </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Describe and plan the Microsoft EPM infrastructure and deployment.</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Install and configure IIS 7.5 Web Services and SQL Server 2008.</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Deploy SharePoint and Project Server 2010.</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Install and configure Project Server client software.</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enterprise custom fields.</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and manage views and security.</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and manage time and task management settings.</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Customize Project Workspaces </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Import projects/resources and work with Project Server Admin Tools.</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Demand Management and Portfolio Analysis.</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a Project Server Business Intelligence dashboard</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Backup and Restore Project Server 2010.</w:t>
      </w:r>
    </w:p>
    <w:p w:rsidR="003C1E52" w:rsidRPr="003C1E52" w:rsidRDefault="003C1E52" w:rsidP="003C1E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Upgrade from Project Server 2007 and migrate from Project Server 2003 to Project Server 2010. </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Prerequisites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Students should have a working knowledge of the following: </w:t>
      </w:r>
    </w:p>
    <w:p w:rsidR="003C1E52" w:rsidRPr="003C1E52" w:rsidRDefault="003C1E52" w:rsidP="003C1E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Microsoft Windows Server 2003/2008 networking. </w:t>
      </w:r>
    </w:p>
    <w:p w:rsidR="003C1E52" w:rsidRPr="003C1E52" w:rsidRDefault="003C1E52" w:rsidP="003C1E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Microsoft Office Project Professional. </w:t>
      </w:r>
    </w:p>
    <w:p w:rsidR="003C1E52" w:rsidRPr="003C1E52" w:rsidRDefault="003C1E52" w:rsidP="003C1E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Basic project management concepts. </w:t>
      </w:r>
    </w:p>
    <w:p w:rsidR="003C1E52" w:rsidRPr="003C1E52" w:rsidRDefault="003C1E52" w:rsidP="003C1E52">
      <w:pPr>
        <w:spacing w:before="100" w:beforeAutospacing="1" w:after="100" w:afterAutospacing="1" w:line="240" w:lineRule="auto"/>
        <w:outlineLvl w:val="1"/>
        <w:rPr>
          <w:rFonts w:ascii="Times New Roman" w:eastAsia="Times New Roman" w:hAnsi="Times New Roman" w:cs="Times New Roman"/>
          <w:b/>
          <w:bCs/>
          <w:sz w:val="36"/>
          <w:szCs w:val="36"/>
        </w:rPr>
      </w:pPr>
      <w:r w:rsidRPr="003C1E52">
        <w:rPr>
          <w:rFonts w:ascii="Times New Roman" w:eastAsia="Times New Roman" w:hAnsi="Times New Roman" w:cs="Times New Roman"/>
          <w:b/>
          <w:bCs/>
          <w:sz w:val="36"/>
          <w:szCs w:val="36"/>
        </w:rPr>
        <w:t>Course Outline Details</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1: Planning to Deploy Project Server 2010</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provides the background knowledge to effectively plan a Project Server 2010 deployment. Lessons presented in this module will detail the logical and physical architecture, planning for high availability and scalability, understanding the SharePoint site structure and hardware &amp; software requirements.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What’s New 2010?</w:t>
      </w:r>
    </w:p>
    <w:p w:rsidR="003C1E52" w:rsidRPr="003C1E52" w:rsidRDefault="003C1E52" w:rsidP="003C1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Logical Architecture</w:t>
      </w:r>
    </w:p>
    <w:p w:rsidR="003C1E52" w:rsidRPr="003C1E52" w:rsidRDefault="003C1E52" w:rsidP="003C1E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Client Tier</w:t>
      </w:r>
    </w:p>
    <w:p w:rsidR="003C1E52" w:rsidRPr="003C1E52" w:rsidRDefault="003C1E52" w:rsidP="003C1E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Application Tier</w:t>
      </w:r>
    </w:p>
    <w:p w:rsidR="003C1E52" w:rsidRPr="003C1E52" w:rsidRDefault="003C1E52" w:rsidP="003C1E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lastRenderedPageBreak/>
        <w:t>Database Tier</w:t>
      </w:r>
    </w:p>
    <w:p w:rsidR="003C1E52" w:rsidRPr="003C1E52" w:rsidRDefault="003C1E52" w:rsidP="003C1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Physical Architecture </w:t>
      </w:r>
    </w:p>
    <w:p w:rsidR="003C1E52" w:rsidRPr="003C1E52" w:rsidRDefault="003C1E52" w:rsidP="003C1E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Non-Redundant Configurations </w:t>
      </w:r>
    </w:p>
    <w:p w:rsidR="003C1E52" w:rsidRPr="003C1E52" w:rsidRDefault="003C1E52" w:rsidP="003C1E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High Availability Configurations</w:t>
      </w:r>
    </w:p>
    <w:p w:rsidR="003C1E52" w:rsidRPr="003C1E52" w:rsidRDefault="003C1E52" w:rsidP="003C1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Understanding the SharePoint Site Structure </w:t>
      </w:r>
    </w:p>
    <w:p w:rsidR="003C1E52" w:rsidRPr="003C1E52" w:rsidRDefault="003C1E52" w:rsidP="003C1E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System Requirements</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2: Installing and Configuring Prerequisites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install and configure the software and service prerequisites prior to installing SharePoint and Project Server 2010. Lessons presented in this module will detail creating and associating the necessary service accounts, installing and configuring the software components, web service settings, configuring SQL Server with Analysis Services and the concept of OLAP cubes.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Service Accounts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Creating Service Accounts </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Associate Service Accounts with Local Groups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and Associating Service Accounts</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Installing and Configuring IIS 7.5</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Install and Configure IIS 7.5</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Firewall Settings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a Web Site</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and Assign Web Application Pools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Web Routing</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Port Numbers</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Host Header Names</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DNS Entries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a Custom Web Site</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Installing and Configuring Microsoft SQL Server:</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Install Microsoft SQL Server</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SQL Server for use with Project Server 2010</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Firewall Settings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SQL Server 2008</w:t>
      </w:r>
    </w:p>
    <w:p w:rsidR="003C1E52" w:rsidRPr="003C1E52" w:rsidRDefault="003C1E52" w:rsidP="003C1E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Analysis Services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Project Server OLAP Cube Database</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How Project Server create OLAP Cubes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Requirements for Building and Viewing Cubes</w:t>
      </w:r>
    </w:p>
    <w:p w:rsidR="003C1E52" w:rsidRPr="003C1E52" w:rsidRDefault="003C1E52" w:rsidP="003C1E5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Practice: Configuring SQL Server Analysis Services </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3: Deploying SharePoint and Project Server 2010</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This module describes how to deploy SharePoint and Project Server 2010. Lessons presented in this module will detail installing stand-alone computer, single server and multi-server farm </w:t>
      </w:r>
      <w:r w:rsidRPr="003C1E52">
        <w:rPr>
          <w:rFonts w:ascii="Times New Roman" w:eastAsia="Times New Roman" w:hAnsi="Times New Roman" w:cs="Times New Roman"/>
          <w:sz w:val="24"/>
          <w:szCs w:val="24"/>
        </w:rPr>
        <w:lastRenderedPageBreak/>
        <w:t>installations.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SharePoint Server Setup Program</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Server Setup Program</w:t>
      </w:r>
    </w:p>
    <w:p w:rsidR="003C1E52" w:rsidRPr="003C1E52" w:rsidRDefault="003C1E52" w:rsidP="003C1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Deploying SharePoint Server 2010</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Stand-Alone Computer Installation</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Single Server Farm Installation</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Multi-Server Farm Installation</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Deploying SharePoint Server 2010</w:t>
      </w:r>
    </w:p>
    <w:p w:rsidR="003C1E52" w:rsidRPr="003C1E52" w:rsidRDefault="003C1E52" w:rsidP="003C1E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Deploying Project Server 2010</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Stand-Alone Computer Installation</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Single Server Farm Configuration</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Multi-Server Farm</w:t>
      </w:r>
    </w:p>
    <w:p w:rsidR="003C1E52" w:rsidRPr="003C1E52" w:rsidRDefault="003C1E52" w:rsidP="003C1E5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Deploying Project Server 2010</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4: Configuring Project Server 2010</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Project Server 2010. Lessons presented in this module will how to use the Initial Farm Configuration Wizard, manually configuring SharePoint services and provision the Project Web Access instance. You will also configure Claims Authentication for an extranet scenario.</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Project Server 2010</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Running Initial Farm Configuration Wizard</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Manually Configuring SharePoint Services</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Provision Project Web Access Site</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Project Server 2010</w:t>
      </w:r>
    </w:p>
    <w:p w:rsidR="003C1E52" w:rsidRPr="003C1E52" w:rsidRDefault="003C1E52" w:rsidP="003C1E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Claims Authentication</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Overview of Claims Authentication </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an LDAP Data Store using ADAM</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Extend the Project Web Access Site to use LDAP Data Store</w:t>
      </w:r>
    </w:p>
    <w:p w:rsidR="003C1E52" w:rsidRPr="003C1E52" w:rsidRDefault="003C1E52" w:rsidP="003C1E5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Forms Based Authentication</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5: Configuring Project Server Clients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Project Server clients. Lessons presented in this module will detail how to create Project Server profiles, configure Internet Explorer to work with Project Web App. You will also configure Exchange Server integration with Project Server 2010.</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What’s New?</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Microsoft Office Project Professional 2010</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Difference between authentication and authorization</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lastRenderedPageBreak/>
        <w:t>Create Project Server profiles</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the Local Project Cache</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Project Professional 2010</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Web App</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Add PWA site to Internet Explorer Trusted Sites Zone</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Log on to PWA</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with Project Web App</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Exchange Server Integration</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Configure PWA Settings </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Activate Exchange Server Synchronization</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an Account for Exchange Client Access Server</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Activate Exchange Server Synchronization</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Exchange Server Settings</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Exchange Impersonation</w:t>
      </w:r>
    </w:p>
    <w:p w:rsidR="003C1E52" w:rsidRPr="003C1E52" w:rsidRDefault="003C1E52" w:rsidP="003C1E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Exchange Users</w:t>
      </w:r>
    </w:p>
    <w:p w:rsidR="003C1E52" w:rsidRPr="003C1E52" w:rsidRDefault="003C1E52" w:rsidP="003C1E5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Exchange Server Integration</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6: Defining Project Server Settings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the enterprise data settings, time and task management and operational policies. Lessons presented in this module will cover how to create and configure enterprise custom fields, calendars, and time &amp; task management. You will also configure additional server settings and operational policies.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Configuring Enterprise Data Settings </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Enterprise Custom Fields</w:t>
      </w:r>
    </w:p>
    <w:p w:rsidR="003C1E52" w:rsidRPr="003C1E52" w:rsidRDefault="003C1E52" w:rsidP="003C1E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Resource Breakdown Structure (RBS)</w:t>
      </w:r>
    </w:p>
    <w:p w:rsidR="003C1E52" w:rsidRPr="003C1E52" w:rsidRDefault="003C1E52" w:rsidP="003C1E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Department Field</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Enterprise Global template</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Enterprise Calendars</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Enterprise Data Settings</w:t>
      </w:r>
    </w:p>
    <w:p w:rsidR="003C1E52" w:rsidRPr="003C1E52" w:rsidRDefault="003C1E52" w:rsidP="003C1E5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Operational Policies</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Additional Server Settings</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Active Directory Enterprise Resource Pool Synchronization</w:t>
      </w:r>
    </w:p>
    <w:p w:rsidR="003C1E52" w:rsidRPr="003C1E52" w:rsidRDefault="003C1E52" w:rsidP="003C1E5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Operational Policies</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7: Managing Project Server Security</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This module describes how to manage Project Server security. Lessons presented in this module will detail how Project Server security works and how to create Project Server security users, groups and categories and configuring the various permissions. </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Project Server Security</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What’s New?</w:t>
      </w:r>
    </w:p>
    <w:p w:rsidR="003C1E52" w:rsidRPr="003C1E52" w:rsidRDefault="003C1E52" w:rsidP="003C1E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lastRenderedPageBreak/>
        <w:t>Project Server Security Flowchart</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Server Security Entities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Security Permissions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Security Templates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Security Templates</w:t>
      </w:r>
    </w:p>
    <w:p w:rsidR="003C1E52" w:rsidRPr="003C1E52" w:rsidRDefault="003C1E52" w:rsidP="003C1E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Project Server Users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Using PWA</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Project Server Users</w:t>
      </w:r>
    </w:p>
    <w:p w:rsidR="003C1E52" w:rsidRPr="003C1E52" w:rsidRDefault="003C1E52" w:rsidP="003C1E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Project Server Groups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Using PWA</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Active Directory Synchronization for Groups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Project Server Groups</w:t>
      </w:r>
    </w:p>
    <w:p w:rsidR="003C1E52" w:rsidRPr="003C1E52" w:rsidRDefault="003C1E52" w:rsidP="003C1E5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Project Server Categories</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Using PWA</w:t>
      </w:r>
    </w:p>
    <w:p w:rsidR="003C1E52" w:rsidRPr="003C1E52" w:rsidRDefault="003C1E52" w:rsidP="003C1E5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with Project Server Categories</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8: Managing Time and Task Management Settings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and manage time and task management settings. Lessons presented in this module will detail how time and task reporting work in Project Server, what are financial and timesheet periods and how to configure them.</w:t>
      </w:r>
    </w:p>
    <w:p w:rsidR="003C1E52" w:rsidRPr="003C1E52" w:rsidRDefault="003C1E52" w:rsidP="003C1E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Time Reporting Periods</w:t>
      </w:r>
    </w:p>
    <w:p w:rsidR="003C1E52" w:rsidRPr="003C1E52" w:rsidRDefault="003C1E52" w:rsidP="003C1E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Financial and Timesheet Periods</w:t>
      </w:r>
    </w:p>
    <w:p w:rsidR="003C1E52" w:rsidRPr="003C1E52" w:rsidRDefault="003C1E52" w:rsidP="003C1E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Timesheet Settings</w:t>
      </w:r>
    </w:p>
    <w:p w:rsidR="003C1E52" w:rsidRPr="003C1E52" w:rsidRDefault="003C1E52" w:rsidP="003C1E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timesheet line classifications</w:t>
      </w:r>
    </w:p>
    <w:p w:rsidR="003C1E52" w:rsidRPr="003C1E52" w:rsidRDefault="003C1E52" w:rsidP="003C1E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administrative time categories</w:t>
      </w:r>
    </w:p>
    <w:p w:rsidR="003C1E52" w:rsidRPr="003C1E52" w:rsidRDefault="003C1E52" w:rsidP="003C1E5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Task Settings</w:t>
      </w:r>
    </w:p>
    <w:p w:rsidR="003C1E52" w:rsidRPr="003C1E52" w:rsidRDefault="003C1E52" w:rsidP="003C1E5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Time and Task Management</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9: Customizing Project Workspaces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and manage Project workspaces. Lessons presented in this module will detail how Project workspaces work, how to create a custom Project Workspace site template and adding and modifying web parts.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Working with Project Workspaces</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Project Workspaces</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Workspace permissions</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Add and modify Project Web Parts</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with Project Workspaces</w:t>
      </w:r>
    </w:p>
    <w:p w:rsidR="003C1E52" w:rsidRPr="003C1E52" w:rsidRDefault="003C1E52" w:rsidP="003C1E5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and Publishing a Custom Project Workspace Site Template</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Create a Custom Project Workspace Site Template</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Publish a Custom Project Workspace Site Template</w:t>
      </w:r>
    </w:p>
    <w:p w:rsidR="003C1E52" w:rsidRPr="003C1E52" w:rsidRDefault="003C1E52" w:rsidP="003C1E5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Custom Project Workspace Site Template</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lastRenderedPageBreak/>
        <w:t>Module 10: Administrating Project Server Tasks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the administrative tasks that a Project Server Administrator will be required to know. Lessons presented in this module will detail how to import projects and resources, configure and build the OLAP Cube and review and create custom views. You will also work with administration tools, such as the SharePoint Developer Dashboard, Health Analyzer and Usage Logging.</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Importing Projects and Resources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Importing Resources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Importing Projects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Importing Projects and Resources</w:t>
      </w:r>
    </w:p>
    <w:p w:rsidR="003C1E52" w:rsidRPr="003C1E52" w:rsidRDefault="003C1E52" w:rsidP="003C1E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Configuring and Building the OLAP Cube </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the Cube Building Service</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the Build Settings for the Cube Database</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View OLAP Cube data</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Configuring and Building the OLAP Cube</w:t>
      </w:r>
    </w:p>
    <w:p w:rsidR="003C1E52" w:rsidRPr="003C1E52" w:rsidRDefault="003C1E52" w:rsidP="003C1E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and Modifying Views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current views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Modifying views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a Data Analysis view</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and Modifying Views</w:t>
      </w:r>
    </w:p>
    <w:p w:rsidR="003C1E52" w:rsidRPr="003C1E52" w:rsidRDefault="003C1E52" w:rsidP="003C1E5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Working with Administration Tools</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SharePoint Developer Dashboard</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Health Analyzer</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Usage Logging</w:t>
      </w:r>
    </w:p>
    <w:p w:rsidR="003C1E52" w:rsidRPr="003C1E52" w:rsidRDefault="003C1E52" w:rsidP="003C1E5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with Administration Tools</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11: Configuring Demand Management and Portfolio Analysis</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and manage Demand Management and Portfolio Analysis. Lessons presented in this module will detail how Demand Management works, how to define business drivers, create workflows, phases and stages. You will also learn how to test the configuration by creating project proposals, analyses and prioritizing projects and committing selection decisions.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Introduction to Project Lifecycle Management Concepts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Governance Workflow</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Enterprise Project Templates (EPT)</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Workflows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Stages/Phases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Detail Pages (PDP)</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Lifecycle</w:t>
      </w:r>
    </w:p>
    <w:p w:rsidR="003C1E52" w:rsidRPr="003C1E52" w:rsidRDefault="003C1E52" w:rsidP="003C1E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Defining Business Drivers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lastRenderedPageBreak/>
        <w:t>Creating Drivers in Business Driver Library</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Departmental Associations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Impact Definitions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with Business Drivers</w:t>
      </w:r>
    </w:p>
    <w:p w:rsidR="003C1E52" w:rsidRPr="003C1E52" w:rsidRDefault="003C1E52" w:rsidP="003C1E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Prioritizing Business Drivers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Prioritization Sessions</w:t>
      </w:r>
    </w:p>
    <w:p w:rsidR="003C1E52" w:rsidRPr="003C1E52" w:rsidRDefault="003C1E52" w:rsidP="003C1E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Defining the Project Lifecycle with Workflows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Workflow Phases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Workflow Stages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Workflows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Creating and Configuring Workflows</w:t>
      </w:r>
    </w:p>
    <w:p w:rsidR="003C1E52" w:rsidRPr="003C1E52" w:rsidRDefault="003C1E52" w:rsidP="003C1E5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Testing Configuration</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Capture Project Proposals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Analyses and Prioritizing Projects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Commit Selection Decisions</w:t>
      </w:r>
    </w:p>
    <w:p w:rsidR="003C1E52" w:rsidRPr="003C1E52" w:rsidRDefault="003C1E52" w:rsidP="003C1E52">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Testing Configuration</w:t>
      </w:r>
      <w:r w:rsidRPr="003C1E52">
        <w:rPr>
          <w:rFonts w:ascii="Times New Roman" w:eastAsia="Times New Roman" w:hAnsi="Times New Roman" w:cs="Times New Roman"/>
          <w:sz w:val="24"/>
          <w:szCs w:val="24"/>
        </w:rPr>
        <w:t> </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12: Configuring Project Server Business Intelligence</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configure the various Business Intelligence platforms that can be used in Project Server 2010. Lessons presented in this module will give an overview how Project Server Business Intelligence works. You will also learn how to configure Excel Services, Secure Store Service and create a BI dashboard page.</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Project Server Reporting and Report Center</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Project Server Reporting and Report Center</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Excel Services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Overview of </w:t>
      </w:r>
      <w:proofErr w:type="spellStart"/>
      <w:r w:rsidRPr="003C1E52">
        <w:rPr>
          <w:rFonts w:ascii="Times New Roman" w:eastAsia="Times New Roman" w:hAnsi="Times New Roman" w:cs="Times New Roman"/>
          <w:sz w:val="24"/>
          <w:szCs w:val="24"/>
        </w:rPr>
        <w:t>PerformancePoint</w:t>
      </w:r>
      <w:proofErr w:type="spellEnd"/>
      <w:r w:rsidRPr="003C1E52">
        <w:rPr>
          <w:rFonts w:ascii="Times New Roman" w:eastAsia="Times New Roman" w:hAnsi="Times New Roman" w:cs="Times New Roman"/>
          <w:sz w:val="24"/>
          <w:szCs w:val="24"/>
        </w:rPr>
        <w:t xml:space="preserve"> Services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 of Visio Graphics Services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SQL Server for Project Server Reporting</w:t>
      </w:r>
    </w:p>
    <w:p w:rsidR="003C1E52" w:rsidRPr="003C1E52" w:rsidRDefault="003C1E52" w:rsidP="003C1E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Configuring Excel Services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Excel Services Settings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Enable Trusted Locations for Excel Services </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Manage Excel Services Custom Applications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Configure Excel Services Settings</w:t>
      </w:r>
    </w:p>
    <w:p w:rsidR="003C1E52" w:rsidRPr="003C1E52" w:rsidRDefault="003C1E52" w:rsidP="003C1E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Configure Secure Store Service</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About Excel Services security </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Plan user authentication</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Plan communication among servers </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Plan external data authentication</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Configure Secure Store Services</w:t>
      </w:r>
    </w:p>
    <w:p w:rsidR="003C1E52" w:rsidRPr="003C1E52" w:rsidRDefault="003C1E52" w:rsidP="003C1E5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Creating a Dashboard Page</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Defining and Configuring Web Parts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Working with Key Performance Indicators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Defining Filters</w:t>
      </w:r>
    </w:p>
    <w:p w:rsidR="003C1E52" w:rsidRPr="003C1E52" w:rsidRDefault="003C1E52" w:rsidP="003C1E5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lastRenderedPageBreak/>
        <w:t>Practice: Create a Dashboard Page</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13: Backing up and Restoring Project Server 2010</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backup and restore Project Server data. Lessons presented in this module will detail how to backup and restore Project Server objects. You will also learn how to backup and restore databases using SharePoint Central Admin and the SQL Server Management Console.</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Server Database Administration</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Deleting Enterprise Objects</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Forcing Check-In Enterprise Objects</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Backing Up and Restoring Project Server objects</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Working with Database Administration</w:t>
      </w:r>
    </w:p>
    <w:p w:rsidR="003C1E52" w:rsidRPr="003C1E52" w:rsidRDefault="003C1E52" w:rsidP="003C1E5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Project Server Disaster Recovery</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Backing up and Restoring Databases using SharePoint Central Admin</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Backing Up and Restoring Databases in SQL Server</w:t>
      </w:r>
    </w:p>
    <w:p w:rsidR="003C1E52" w:rsidRPr="003C1E52" w:rsidRDefault="003C1E52" w:rsidP="003C1E5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Restoring and Reconfiguring Project Server</w:t>
      </w:r>
    </w:p>
    <w:p w:rsidR="003C1E52" w:rsidRPr="003C1E52" w:rsidRDefault="003C1E52" w:rsidP="003C1E52">
      <w:pPr>
        <w:spacing w:before="100" w:beforeAutospacing="1" w:after="100" w:afterAutospacing="1" w:line="240" w:lineRule="auto"/>
        <w:outlineLvl w:val="2"/>
        <w:rPr>
          <w:rFonts w:ascii="Times New Roman" w:eastAsia="Times New Roman" w:hAnsi="Times New Roman" w:cs="Times New Roman"/>
          <w:b/>
          <w:bCs/>
          <w:sz w:val="27"/>
          <w:szCs w:val="27"/>
        </w:rPr>
      </w:pPr>
      <w:r w:rsidRPr="003C1E52">
        <w:rPr>
          <w:rFonts w:ascii="Times New Roman" w:eastAsia="Times New Roman" w:hAnsi="Times New Roman" w:cs="Times New Roman"/>
          <w:b/>
          <w:bCs/>
          <w:sz w:val="27"/>
          <w:szCs w:val="27"/>
        </w:rPr>
        <w:t>Module 14: Upgrading and Migrating to Project Server 2010</w:t>
      </w:r>
    </w:p>
    <w:p w:rsidR="003C1E52" w:rsidRPr="003C1E52" w:rsidRDefault="003C1E52" w:rsidP="003C1E52">
      <w:p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This module describes how to upgrade and migrate to Project Server 2010. Lessons presented in this module will explain the various upgrade and migration scenarios and Backwards Compatibility Mode (BCM). You will learn how to migrate from Project Server 2003 using the Migration Tool and Virtual Migration Environment (VME). You will also learn how to upgrade Project Server 2007 single and multi-server farm using In-Place and DB-Attach upgrade methods.</w:t>
      </w:r>
      <w:r w:rsidRPr="003C1E52">
        <w:rPr>
          <w:rFonts w:ascii="Times New Roman" w:eastAsia="Times New Roman" w:hAnsi="Times New Roman" w:cs="Times New Roman"/>
          <w:sz w:val="24"/>
          <w:szCs w:val="24"/>
        </w:rPr>
        <w:br/>
        <w:t>Lessons</w:t>
      </w:r>
    </w:p>
    <w:p w:rsidR="003C1E52" w:rsidRPr="003C1E52" w:rsidRDefault="003C1E52" w:rsidP="003C1E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Overview</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Scenarios </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Prerequisites</w:t>
      </w:r>
    </w:p>
    <w:p w:rsidR="003C1E52" w:rsidRPr="003C1E52" w:rsidRDefault="003C1E52" w:rsidP="003C1E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Understanding Backwards Compatibility Mode (BCM)</w:t>
      </w:r>
    </w:p>
    <w:p w:rsidR="003C1E52" w:rsidRPr="003C1E52" w:rsidRDefault="003C1E52" w:rsidP="003C1E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Migrating from Project Server 2003</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Preparing your environment for migration</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Working with the Migration Tool</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Using Virtual Migration Environment (VME)</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Practice: Migrating Project Server 2003 </w:t>
      </w:r>
    </w:p>
    <w:p w:rsidR="003C1E52" w:rsidRPr="003C1E52" w:rsidRDefault="003C1E52" w:rsidP="003C1E5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Upgrading from Project Server 2007</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 xml:space="preserve">In-Place Upgrade </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DB-Attach Core Upgrade</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DB-Attach Full Upgrade</w:t>
      </w:r>
    </w:p>
    <w:p w:rsidR="003C1E52" w:rsidRPr="003C1E52" w:rsidRDefault="003C1E52" w:rsidP="003C1E5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C1E52">
        <w:rPr>
          <w:rFonts w:ascii="Times New Roman" w:eastAsia="Times New Roman" w:hAnsi="Times New Roman" w:cs="Times New Roman"/>
          <w:sz w:val="24"/>
          <w:szCs w:val="24"/>
        </w:rPr>
        <w:t>Practice: Upgrading Project Server 2007</w:t>
      </w:r>
    </w:p>
    <w:p w:rsidR="00C71E15" w:rsidRDefault="003C1E52"/>
    <w:sectPr w:rsidR="00C71E15"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0363"/>
    <w:multiLevelType w:val="multilevel"/>
    <w:tmpl w:val="307A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E14A3"/>
    <w:multiLevelType w:val="multilevel"/>
    <w:tmpl w:val="C7DE1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B3FF8"/>
    <w:multiLevelType w:val="multilevel"/>
    <w:tmpl w:val="8B8C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0155B"/>
    <w:multiLevelType w:val="multilevel"/>
    <w:tmpl w:val="D21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2544DB"/>
    <w:multiLevelType w:val="multilevel"/>
    <w:tmpl w:val="8A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DE7DEE"/>
    <w:multiLevelType w:val="multilevel"/>
    <w:tmpl w:val="EE88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42BDC"/>
    <w:multiLevelType w:val="multilevel"/>
    <w:tmpl w:val="927A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D04C4"/>
    <w:multiLevelType w:val="multilevel"/>
    <w:tmpl w:val="0A14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D21A8F"/>
    <w:multiLevelType w:val="multilevel"/>
    <w:tmpl w:val="2670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37788C"/>
    <w:multiLevelType w:val="multilevel"/>
    <w:tmpl w:val="C9F42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030D2"/>
    <w:multiLevelType w:val="multilevel"/>
    <w:tmpl w:val="6CA4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984698"/>
    <w:multiLevelType w:val="multilevel"/>
    <w:tmpl w:val="064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C34704"/>
    <w:multiLevelType w:val="multilevel"/>
    <w:tmpl w:val="B9C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0F3FED"/>
    <w:multiLevelType w:val="multilevel"/>
    <w:tmpl w:val="6572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564F4F"/>
    <w:multiLevelType w:val="multilevel"/>
    <w:tmpl w:val="91FA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C352B"/>
    <w:multiLevelType w:val="multilevel"/>
    <w:tmpl w:val="C9E6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9D080B"/>
    <w:multiLevelType w:val="multilevel"/>
    <w:tmpl w:val="7556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CB08E0"/>
    <w:multiLevelType w:val="multilevel"/>
    <w:tmpl w:val="689CC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3"/>
  </w:num>
  <w:num w:numId="4">
    <w:abstractNumId w:val="11"/>
  </w:num>
  <w:num w:numId="5">
    <w:abstractNumId w:val="10"/>
  </w:num>
  <w:num w:numId="6">
    <w:abstractNumId w:val="17"/>
  </w:num>
  <w:num w:numId="7">
    <w:abstractNumId w:val="2"/>
  </w:num>
  <w:num w:numId="8">
    <w:abstractNumId w:val="16"/>
  </w:num>
  <w:num w:numId="9">
    <w:abstractNumId w:val="13"/>
  </w:num>
  <w:num w:numId="10">
    <w:abstractNumId w:val="14"/>
  </w:num>
  <w:num w:numId="11">
    <w:abstractNumId w:val="8"/>
  </w:num>
  <w:num w:numId="12">
    <w:abstractNumId w:val="4"/>
  </w:num>
  <w:num w:numId="13">
    <w:abstractNumId w:val="6"/>
  </w:num>
  <w:num w:numId="14">
    <w:abstractNumId w:val="15"/>
  </w:num>
  <w:num w:numId="15">
    <w:abstractNumId w:val="1"/>
  </w:num>
  <w:num w:numId="16">
    <w:abstractNumId w:val="9"/>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E52"/>
    <w:rsid w:val="00093C4C"/>
    <w:rsid w:val="003B24B5"/>
    <w:rsid w:val="003C1E52"/>
    <w:rsid w:val="00505D77"/>
    <w:rsid w:val="00755B45"/>
    <w:rsid w:val="00B4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paragraph" w:styleId="Heading2">
    <w:name w:val="heading 2"/>
    <w:basedOn w:val="Normal"/>
    <w:link w:val="Heading2Char"/>
    <w:uiPriority w:val="9"/>
    <w:qFormat/>
    <w:rsid w:val="003C1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E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E52"/>
    <w:rPr>
      <w:rFonts w:ascii="Times New Roman" w:eastAsia="Times New Roman" w:hAnsi="Times New Roman" w:cs="Times New Roman"/>
      <w:b/>
      <w:bCs/>
      <w:sz w:val="27"/>
      <w:szCs w:val="27"/>
    </w:rPr>
  </w:style>
  <w:style w:type="character" w:styleId="Strong">
    <w:name w:val="Strong"/>
    <w:basedOn w:val="DefaultParagraphFont"/>
    <w:uiPriority w:val="22"/>
    <w:qFormat/>
    <w:rsid w:val="003C1E52"/>
    <w:rPr>
      <w:b/>
      <w:bCs/>
    </w:rPr>
  </w:style>
  <w:style w:type="character" w:customStyle="1" w:styleId="break">
    <w:name w:val="break"/>
    <w:basedOn w:val="DefaultParagraphFont"/>
    <w:rsid w:val="003C1E52"/>
  </w:style>
  <w:style w:type="paragraph" w:styleId="NormalWeb">
    <w:name w:val="Normal (Web)"/>
    <w:basedOn w:val="Normal"/>
    <w:uiPriority w:val="99"/>
    <w:semiHidden/>
    <w:unhideWhenUsed/>
    <w:rsid w:val="003C1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black">
    <w:name w:val="strongblack"/>
    <w:basedOn w:val="DefaultParagraphFont"/>
    <w:rsid w:val="003C1E52"/>
  </w:style>
  <w:style w:type="character" w:styleId="Hyperlink">
    <w:name w:val="Hyperlink"/>
    <w:basedOn w:val="DefaultParagraphFont"/>
    <w:uiPriority w:val="99"/>
    <w:semiHidden/>
    <w:unhideWhenUsed/>
    <w:rsid w:val="003C1E52"/>
    <w:rPr>
      <w:color w:val="0000FF"/>
      <w:u w:val="single"/>
    </w:rPr>
  </w:style>
  <w:style w:type="paragraph" w:customStyle="1" w:styleId="newline">
    <w:name w:val="newline"/>
    <w:basedOn w:val="Normal"/>
    <w:rsid w:val="003C1E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1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E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3065749">
      <w:bodyDiv w:val="1"/>
      <w:marLeft w:val="0"/>
      <w:marRight w:val="0"/>
      <w:marTop w:val="0"/>
      <w:marBottom w:val="0"/>
      <w:divBdr>
        <w:top w:val="none" w:sz="0" w:space="0" w:color="auto"/>
        <w:left w:val="none" w:sz="0" w:space="0" w:color="auto"/>
        <w:bottom w:val="none" w:sz="0" w:space="0" w:color="auto"/>
        <w:right w:val="none" w:sz="0" w:space="0" w:color="auto"/>
      </w:divBdr>
      <w:divsChild>
        <w:div w:id="549996544">
          <w:marLeft w:val="0"/>
          <w:marRight w:val="0"/>
          <w:marTop w:val="0"/>
          <w:marBottom w:val="0"/>
          <w:divBdr>
            <w:top w:val="none" w:sz="0" w:space="0" w:color="auto"/>
            <w:left w:val="none" w:sz="0" w:space="0" w:color="auto"/>
            <w:bottom w:val="none" w:sz="0" w:space="0" w:color="auto"/>
            <w:right w:val="none" w:sz="0" w:space="0" w:color="auto"/>
          </w:divBdr>
        </w:div>
        <w:div w:id="1180587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bined-knowledge.com/Courses/Classroom/MS_ProjectServer_2010/MS_ProjectServer_2010.pdf" TargetMode="External"/><Relationship Id="rId3" Type="http://schemas.openxmlformats.org/officeDocument/2006/relationships/settings" Target="settings.xml"/><Relationship Id="rId7" Type="http://schemas.openxmlformats.org/officeDocument/2006/relationships/hyperlink" Target="http://rperreaux.spcaes.li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ologistics.com/bio/rollyperreaux.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2612</Words>
  <Characters>14893</Characters>
  <Application>Microsoft Office Word</Application>
  <DocSecurity>0</DocSecurity>
  <Lines>124</Lines>
  <Paragraphs>34</Paragraphs>
  <ScaleCrop>false</ScaleCrop>
  <Company/>
  <LinksUpToDate>false</LinksUpToDate>
  <CharactersWithSpaces>17471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2010-06-10T07:05:00Z</dcterms:created>
  <dcterms:modified xsi:type="dcterms:W3CDTF">2010-06-10T07:08:00Z</dcterms:modified>
</cp:coreProperties>
</file>