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3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1391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H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gh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ep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D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te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v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on: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712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711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710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709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als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499.849976pt;width:495pt;height:.1pt;mso-position-horizontal-relative:page;mso-position-vertical-relative:page;z-index:-708" coordorigin="1000,9997" coordsize="9900,2">
            <v:shape style="position:absolute;left:1000;top:9997;width:9900;height:2" coordorigin="1000,9997" coordsize="9900,1" path="m1000,9997l10900,9998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3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5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509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50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other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eho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ls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wher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ld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915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4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tatus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ary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his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epor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ing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eri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eporting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roje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oler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tatus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eque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(if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opr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</w:p>
        </w:tc>
      </w:tr>
      <w:tr>
        <w:trPr>
          <w:trHeight w:val="4531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before="9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4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31" w:right="2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ategy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39" w:lineRule="auto"/>
              <w:ind w:left="131" w:right="349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75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97"/>
              <w:ind w:left="543" w:right="414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quen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progre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equ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by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ght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70"/>
              <w:ind w:left="544" w:right="472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equency,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con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requ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ard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5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ly,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l,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tive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51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any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ob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em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5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500"/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3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gh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gh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3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Peri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66"/>
        <w:ind w:left="220" w:right="0"/>
        <w:jc w:val="left"/>
        <w:rPr>
          <w:b w:val="0"/>
          <w:bCs w:val="0"/>
        </w:rPr>
      </w:pPr>
      <w:bookmarkStart w:name="Status Summary" w:id="1"/>
      <w:bookmarkEnd w:id="1"/>
      <w:r>
        <w:rPr/>
      </w:r>
      <w:r>
        <w:rPr>
          <w:spacing w:val="0"/>
          <w:w w:val="100"/>
        </w:rPr>
        <w:t>Status</w:t>
      </w:r>
      <w:r>
        <w:rPr>
          <w:spacing w:val="-21"/>
          <w:w w:val="100"/>
        </w:rPr>
        <w:t> 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um</w:t>
      </w:r>
      <w:r>
        <w:rPr>
          <w:spacing w:val="2"/>
          <w:w w:val="100"/>
        </w:rPr>
        <w:t>m</w:t>
      </w:r>
      <w:r>
        <w:rPr>
          <w:spacing w:val="0"/>
          <w:w w:val="100"/>
        </w:rPr>
        <w:t>a</w:t>
      </w:r>
      <w:r>
        <w:rPr>
          <w:spacing w:val="4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239"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220" w:right="0"/>
        <w:jc w:val="left"/>
        <w:rPr>
          <w:b w:val="0"/>
          <w:bCs w:val="0"/>
        </w:rPr>
      </w:pPr>
      <w:bookmarkStart w:name="This Reporting Period" w:id="2"/>
      <w:bookmarkEnd w:id="2"/>
      <w:r>
        <w:rPr/>
      </w:r>
      <w:r>
        <w:rPr>
          <w:spacing w:val="0"/>
          <w:w w:val="100"/>
        </w:rPr>
        <w:t>This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p</w:t>
      </w:r>
      <w:r>
        <w:rPr>
          <w:spacing w:val="0"/>
          <w:w w:val="100"/>
        </w:rPr>
        <w:t>orting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Per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od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Work Packages" w:id="3"/>
      <w:bookmarkEnd w:id="3"/>
      <w:r>
        <w:rPr/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Wo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ac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50" w:lineRule="exact" w:before="8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01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ka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cka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44"/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Products" w:id="4"/>
      <w:bookmarkEnd w:id="4"/>
      <w:r>
        <w:rPr/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od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50" w:lineRule="exact" w:before="8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7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2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3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4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44"/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Corrective Actions Undertaken" w:id="5"/>
      <w:bookmarkEnd w:id="5"/>
      <w:r>
        <w:rPr/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Co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ns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4"/>
          <w:w w:val="100"/>
          <w:sz w:val="28"/>
          <w:szCs w:val="28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nd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en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pStyle w:val="Heading4"/>
        <w:spacing w:before="54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(</w:t>
      </w:r>
      <w:r>
        <w:rPr>
          <w:spacing w:val="3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k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ng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od)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50" w:lineRule="exact"/>
        <w:ind w:left="220" w:right="0" w:hanging="1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90pt;margin-top:-4.251634pt;width:144pt;height:.1pt;mso-position-horizontal-relative:page;mso-position-vertical-relative:paragraph;z-index:-707" coordorigin="1800,-85" coordsize="2880,2">
            <v:shape style="position:absolute;left:1800;top:-85;width:2880;height:2" coordorigin="1800,-85" coordsize="2880,0" path="m1800,-85l4680,-85e" filled="f" stroked="t" strokeweight=".7pt" strokecolor="#000000">
              <v:path arrowok="t"/>
            </v:shape>
            <w10:wrap type="none"/>
          </v:group>
        </w:pict>
      </w:r>
      <w:bookmarkStart w:name="_bookmark0" w:id="6"/>
      <w:bookmarkEnd w:id="6"/>
      <w:r>
        <w:rPr/>
      </w:r>
      <w:bookmarkStart w:name="_bookmark0" w:id="7"/>
      <w:bookmarkEnd w:id="7"/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0" w:lineRule="exact" w:before="7"/>
        <w:ind w:left="220" w:right="810" w:hanging="1"/>
        <w:jc w:val="left"/>
        <w:rPr>
          <w:rFonts w:ascii="Times New Roman" w:hAnsi="Times New Roman" w:cs="Times New Roman" w:eastAsia="Times New Roman"/>
        </w:rPr>
      </w:pPr>
      <w:bookmarkStart w:name="_bookmark1" w:id="8"/>
      <w:bookmarkEnd w:id="8"/>
      <w:r>
        <w:rPr/>
      </w:r>
      <w:bookmarkStart w:name="_bookmark1" w:id="9"/>
      <w:bookmarkEnd w:id="9"/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rk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acc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23" w:lineRule="exact"/>
        <w:ind w:left="335" w:right="0" w:hanging="116"/>
        <w:jc w:val="left"/>
        <w:rPr>
          <w:rFonts w:ascii="Times New Roman" w:hAnsi="Times New Roman" w:cs="Times New Roman" w:eastAsia="Times New Roman"/>
        </w:rPr>
      </w:pPr>
      <w:bookmarkStart w:name="_bookmark2" w:id="10"/>
      <w:bookmarkEnd w:id="10"/>
      <w:r>
        <w:rPr/>
      </w:r>
      <w:bookmarkStart w:name="_bookmark2" w:id="11"/>
      <w:bookmarkEnd w:id="11"/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),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(as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5" w:lineRule="exact"/>
        <w:ind w:left="335" w:right="0" w:hanging="116"/>
        <w:jc w:val="left"/>
        <w:rPr>
          <w:rFonts w:ascii="Times New Roman" w:hAnsi="Times New Roman" w:cs="Times New Roman" w:eastAsia="Times New Roman"/>
        </w:rPr>
      </w:pPr>
      <w:bookmarkStart w:name="_bookmark3" w:id="12"/>
      <w:bookmarkEnd w:id="12"/>
      <w:r>
        <w:rPr/>
      </w:r>
      <w:bookmarkStart w:name="_bookmark3" w:id="13"/>
      <w:bookmarkEnd w:id="13"/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spacing w:after="0" w:line="235" w:lineRule="exact"/>
        <w:jc w:val="left"/>
        <w:rPr>
          <w:rFonts w:ascii="Times New Roman" w:hAnsi="Times New Roman" w:cs="Times New Roman" w:eastAsia="Times New Roman"/>
        </w:rPr>
        <w:sectPr>
          <w:pgSz w:w="11907" w:h="16840"/>
          <w:pgMar w:header="734" w:footer="1411" w:top="960" w:bottom="1600" w:left="1580" w:right="13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6"/>
        <w:ind w:left="220" w:right="0"/>
        <w:jc w:val="left"/>
        <w:rPr>
          <w:b w:val="0"/>
          <w:bCs w:val="0"/>
        </w:rPr>
      </w:pPr>
      <w:bookmarkStart w:name="Next Reporting Period" w:id="14"/>
      <w:bookmarkEnd w:id="14"/>
      <w:r>
        <w:rPr/>
      </w:r>
      <w:r>
        <w:rPr>
          <w:spacing w:val="0"/>
          <w:w w:val="100"/>
        </w:rPr>
        <w:t>Ne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t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porting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Per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od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Work Packages" w:id="15"/>
      <w:bookmarkEnd w:id="15"/>
      <w:r>
        <w:rPr/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Wo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ac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k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g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50" w:lineRule="exact" w:before="8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01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02" w:right="3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ka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cka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4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5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5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6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44"/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Products to be completed" w:id="16"/>
      <w:bookmarkEnd w:id="16"/>
      <w:r>
        <w:rPr/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od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u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be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m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let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d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spacing w:line="50" w:lineRule="exact" w:before="8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7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44"/>
        <w:ind w:left="220" w:right="0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Corrective Actions" w:id="17"/>
      <w:bookmarkEnd w:id="17"/>
      <w:r>
        <w:rPr/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Co</w:t>
      </w:r>
      <w:r>
        <w:rPr>
          <w:rFonts w:ascii="Calibri" w:hAnsi="Calibri" w:cs="Calibri" w:eastAsia="Calibri"/>
          <w:b/>
          <w:bCs/>
          <w:spacing w:val="-2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v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/>
          <w:bCs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A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/>
          <w:bCs/>
          <w:spacing w:val="1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i</w:t>
      </w:r>
      <w:r>
        <w:rPr>
          <w:rFonts w:ascii="Calibri" w:hAnsi="Calibri" w:cs="Calibri" w:eastAsia="Calibri"/>
          <w:b/>
          <w:bCs/>
          <w:spacing w:val="-3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/>
          <w:bCs/>
          <w:spacing w:val="0"/>
          <w:w w:val="100"/>
          <w:sz w:val="28"/>
          <w:szCs w:val="28"/>
        </w:rPr>
        <w:t>ns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</w:r>
    </w:p>
    <w:p>
      <w:pPr>
        <w:pStyle w:val="Heading4"/>
        <w:spacing w:before="56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(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be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omp</w:t>
      </w:r>
      <w:r>
        <w:rPr>
          <w:spacing w:val="-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t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2"/>
          <w:w w:val="100"/>
        </w:rPr>
        <w:t>e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od)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98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90pt;margin-top:-5.451248pt;width:144pt;height:.1pt;mso-position-horizontal-relative:page;mso-position-vertical-relative:paragraph;z-index:-706" coordorigin="1800,-109" coordsize="2880,2">
            <v:shape style="position:absolute;left:1800;top:-109;width:2880;height:2" coordorigin="1800,-109" coordsize="2880,0" path="m1800,-109l4680,-109e" filled="f" stroked="t" strokeweight=".7pt" strokecolor="#000000">
              <v:path arrowok="t"/>
            </v:shape>
            <w10:wrap type="none"/>
          </v:group>
        </w:pict>
      </w:r>
      <w:bookmarkStart w:name="_bookmark4" w:id="18"/>
      <w:bookmarkEnd w:id="18"/>
      <w:r>
        <w:rPr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1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4"/>
          <w:szCs w:val="24"/>
        </w:rPr>
        <w:t>ith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d,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on,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xt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od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25" w:lineRule="exact"/>
        <w:ind w:right="0"/>
        <w:jc w:val="left"/>
        <w:rPr>
          <w:rFonts w:ascii="Times New Roman" w:hAnsi="Times New Roman" w:cs="Times New Roman" w:eastAsia="Times New Roman"/>
        </w:rPr>
      </w:pPr>
      <w:bookmarkStart w:name="_bookmark5" w:id="19"/>
      <w:bookmarkEnd w:id="19"/>
      <w:r>
        <w:rPr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9"/>
          <w:sz w:val="13"/>
          <w:szCs w:val="13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position w:val="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rk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pgSz w:w="11907" w:h="16840"/>
          <w:pgMar w:header="734" w:footer="1411" w:top="960" w:bottom="1600" w:left="1580" w:right="15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6"/>
        <w:ind w:right="0"/>
        <w:jc w:val="left"/>
        <w:rPr>
          <w:b w:val="0"/>
          <w:bCs w:val="0"/>
        </w:rPr>
      </w:pPr>
      <w:bookmarkStart w:name="Project and Stage Tolerance Status" w:id="20"/>
      <w:bookmarkEnd w:id="20"/>
      <w:r>
        <w:rPr/>
      </w:r>
      <w:r>
        <w:rPr>
          <w:spacing w:val="0"/>
          <w:w w:val="100"/>
        </w:rPr>
        <w:t>Project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age</w:t>
      </w:r>
      <w:r>
        <w:rPr>
          <w:spacing w:val="-11"/>
          <w:w w:val="100"/>
        </w:rPr>
        <w:t> 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oleran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St</w:t>
      </w:r>
      <w:r>
        <w:rPr>
          <w:spacing w:val="-1"/>
          <w:w w:val="100"/>
        </w:rPr>
        <w:t>a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us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06" w:lineRule="exact"/>
        <w:ind w:left="139" w:right="907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ag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e.g.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e/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))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Requests for Change" w:id="21"/>
      <w:bookmarkEnd w:id="21"/>
      <w:r>
        <w:rPr/>
      </w:r>
      <w:r>
        <w:rPr>
          <w:spacing w:val="0"/>
          <w:w w:val="100"/>
        </w:rPr>
        <w:t>Reque</w:t>
      </w:r>
      <w:r>
        <w:rPr>
          <w:spacing w:val="-1"/>
          <w:w w:val="100"/>
        </w:rPr>
        <w:t>s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s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for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Cha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ge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2"/>
        <w:ind w:left="120"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Iden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f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Key Issues and Risks" w:id="22"/>
      <w:bookmarkEnd w:id="22"/>
      <w:r>
        <w:rPr/>
      </w:r>
      <w:r>
        <w:rPr>
          <w:spacing w:val="0"/>
          <w:w w:val="100"/>
        </w:rPr>
        <w:t>K</w:t>
      </w:r>
      <w:r>
        <w:rPr>
          <w:spacing w:val="4"/>
          <w:w w:val="100"/>
        </w:rPr>
        <w:t>e</w:t>
      </w:r>
      <w:r>
        <w:rPr>
          <w:spacing w:val="0"/>
          <w:w w:val="100"/>
        </w:rPr>
        <w:t>y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i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ks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39"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Su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ot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Lessons Report (if appropriate)" w:id="23"/>
      <w:bookmarkEnd w:id="23"/>
      <w:r>
        <w:rPr/>
      </w:r>
      <w:r>
        <w:rPr>
          <w:spacing w:val="0"/>
          <w:w w:val="100"/>
        </w:rPr>
        <w:t>Le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so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s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Re</w:t>
      </w:r>
      <w:r>
        <w:rPr>
          <w:spacing w:val="2"/>
          <w:w w:val="100"/>
        </w:rPr>
        <w:t>p</w:t>
      </w:r>
      <w:r>
        <w:rPr>
          <w:spacing w:val="0"/>
          <w:w w:val="100"/>
        </w:rPr>
        <w:t>ort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(if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appropr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te)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120" w:right="139"/>
        <w:jc w:val="left"/>
      </w:pPr>
      <w:r>
        <w:rPr>
          <w:b w:val="0"/>
          <w:bCs w:val="0"/>
          <w:spacing w:val="1"/>
          <w:w w:val="105"/>
        </w:rPr>
        <w:t>(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v</w:t>
      </w:r>
      <w:r>
        <w:rPr>
          <w:b w:val="0"/>
          <w:bCs w:val="0"/>
          <w:spacing w:val="3"/>
          <w:w w:val="105"/>
        </w:rPr>
        <w:t>i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4"/>
          <w:w w:val="105"/>
        </w:rPr>
        <w:t>w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7"/>
          <w:w w:val="105"/>
        </w:rPr>
        <w:t> </w:t>
      </w:r>
      <w:r>
        <w:rPr>
          <w:b w:val="0"/>
          <w:bCs w:val="0"/>
          <w:spacing w:val="4"/>
          <w:w w:val="105"/>
        </w:rPr>
        <w:t>w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4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4"/>
          <w:w w:val="105"/>
        </w:rPr>
        <w:t>w</w:t>
      </w:r>
      <w:r>
        <w:rPr>
          <w:b w:val="0"/>
          <w:bCs w:val="0"/>
          <w:spacing w:val="3"/>
          <w:w w:val="105"/>
        </w:rPr>
        <w:t>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4"/>
          <w:w w:val="105"/>
        </w:rPr>
        <w:t>w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nt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1"/>
          <w:w w:val="105"/>
        </w:rPr>
        <w:t>b</w:t>
      </w:r>
      <w:r>
        <w:rPr>
          <w:b w:val="0"/>
          <w:bCs w:val="0"/>
          <w:spacing w:val="3"/>
          <w:w w:val="105"/>
        </w:rPr>
        <w:t>a</w:t>
      </w:r>
      <w:r>
        <w:rPr>
          <w:b w:val="0"/>
          <w:bCs w:val="0"/>
          <w:spacing w:val="1"/>
          <w:w w:val="105"/>
        </w:rPr>
        <w:t>d</w:t>
      </w:r>
      <w:r>
        <w:rPr>
          <w:b w:val="0"/>
          <w:bCs w:val="0"/>
          <w:spacing w:val="0"/>
          <w:w w:val="105"/>
        </w:rPr>
        <w:t>ly,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1"/>
          <w:w w:val="105"/>
        </w:rPr>
        <w:t>an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1"/>
          <w:w w:val="105"/>
        </w:rPr>
        <w:t>an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1"/>
          <w:w w:val="105"/>
        </w:rPr>
        <w:t>re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1"/>
          <w:w w:val="105"/>
        </w:rPr>
        <w:t>end</w:t>
      </w:r>
      <w:r>
        <w:rPr>
          <w:b w:val="0"/>
          <w:bCs w:val="0"/>
          <w:spacing w:val="3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1"/>
          <w:w w:val="105"/>
        </w:rPr>
        <w:t>on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1"/>
          <w:w w:val="105"/>
        </w:rPr>
        <w:t>orpora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or</w:t>
      </w:r>
      <w:r>
        <w:rPr>
          <w:b w:val="0"/>
          <w:bCs w:val="0"/>
          <w:spacing w:val="1"/>
          <w:w w:val="102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nage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0"/>
          <w:w w:val="100"/>
        </w:rPr>
        <w:t>on)</w:t>
      </w:r>
      <w:r>
        <w:rPr>
          <w:b w:val="0"/>
          <w:bCs w:val="0"/>
          <w:spacing w:val="0"/>
          <w:w w:val="100"/>
        </w:rPr>
      </w:r>
    </w:p>
    <w:sectPr>
      <w:pgSz w:w="11907" w:h="16840"/>
      <w:pgMar w:header="734" w:footer="1411" w:top="960" w:bottom="1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7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7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95.996005pt;height:14pt;mso-position-horizontal-relative:page;mso-position-vertical-relative:page;z-index:-710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li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70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In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j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4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&gt;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77.002167pt;margin-top:37.369247pt;width:118.03201pt;height:11.96pt;mso-position-horizontal-relative:page;mso-position-vertical-relative:page;z-index:-708" type="#_x0000_t202" filled="f" stroked="f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Cr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eate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/u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da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24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2/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0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4/13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6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4"/>
      <w:ind w:left="220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69"/>
      <w:ind w:left="22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20"/>
      <w:outlineLvl w:val="4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Highlight Report</dc:title>
  <dcterms:created xsi:type="dcterms:W3CDTF">2013-05-13T12:21:52Z</dcterms:created>
  <dcterms:modified xsi:type="dcterms:W3CDTF">2013-05-13T12:21:52Z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