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EAD9F" w14:textId="022CF3D4" w:rsidR="00BF03DC" w:rsidRPr="00160A48" w:rsidRDefault="00BF03DC" w:rsidP="00160A48">
      <w:pPr>
        <w:pStyle w:val="Heading1"/>
        <w:rPr>
          <w:rFonts w:eastAsia="Calibri"/>
        </w:rPr>
      </w:pPr>
      <w:r w:rsidRPr="00160A48">
        <w:rPr>
          <w:rFonts w:eastAsia="Calibri"/>
        </w:rPr>
        <w:t xml:space="preserve">SOP: </w:t>
      </w:r>
      <w:r w:rsidR="00C14254">
        <w:rPr>
          <w:rFonts w:eastAsia="Calibri"/>
        </w:rPr>
        <w:t>Configuration Management</w:t>
      </w:r>
    </w:p>
    <w:p w14:paraId="58CB6229" w14:textId="77777777" w:rsidR="00DF4B90" w:rsidRPr="00D51305" w:rsidRDefault="00DF4B90" w:rsidP="00DF4B90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D5130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Configuration Management</w:t>
      </w:r>
    </w:p>
    <w:tbl>
      <w:tblPr>
        <w:tblStyle w:val="GridTable5Dark-Accent1"/>
        <w:tblW w:w="0" w:type="auto"/>
        <w:tblLook w:val="0400" w:firstRow="0" w:lastRow="0" w:firstColumn="0" w:lastColumn="0" w:noHBand="0" w:noVBand="1"/>
      </w:tblPr>
      <w:tblGrid>
        <w:gridCol w:w="2324"/>
        <w:gridCol w:w="1710"/>
        <w:gridCol w:w="1789"/>
        <w:gridCol w:w="1762"/>
        <w:gridCol w:w="1765"/>
      </w:tblGrid>
      <w:tr w:rsidR="00DF4B90" w:rsidRPr="000772C5" w14:paraId="42018A55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tcW w:w="2324" w:type="dxa"/>
          </w:tcPr>
          <w:p w14:paraId="0D819FC8" w14:textId="77777777" w:rsidR="00DF4B90" w:rsidRPr="00A7614B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761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Document Name</w:t>
            </w:r>
          </w:p>
        </w:tc>
        <w:tc>
          <w:tcPr>
            <w:tcW w:w="5261" w:type="dxa"/>
            <w:gridSpan w:val="3"/>
          </w:tcPr>
          <w:p w14:paraId="40DB69D0" w14:textId="1577798D" w:rsidR="00DF4B90" w:rsidRPr="000772C5" w:rsidRDefault="006B503A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B503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  <w:r w:rsidR="00C1425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</w:t>
            </w:r>
            <w:r w:rsidRPr="006B503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-SOP: </w:t>
            </w:r>
            <w:r w:rsidR="00C1425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Configuration Management</w:t>
            </w:r>
          </w:p>
        </w:tc>
        <w:tc>
          <w:tcPr>
            <w:tcW w:w="1765" w:type="dxa"/>
          </w:tcPr>
          <w:p w14:paraId="3C772635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DF4B90" w:rsidRPr="000772C5" w14:paraId="5CDE9D3C" w14:textId="77777777" w:rsidTr="00917027">
        <w:tc>
          <w:tcPr>
            <w:tcW w:w="2324" w:type="dxa"/>
          </w:tcPr>
          <w:p w14:paraId="5024B8DE" w14:textId="77777777" w:rsidR="00DF4B90" w:rsidRPr="00A7614B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761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Created/Change by</w:t>
            </w:r>
          </w:p>
        </w:tc>
        <w:tc>
          <w:tcPr>
            <w:tcW w:w="1710" w:type="dxa"/>
          </w:tcPr>
          <w:p w14:paraId="2BD4FC42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Date</w:t>
            </w:r>
          </w:p>
        </w:tc>
        <w:tc>
          <w:tcPr>
            <w:tcW w:w="1789" w:type="dxa"/>
          </w:tcPr>
          <w:p w14:paraId="24DE4120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Reviewed By</w:t>
            </w:r>
          </w:p>
        </w:tc>
        <w:tc>
          <w:tcPr>
            <w:tcW w:w="1762" w:type="dxa"/>
          </w:tcPr>
          <w:p w14:paraId="7D753799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Review Date</w:t>
            </w:r>
          </w:p>
        </w:tc>
        <w:tc>
          <w:tcPr>
            <w:tcW w:w="1765" w:type="dxa"/>
          </w:tcPr>
          <w:p w14:paraId="14E2D3A8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Version</w:t>
            </w:r>
          </w:p>
        </w:tc>
      </w:tr>
      <w:tr w:rsidR="00DF4B90" w:rsidRPr="000772C5" w14:paraId="77B390BB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4" w:type="dxa"/>
          </w:tcPr>
          <w:p w14:paraId="6342F264" w14:textId="77777777" w:rsidR="00DF4B90" w:rsidRPr="00A7614B" w:rsidRDefault="00DF4B90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7614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Hari Thapliyal</w:t>
            </w:r>
          </w:p>
        </w:tc>
        <w:tc>
          <w:tcPr>
            <w:tcW w:w="1710" w:type="dxa"/>
          </w:tcPr>
          <w:p w14:paraId="1A59E03D" w14:textId="555CA38C" w:rsidR="00DF4B90" w:rsidRPr="000772C5" w:rsidRDefault="00DF4B90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  <w:r w:rsidR="00C1425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-Apr-18</w:t>
            </w:r>
          </w:p>
        </w:tc>
        <w:tc>
          <w:tcPr>
            <w:tcW w:w="1789" w:type="dxa"/>
          </w:tcPr>
          <w:p w14:paraId="04FC4BF2" w14:textId="77777777" w:rsidR="00DF4B90" w:rsidRPr="000772C5" w:rsidRDefault="00DF4B90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Viswanathan</w:t>
            </w:r>
          </w:p>
        </w:tc>
        <w:tc>
          <w:tcPr>
            <w:tcW w:w="1762" w:type="dxa"/>
          </w:tcPr>
          <w:p w14:paraId="5DFA36D6" w14:textId="77777777" w:rsidR="00DF4B90" w:rsidRPr="000772C5" w:rsidRDefault="00DF4B90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6316AB39" w14:textId="77777777" w:rsidR="00DF4B90" w:rsidRPr="000772C5" w:rsidRDefault="00DF4B90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V1.0</w:t>
            </w:r>
          </w:p>
        </w:tc>
      </w:tr>
      <w:tr w:rsidR="00DF4B90" w:rsidRPr="000772C5" w14:paraId="4A7E6AD7" w14:textId="77777777" w:rsidTr="00917027">
        <w:tc>
          <w:tcPr>
            <w:tcW w:w="2324" w:type="dxa"/>
          </w:tcPr>
          <w:p w14:paraId="3EC44CC5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10" w:type="dxa"/>
          </w:tcPr>
          <w:p w14:paraId="0BC1FEB5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89" w:type="dxa"/>
          </w:tcPr>
          <w:p w14:paraId="2C5510C4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2" w:type="dxa"/>
          </w:tcPr>
          <w:p w14:paraId="5670ECB8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45362D8E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DF4B90" w:rsidRPr="000772C5" w14:paraId="2EB6BCF8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4" w:type="dxa"/>
          </w:tcPr>
          <w:p w14:paraId="6ED5942B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10" w:type="dxa"/>
          </w:tcPr>
          <w:p w14:paraId="12A21C33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89" w:type="dxa"/>
          </w:tcPr>
          <w:p w14:paraId="70209DA0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2" w:type="dxa"/>
          </w:tcPr>
          <w:p w14:paraId="2E4BFFCF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34A16544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</w:tbl>
    <w:p w14:paraId="337C32B6" w14:textId="77777777" w:rsidR="00DF4B90" w:rsidRDefault="00DF4B90" w:rsidP="00DF4B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EB247EF" w14:textId="77777777" w:rsidR="00DF4B90" w:rsidRDefault="00DF4B90" w:rsidP="00DF4B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</w:p>
    <w:p w14:paraId="1C4445EC" w14:textId="3274A934" w:rsidR="00A4753C" w:rsidRDefault="00726F4A" w:rsidP="00DF4B9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This SOP helps maintaining project documents</w:t>
      </w:r>
      <w:r w:rsidR="00944E55">
        <w:rPr>
          <w:rFonts w:ascii="Arial" w:eastAsia="Times New Roman" w:hAnsi="Arial" w:cs="Arial"/>
          <w:sz w:val="20"/>
          <w:szCs w:val="20"/>
          <w:lang w:eastAsia="en-IN"/>
        </w:rPr>
        <w:t xml:space="preserve"> given by customer, downloaded from internet, created by project team, </w:t>
      </w:r>
      <w:r w:rsidR="00A80707">
        <w:rPr>
          <w:rFonts w:ascii="Arial" w:eastAsia="Times New Roman" w:hAnsi="Arial" w:cs="Arial"/>
          <w:sz w:val="20"/>
          <w:szCs w:val="20"/>
          <w:lang w:eastAsia="en-IN"/>
        </w:rPr>
        <w:t xml:space="preserve">given by vendor or external govt or non-govt agencies. </w:t>
      </w:r>
      <w:r w:rsidR="007153A8">
        <w:rPr>
          <w:rFonts w:ascii="Arial" w:eastAsia="Times New Roman" w:hAnsi="Arial" w:cs="Arial"/>
          <w:sz w:val="20"/>
          <w:szCs w:val="20"/>
          <w:lang w:eastAsia="en-IN"/>
        </w:rPr>
        <w:t>Broadly project documents fall in 2 categories A- Configuration Item (which has version) B- Non-configuration it</w:t>
      </w:r>
      <w:r w:rsidR="008F15FF">
        <w:rPr>
          <w:rFonts w:ascii="Arial" w:eastAsia="Times New Roman" w:hAnsi="Arial" w:cs="Arial"/>
          <w:sz w:val="20"/>
          <w:szCs w:val="20"/>
          <w:lang w:eastAsia="en-IN"/>
        </w:rPr>
        <w:t>e</w:t>
      </w:r>
      <w:r w:rsidR="007153A8">
        <w:rPr>
          <w:rFonts w:ascii="Arial" w:eastAsia="Times New Roman" w:hAnsi="Arial" w:cs="Arial"/>
          <w:sz w:val="20"/>
          <w:szCs w:val="20"/>
          <w:lang w:eastAsia="en-IN"/>
        </w:rPr>
        <w:t>m (</w:t>
      </w:r>
      <w:r w:rsidR="008F15FF">
        <w:rPr>
          <w:rFonts w:ascii="Arial" w:eastAsia="Times New Roman" w:hAnsi="Arial" w:cs="Arial"/>
          <w:sz w:val="20"/>
          <w:szCs w:val="20"/>
          <w:lang w:eastAsia="en-IN"/>
        </w:rPr>
        <w:t xml:space="preserve">records or log). </w:t>
      </w:r>
      <w:r w:rsidR="00A4753C">
        <w:rPr>
          <w:rFonts w:ascii="Arial" w:eastAsia="Times New Roman" w:hAnsi="Arial" w:cs="Arial"/>
          <w:sz w:val="20"/>
          <w:szCs w:val="20"/>
          <w:lang w:eastAsia="en-IN"/>
        </w:rPr>
        <w:t>This SOP has following purposes</w:t>
      </w:r>
    </w:p>
    <w:p w14:paraId="344504B6" w14:textId="4A16E24F" w:rsidR="00E75743" w:rsidRDefault="00354E5C" w:rsidP="00A4753C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4753C">
        <w:rPr>
          <w:rFonts w:ascii="Arial" w:eastAsia="Times New Roman" w:hAnsi="Arial" w:cs="Arial"/>
          <w:sz w:val="20"/>
          <w:szCs w:val="20"/>
          <w:lang w:eastAsia="en-IN"/>
        </w:rPr>
        <w:t>How to name file, version file</w:t>
      </w:r>
    </w:p>
    <w:p w14:paraId="6AF4BAE0" w14:textId="5C1300CE" w:rsidR="00A4753C" w:rsidRDefault="00A37AE0" w:rsidP="00A4753C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What directory </w:t>
      </w:r>
      <w:r w:rsidR="00AC14E9">
        <w:rPr>
          <w:rFonts w:ascii="Arial" w:eastAsia="Times New Roman" w:hAnsi="Arial" w:cs="Arial"/>
          <w:sz w:val="20"/>
          <w:szCs w:val="20"/>
          <w:lang w:eastAsia="en-IN"/>
        </w:rPr>
        <w:t>structure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a project or department should maintain</w:t>
      </w:r>
    </w:p>
    <w:p w14:paraId="34C6E241" w14:textId="3CE80949" w:rsidR="00A37AE0" w:rsidRDefault="00A37AE0" w:rsidP="00A4753C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Defining security</w:t>
      </w:r>
      <w:r w:rsidR="00255A8C">
        <w:rPr>
          <w:rFonts w:ascii="Arial" w:eastAsia="Times New Roman" w:hAnsi="Arial" w:cs="Arial"/>
          <w:sz w:val="20"/>
          <w:szCs w:val="20"/>
          <w:lang w:eastAsia="en-IN"/>
        </w:rPr>
        <w:t xml:space="preserve"> permission for </w:t>
      </w:r>
      <w:r w:rsidR="00726F4A">
        <w:rPr>
          <w:rFonts w:ascii="Arial" w:eastAsia="Times New Roman" w:hAnsi="Arial" w:cs="Arial"/>
          <w:sz w:val="20"/>
          <w:szCs w:val="20"/>
          <w:lang w:eastAsia="en-IN"/>
        </w:rPr>
        <w:t xml:space="preserve">project </w:t>
      </w:r>
      <w:r w:rsidR="00255A8C">
        <w:rPr>
          <w:rFonts w:ascii="Arial" w:eastAsia="Times New Roman" w:hAnsi="Arial" w:cs="Arial"/>
          <w:sz w:val="20"/>
          <w:szCs w:val="20"/>
          <w:lang w:eastAsia="en-IN"/>
        </w:rPr>
        <w:t>file, folder and implementing</w:t>
      </w:r>
    </w:p>
    <w:p w14:paraId="36295A28" w14:textId="76FEC7CF" w:rsidR="00AC14E9" w:rsidRDefault="00CA565D" w:rsidP="00A4753C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How and when to </w:t>
      </w:r>
      <w:r w:rsidR="00C836AE">
        <w:rPr>
          <w:rFonts w:ascii="Arial" w:eastAsia="Times New Roman" w:hAnsi="Arial" w:cs="Arial"/>
          <w:sz w:val="20"/>
          <w:szCs w:val="20"/>
          <w:lang w:eastAsia="en-IN"/>
        </w:rPr>
        <w:t>prohibit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access to </w:t>
      </w:r>
      <w:r w:rsidR="00C836AE">
        <w:rPr>
          <w:rFonts w:ascii="Arial" w:eastAsia="Times New Roman" w:hAnsi="Arial" w:cs="Arial"/>
          <w:sz w:val="20"/>
          <w:szCs w:val="20"/>
          <w:lang w:eastAsia="en-IN"/>
        </w:rPr>
        <w:t>a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project document</w:t>
      </w:r>
    </w:p>
    <w:p w14:paraId="27445A98" w14:textId="51A9632F" w:rsidR="00C836AE" w:rsidRDefault="00C836AE" w:rsidP="00A4753C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Defining what is control copy and what not</w:t>
      </w:r>
    </w:p>
    <w:p w14:paraId="6A4EE427" w14:textId="36572F47" w:rsidR="003D3999" w:rsidRDefault="003D3999" w:rsidP="00A4753C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Who is owner of certain document</w:t>
      </w:r>
    </w:p>
    <w:p w14:paraId="49BD7702" w14:textId="77777777" w:rsidR="003D3999" w:rsidRPr="00A4753C" w:rsidRDefault="003D3999" w:rsidP="00A4753C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0C47CBC3" w14:textId="77777777" w:rsidR="00E201BC" w:rsidRDefault="00E201BC" w:rsidP="00DF4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578570" w14:textId="4B7A2FEC" w:rsidR="0F309825" w:rsidRPr="00160A48" w:rsidRDefault="0F309825">
      <w:pPr>
        <w:rPr>
          <w:rFonts w:ascii="Arial" w:hAnsi="Arial" w:cs="Arial"/>
        </w:rPr>
      </w:pPr>
      <w:r w:rsidRPr="00160A48">
        <w:rPr>
          <w:rFonts w:ascii="Arial" w:eastAsia="Calibri" w:hAnsi="Arial" w:cs="Arial"/>
          <w:b/>
          <w:bCs/>
        </w:rPr>
        <w:t>Audience</w:t>
      </w:r>
    </w:p>
    <w:p w14:paraId="4AA99FC5" w14:textId="508BB0F4" w:rsidR="0F309825" w:rsidRPr="00E75743" w:rsidRDefault="0F309825" w:rsidP="007E379A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E75743">
        <w:rPr>
          <w:rFonts w:ascii="Arial" w:eastAsia="Calibri" w:hAnsi="Arial" w:cs="Arial"/>
          <w:sz w:val="20"/>
          <w:szCs w:val="20"/>
        </w:rPr>
        <w:t>PMO head</w:t>
      </w:r>
    </w:p>
    <w:p w14:paraId="1A105AB5" w14:textId="6028BAB4" w:rsidR="00E75743" w:rsidRDefault="00E75743" w:rsidP="007E379A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E75743">
        <w:rPr>
          <w:rFonts w:ascii="Arial" w:hAnsi="Arial" w:cs="Arial"/>
          <w:sz w:val="20"/>
          <w:szCs w:val="20"/>
        </w:rPr>
        <w:t>HO</w:t>
      </w:r>
      <w:r w:rsidR="0082753E">
        <w:rPr>
          <w:rFonts w:ascii="Arial" w:hAnsi="Arial" w:cs="Arial"/>
          <w:sz w:val="20"/>
          <w:szCs w:val="20"/>
        </w:rPr>
        <w:t>Ds</w:t>
      </w:r>
    </w:p>
    <w:p w14:paraId="158F8467" w14:textId="58B3A21A" w:rsidR="00DD4779" w:rsidRDefault="00DD4779" w:rsidP="007E379A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PMs</w:t>
      </w:r>
    </w:p>
    <w:p w14:paraId="32D9DAA6" w14:textId="02BD61B6" w:rsidR="00FC08A4" w:rsidRPr="00E75743" w:rsidRDefault="00FC08A4" w:rsidP="007E379A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PMT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s</w:t>
      </w:r>
    </w:p>
    <w:p w14:paraId="6699ADC7" w14:textId="7D1CE42B" w:rsidR="0F309825" w:rsidRPr="00160A48" w:rsidRDefault="0F309825">
      <w:pPr>
        <w:rPr>
          <w:rFonts w:ascii="Arial" w:hAnsi="Arial" w:cs="Arial"/>
        </w:rPr>
      </w:pPr>
    </w:p>
    <w:p w14:paraId="377383DF" w14:textId="672E5011" w:rsidR="0F309825" w:rsidRPr="00160A48" w:rsidRDefault="0F309825">
      <w:pPr>
        <w:rPr>
          <w:rFonts w:ascii="Arial" w:hAnsi="Arial" w:cs="Arial"/>
        </w:rPr>
      </w:pPr>
      <w:r w:rsidRPr="00160A48">
        <w:rPr>
          <w:rFonts w:ascii="Arial" w:eastAsia="Calibri" w:hAnsi="Arial" w:cs="Arial"/>
          <w:b/>
          <w:bCs/>
        </w:rPr>
        <w:t>Guidelines</w:t>
      </w:r>
    </w:p>
    <w:p w14:paraId="5E5A7C6F" w14:textId="716B8864" w:rsidR="0F309825" w:rsidRPr="00160A48" w:rsidRDefault="00333758" w:rsidP="0F3098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NIL</w:t>
      </w:r>
    </w:p>
    <w:p w14:paraId="38CDD9AE" w14:textId="2825DE6D" w:rsidR="0F309825" w:rsidRPr="00160A48" w:rsidRDefault="0F309825">
      <w:pPr>
        <w:rPr>
          <w:rFonts w:ascii="Arial" w:hAnsi="Arial" w:cs="Arial"/>
        </w:rPr>
      </w:pPr>
    </w:p>
    <w:p w14:paraId="4EFC22B8" w14:textId="19BE620F" w:rsidR="0F309825" w:rsidRPr="00160A48" w:rsidRDefault="0F309825">
      <w:pPr>
        <w:rPr>
          <w:rFonts w:ascii="Arial" w:hAnsi="Arial" w:cs="Arial"/>
        </w:rPr>
      </w:pPr>
      <w:r w:rsidRPr="00160A48">
        <w:rPr>
          <w:rFonts w:ascii="Arial" w:eastAsia="Calibri" w:hAnsi="Arial" w:cs="Arial"/>
          <w:b/>
          <w:bCs/>
        </w:rPr>
        <w:t>Inputs</w:t>
      </w:r>
    </w:p>
    <w:p w14:paraId="04CD7CB4" w14:textId="77777777" w:rsidR="00CE5BD7" w:rsidRDefault="009949D3" w:rsidP="0079765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 project document or record to be managed.</w:t>
      </w:r>
    </w:p>
    <w:p w14:paraId="6A0F50E5" w14:textId="121F4967" w:rsidR="0F309825" w:rsidRPr="00797655" w:rsidRDefault="00CE5BD7" w:rsidP="0079765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Configuration Management Tool</w:t>
      </w:r>
      <w:r w:rsidR="0F309825" w:rsidRPr="00797655">
        <w:rPr>
          <w:rFonts w:ascii="Arial" w:hAnsi="Arial" w:cs="Arial"/>
        </w:rPr>
        <w:br/>
      </w:r>
    </w:p>
    <w:p w14:paraId="6CAB4C10" w14:textId="21A5E515" w:rsidR="0F309825" w:rsidRPr="00160A48" w:rsidRDefault="0F309825">
      <w:pPr>
        <w:rPr>
          <w:rFonts w:ascii="Arial" w:hAnsi="Arial" w:cs="Arial"/>
        </w:rPr>
      </w:pPr>
      <w:r w:rsidRPr="00160A48">
        <w:rPr>
          <w:rFonts w:ascii="Arial" w:eastAsia="Calibri" w:hAnsi="Arial" w:cs="Arial"/>
          <w:b/>
          <w:bCs/>
        </w:rPr>
        <w:t>Steps</w:t>
      </w:r>
    </w:p>
    <w:p w14:paraId="40BD8BFC" w14:textId="710FDC18" w:rsidR="003357B7" w:rsidRPr="003357B7" w:rsidRDefault="003357B7" w:rsidP="003357B7">
      <w:pPr>
        <w:rPr>
          <w:rFonts w:ascii="Arial" w:hAnsi="Arial" w:cs="Arial"/>
          <w:b/>
          <w:bCs/>
        </w:rPr>
      </w:pPr>
      <w:r w:rsidRPr="003357B7">
        <w:rPr>
          <w:rFonts w:ascii="Arial" w:hAnsi="Arial" w:cs="Arial"/>
          <w:b/>
          <w:bCs/>
        </w:rPr>
        <w:t xml:space="preserve">Preparation (Setup) </w:t>
      </w:r>
    </w:p>
    <w:p w14:paraId="0E5B0989" w14:textId="2E7E5CDE" w:rsidR="00282B25" w:rsidRDefault="00282B25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Categorize documents as CI &amp; Non-CI items</w:t>
      </w:r>
    </w:p>
    <w:p w14:paraId="5602CC89" w14:textId="77777777" w:rsidR="00AD65DD" w:rsidRDefault="00282B25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Further categorize documents </w:t>
      </w:r>
      <w:r w:rsidR="00842F17">
        <w:rPr>
          <w:rFonts w:ascii="Arial" w:hAnsi="Arial" w:cs="Arial"/>
        </w:rPr>
        <w:t xml:space="preserve">as Multimedia (Audio, Photo, Video) or </w:t>
      </w:r>
      <w:r w:rsidR="00AD65DD">
        <w:rPr>
          <w:rFonts w:ascii="Arial" w:hAnsi="Arial" w:cs="Arial"/>
        </w:rPr>
        <w:t xml:space="preserve">Normal document (pdf, ppt, doc, </w:t>
      </w:r>
      <w:proofErr w:type="spellStart"/>
      <w:r w:rsidR="00AD65DD">
        <w:rPr>
          <w:rFonts w:ascii="Arial" w:hAnsi="Arial" w:cs="Arial"/>
        </w:rPr>
        <w:t>xls</w:t>
      </w:r>
      <w:proofErr w:type="spellEnd"/>
      <w:r w:rsidR="00AD65DD">
        <w:rPr>
          <w:rFonts w:ascii="Arial" w:hAnsi="Arial" w:cs="Arial"/>
        </w:rPr>
        <w:t>)</w:t>
      </w:r>
    </w:p>
    <w:p w14:paraId="284C379C" w14:textId="77777777" w:rsidR="003357B7" w:rsidRDefault="005D0A63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Further categorize documents as internal (Design, PPC, Purchase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)</w:t>
      </w:r>
      <w:r w:rsidR="009C65A0">
        <w:rPr>
          <w:rFonts w:ascii="Arial" w:hAnsi="Arial" w:cs="Arial"/>
        </w:rPr>
        <w:t xml:space="preserve">, External (Vendor, Internet, Government </w:t>
      </w:r>
      <w:proofErr w:type="spellStart"/>
      <w:r w:rsidR="009C65A0">
        <w:rPr>
          <w:rFonts w:ascii="Arial" w:hAnsi="Arial" w:cs="Arial"/>
        </w:rPr>
        <w:t>etc</w:t>
      </w:r>
      <w:proofErr w:type="spellEnd"/>
      <w:r w:rsidR="009C65A0">
        <w:rPr>
          <w:rFonts w:ascii="Arial" w:hAnsi="Arial" w:cs="Arial"/>
        </w:rPr>
        <w:t>)</w:t>
      </w:r>
    </w:p>
    <w:p w14:paraId="37226CBE" w14:textId="49320226" w:rsidR="00CD4EA2" w:rsidRDefault="00283CCB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At organization level decide a directory structure</w:t>
      </w:r>
      <w:r w:rsidR="00282B25">
        <w:rPr>
          <w:rFonts w:ascii="Arial" w:hAnsi="Arial" w:cs="Arial"/>
        </w:rPr>
        <w:t xml:space="preserve"> to keep documents</w:t>
      </w:r>
    </w:p>
    <w:p w14:paraId="1E893C94" w14:textId="6827A5E9" w:rsidR="004821D3" w:rsidRDefault="004821D3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Create a directory structure for a given project (typically this shall be done at the start of a project)</w:t>
      </w:r>
    </w:p>
    <w:p w14:paraId="253D059A" w14:textId="591A35DD" w:rsidR="00283CCB" w:rsidRPr="001444A3" w:rsidRDefault="007867DD" w:rsidP="001444A3">
      <w:pPr>
        <w:rPr>
          <w:rFonts w:ascii="Arial" w:hAnsi="Arial" w:cs="Arial"/>
          <w:b/>
          <w:bCs/>
        </w:rPr>
      </w:pPr>
      <w:r w:rsidRPr="001444A3">
        <w:rPr>
          <w:rFonts w:ascii="Arial" w:hAnsi="Arial" w:cs="Arial"/>
          <w:b/>
          <w:bCs/>
        </w:rPr>
        <w:t>During Document Lifecycle</w:t>
      </w:r>
    </w:p>
    <w:p w14:paraId="5D9134DA" w14:textId="50FB1DF5" w:rsidR="007867DD" w:rsidRDefault="007867DD" w:rsidP="001444A3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Decide the name of</w:t>
      </w:r>
      <w:r w:rsidR="00884857">
        <w:rPr>
          <w:rFonts w:ascii="Arial" w:hAnsi="Arial" w:cs="Arial"/>
        </w:rPr>
        <w:t xml:space="preserve"> document based on the agreed rule</w:t>
      </w:r>
    </w:p>
    <w:p w14:paraId="4CB91D37" w14:textId="0749B9D0" w:rsidR="00884857" w:rsidRDefault="00884857" w:rsidP="001444A3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Decide the location of document based on category</w:t>
      </w:r>
    </w:p>
    <w:p w14:paraId="326A05CE" w14:textId="5E6828CE" w:rsidR="00884857" w:rsidRDefault="00884857" w:rsidP="001444A3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Secure the file</w:t>
      </w:r>
    </w:p>
    <w:p w14:paraId="5CF24A6A" w14:textId="30BB990F" w:rsidR="00884857" w:rsidRPr="00333758" w:rsidRDefault="00884857" w:rsidP="001444A3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Test the </w:t>
      </w:r>
      <w:r w:rsidR="001444A3">
        <w:rPr>
          <w:rFonts w:ascii="Arial" w:hAnsi="Arial" w:cs="Arial"/>
        </w:rPr>
        <w:t>access permission of the file</w:t>
      </w:r>
    </w:p>
    <w:p w14:paraId="03FBD60A" w14:textId="29C42EC2" w:rsidR="0F309825" w:rsidRPr="00160A48" w:rsidRDefault="0F309825">
      <w:pPr>
        <w:rPr>
          <w:rFonts w:ascii="Arial" w:hAnsi="Arial" w:cs="Arial"/>
        </w:rPr>
      </w:pPr>
    </w:p>
    <w:p w14:paraId="179FC3A7" w14:textId="3B158CEA" w:rsidR="0F309825" w:rsidRPr="00160A48" w:rsidRDefault="0F309825">
      <w:pPr>
        <w:rPr>
          <w:rFonts w:ascii="Arial" w:hAnsi="Arial" w:cs="Arial"/>
        </w:rPr>
      </w:pPr>
      <w:r w:rsidRPr="00160A48">
        <w:rPr>
          <w:rFonts w:ascii="Arial" w:eastAsia="Calibri" w:hAnsi="Arial" w:cs="Arial"/>
          <w:b/>
          <w:bCs/>
        </w:rPr>
        <w:t>Exit Criteria</w:t>
      </w:r>
    </w:p>
    <w:p w14:paraId="2E435801" w14:textId="7E15AA83" w:rsidR="0F309825" w:rsidRPr="001D6C50" w:rsidRDefault="00976AAC" w:rsidP="001D6C5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Document is named, versioned, secured properly.</w:t>
      </w:r>
      <w:r w:rsidR="0F309825" w:rsidRPr="001D6C50">
        <w:rPr>
          <w:rFonts w:ascii="Arial" w:hAnsi="Arial" w:cs="Arial"/>
        </w:rPr>
        <w:br/>
      </w:r>
    </w:p>
    <w:p w14:paraId="7AC48B82" w14:textId="77777777" w:rsidR="0F309825" w:rsidRPr="00160A48" w:rsidRDefault="0F309825">
      <w:pPr>
        <w:rPr>
          <w:rFonts w:ascii="Arial" w:hAnsi="Arial" w:cs="Arial"/>
        </w:rPr>
      </w:pPr>
      <w:r w:rsidRPr="00160A48">
        <w:rPr>
          <w:rFonts w:ascii="Arial" w:eastAsia="Calibri" w:hAnsi="Arial" w:cs="Arial"/>
          <w:b/>
          <w:bCs/>
        </w:rPr>
        <w:t>Validation</w:t>
      </w:r>
    </w:p>
    <w:p w14:paraId="04AAE8B0" w14:textId="7374FC6A" w:rsidR="0F309825" w:rsidRPr="00160A48" w:rsidRDefault="00A200C7" w:rsidP="00160A4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Document is integrated part of the system and available</w:t>
      </w:r>
      <w:r w:rsidR="00567226">
        <w:rPr>
          <w:rFonts w:ascii="Arial" w:hAnsi="Arial" w:cs="Arial"/>
        </w:rPr>
        <w:t>/ unavailable</w:t>
      </w:r>
      <w:r>
        <w:rPr>
          <w:rFonts w:ascii="Arial" w:hAnsi="Arial" w:cs="Arial"/>
        </w:rPr>
        <w:t xml:space="preserve"> to the </w:t>
      </w:r>
      <w:r w:rsidR="00567226">
        <w:rPr>
          <w:rFonts w:ascii="Arial" w:hAnsi="Arial" w:cs="Arial"/>
        </w:rPr>
        <w:t>related</w:t>
      </w:r>
      <w:r>
        <w:rPr>
          <w:rFonts w:ascii="Arial" w:hAnsi="Arial" w:cs="Arial"/>
        </w:rPr>
        <w:t xml:space="preserve"> stakeholders</w:t>
      </w:r>
    </w:p>
    <w:p w14:paraId="5D1C8A6E" w14:textId="52F2FBF2" w:rsidR="0F309825" w:rsidRPr="00A96FB5" w:rsidRDefault="0F309825" w:rsidP="00A96FB5">
      <w:pPr>
        <w:ind w:left="720"/>
        <w:rPr>
          <w:rFonts w:ascii="Arial" w:hAnsi="Arial" w:cs="Arial"/>
        </w:rPr>
      </w:pPr>
    </w:p>
    <w:p w14:paraId="55150A9A" w14:textId="5CF004EF" w:rsidR="00160A48" w:rsidRPr="00160A48" w:rsidRDefault="00F0263A">
      <w:pPr>
        <w:rPr>
          <w:rFonts w:ascii="Arial" w:hAnsi="Arial" w:cs="Arial"/>
        </w:rPr>
      </w:pPr>
      <w:r w:rsidRPr="00C554BB">
        <w:rPr>
          <w:rFonts w:ascii="Arial" w:hAnsi="Arial" w:cs="Arial"/>
          <w:highlight w:val="yellow"/>
        </w:rPr>
        <w:t xml:space="preserve">Note: This is process is not being </w:t>
      </w:r>
      <w:r w:rsidR="005C16CB">
        <w:rPr>
          <w:rFonts w:ascii="Arial" w:hAnsi="Arial" w:cs="Arial"/>
          <w:highlight w:val="yellow"/>
        </w:rPr>
        <w:t>followed</w:t>
      </w:r>
      <w:r w:rsidRPr="00C554BB">
        <w:rPr>
          <w:rFonts w:ascii="Arial" w:hAnsi="Arial" w:cs="Arial"/>
          <w:highlight w:val="yellow"/>
        </w:rPr>
        <w:t xml:space="preserve"> in the organization.</w:t>
      </w:r>
      <w:r w:rsidR="00F31068" w:rsidRPr="00C554BB">
        <w:rPr>
          <w:rFonts w:ascii="Arial" w:hAnsi="Arial" w:cs="Arial"/>
          <w:highlight w:val="yellow"/>
        </w:rPr>
        <w:t xml:space="preserve"> Therefore</w:t>
      </w:r>
      <w:r w:rsidR="005C16CB">
        <w:rPr>
          <w:rFonts w:ascii="Arial" w:hAnsi="Arial" w:cs="Arial"/>
          <w:highlight w:val="yellow"/>
        </w:rPr>
        <w:t>,</w:t>
      </w:r>
      <w:r w:rsidR="00F31068" w:rsidRPr="00C554BB">
        <w:rPr>
          <w:rFonts w:ascii="Arial" w:hAnsi="Arial" w:cs="Arial"/>
          <w:highlight w:val="yellow"/>
        </w:rPr>
        <w:t xml:space="preserve"> this document is suggestive in nature</w:t>
      </w:r>
      <w:r w:rsidR="00C554BB" w:rsidRPr="00C554BB">
        <w:rPr>
          <w:rFonts w:ascii="Arial" w:hAnsi="Arial" w:cs="Arial"/>
          <w:highlight w:val="yellow"/>
        </w:rPr>
        <w:t xml:space="preserve"> and give a high direction to define and practice this in future.</w:t>
      </w:r>
    </w:p>
    <w:sectPr w:rsidR="00160A48" w:rsidRPr="00160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B047C"/>
    <w:multiLevelType w:val="hybridMultilevel"/>
    <w:tmpl w:val="56DA6C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56236A"/>
    <w:multiLevelType w:val="hybridMultilevel"/>
    <w:tmpl w:val="A7B685C4"/>
    <w:lvl w:ilvl="0" w:tplc="51A0E65A">
      <w:start w:val="1"/>
      <w:numFmt w:val="decimal"/>
      <w:lvlText w:val="%1."/>
      <w:lvlJc w:val="left"/>
      <w:pPr>
        <w:ind w:left="720" w:hanging="360"/>
      </w:pPr>
    </w:lvl>
    <w:lvl w:ilvl="1" w:tplc="A7FC15D6">
      <w:start w:val="1"/>
      <w:numFmt w:val="lowerLetter"/>
      <w:lvlText w:val="%2."/>
      <w:lvlJc w:val="left"/>
      <w:pPr>
        <w:ind w:left="1440" w:hanging="360"/>
      </w:pPr>
    </w:lvl>
    <w:lvl w:ilvl="2" w:tplc="FBB64236">
      <w:start w:val="1"/>
      <w:numFmt w:val="lowerRoman"/>
      <w:lvlText w:val="%3."/>
      <w:lvlJc w:val="right"/>
      <w:pPr>
        <w:ind w:left="2160" w:hanging="180"/>
      </w:pPr>
    </w:lvl>
    <w:lvl w:ilvl="3" w:tplc="72DE37AE">
      <w:start w:val="1"/>
      <w:numFmt w:val="decimal"/>
      <w:lvlText w:val="%4."/>
      <w:lvlJc w:val="left"/>
      <w:pPr>
        <w:ind w:left="2880" w:hanging="360"/>
      </w:pPr>
    </w:lvl>
    <w:lvl w:ilvl="4" w:tplc="5D420864">
      <w:start w:val="1"/>
      <w:numFmt w:val="lowerLetter"/>
      <w:lvlText w:val="%5."/>
      <w:lvlJc w:val="left"/>
      <w:pPr>
        <w:ind w:left="3600" w:hanging="360"/>
      </w:pPr>
    </w:lvl>
    <w:lvl w:ilvl="5" w:tplc="4DDC5ED0">
      <w:start w:val="1"/>
      <w:numFmt w:val="lowerRoman"/>
      <w:lvlText w:val="%6."/>
      <w:lvlJc w:val="right"/>
      <w:pPr>
        <w:ind w:left="4320" w:hanging="180"/>
      </w:pPr>
    </w:lvl>
    <w:lvl w:ilvl="6" w:tplc="CB38B08E">
      <w:start w:val="1"/>
      <w:numFmt w:val="decimal"/>
      <w:lvlText w:val="%7."/>
      <w:lvlJc w:val="left"/>
      <w:pPr>
        <w:ind w:left="5040" w:hanging="360"/>
      </w:pPr>
    </w:lvl>
    <w:lvl w:ilvl="7" w:tplc="DE96BE2E">
      <w:start w:val="1"/>
      <w:numFmt w:val="lowerLetter"/>
      <w:lvlText w:val="%8."/>
      <w:lvlJc w:val="left"/>
      <w:pPr>
        <w:ind w:left="5760" w:hanging="360"/>
      </w:pPr>
    </w:lvl>
    <w:lvl w:ilvl="8" w:tplc="7AE6253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134E5"/>
    <w:multiLevelType w:val="hybridMultilevel"/>
    <w:tmpl w:val="A7B685C4"/>
    <w:lvl w:ilvl="0" w:tplc="51A0E65A">
      <w:start w:val="1"/>
      <w:numFmt w:val="decimal"/>
      <w:lvlText w:val="%1."/>
      <w:lvlJc w:val="left"/>
      <w:pPr>
        <w:ind w:left="720" w:hanging="360"/>
      </w:pPr>
    </w:lvl>
    <w:lvl w:ilvl="1" w:tplc="A7FC15D6">
      <w:start w:val="1"/>
      <w:numFmt w:val="lowerLetter"/>
      <w:lvlText w:val="%2."/>
      <w:lvlJc w:val="left"/>
      <w:pPr>
        <w:ind w:left="1440" w:hanging="360"/>
      </w:pPr>
    </w:lvl>
    <w:lvl w:ilvl="2" w:tplc="FBB64236">
      <w:start w:val="1"/>
      <w:numFmt w:val="lowerRoman"/>
      <w:lvlText w:val="%3."/>
      <w:lvlJc w:val="right"/>
      <w:pPr>
        <w:ind w:left="2160" w:hanging="180"/>
      </w:pPr>
    </w:lvl>
    <w:lvl w:ilvl="3" w:tplc="72DE37AE">
      <w:start w:val="1"/>
      <w:numFmt w:val="decimal"/>
      <w:lvlText w:val="%4."/>
      <w:lvlJc w:val="left"/>
      <w:pPr>
        <w:ind w:left="2880" w:hanging="360"/>
      </w:pPr>
    </w:lvl>
    <w:lvl w:ilvl="4" w:tplc="5D420864">
      <w:start w:val="1"/>
      <w:numFmt w:val="lowerLetter"/>
      <w:lvlText w:val="%5."/>
      <w:lvlJc w:val="left"/>
      <w:pPr>
        <w:ind w:left="3600" w:hanging="360"/>
      </w:pPr>
    </w:lvl>
    <w:lvl w:ilvl="5" w:tplc="4DDC5ED0">
      <w:start w:val="1"/>
      <w:numFmt w:val="lowerRoman"/>
      <w:lvlText w:val="%6."/>
      <w:lvlJc w:val="right"/>
      <w:pPr>
        <w:ind w:left="4320" w:hanging="180"/>
      </w:pPr>
    </w:lvl>
    <w:lvl w:ilvl="6" w:tplc="CB38B08E">
      <w:start w:val="1"/>
      <w:numFmt w:val="decimal"/>
      <w:lvlText w:val="%7."/>
      <w:lvlJc w:val="left"/>
      <w:pPr>
        <w:ind w:left="5040" w:hanging="360"/>
      </w:pPr>
    </w:lvl>
    <w:lvl w:ilvl="7" w:tplc="DE96BE2E">
      <w:start w:val="1"/>
      <w:numFmt w:val="lowerLetter"/>
      <w:lvlText w:val="%8."/>
      <w:lvlJc w:val="left"/>
      <w:pPr>
        <w:ind w:left="5760" w:hanging="360"/>
      </w:pPr>
    </w:lvl>
    <w:lvl w:ilvl="8" w:tplc="7AE6253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2677C"/>
    <w:multiLevelType w:val="hybridMultilevel"/>
    <w:tmpl w:val="A7B685C4"/>
    <w:lvl w:ilvl="0" w:tplc="51A0E65A">
      <w:start w:val="1"/>
      <w:numFmt w:val="decimal"/>
      <w:lvlText w:val="%1."/>
      <w:lvlJc w:val="left"/>
      <w:pPr>
        <w:ind w:left="720" w:hanging="360"/>
      </w:pPr>
    </w:lvl>
    <w:lvl w:ilvl="1" w:tplc="A7FC15D6">
      <w:start w:val="1"/>
      <w:numFmt w:val="lowerLetter"/>
      <w:lvlText w:val="%2."/>
      <w:lvlJc w:val="left"/>
      <w:pPr>
        <w:ind w:left="1440" w:hanging="360"/>
      </w:pPr>
    </w:lvl>
    <w:lvl w:ilvl="2" w:tplc="FBB64236">
      <w:start w:val="1"/>
      <w:numFmt w:val="lowerRoman"/>
      <w:lvlText w:val="%3."/>
      <w:lvlJc w:val="right"/>
      <w:pPr>
        <w:ind w:left="2160" w:hanging="180"/>
      </w:pPr>
    </w:lvl>
    <w:lvl w:ilvl="3" w:tplc="72DE37AE">
      <w:start w:val="1"/>
      <w:numFmt w:val="decimal"/>
      <w:lvlText w:val="%4."/>
      <w:lvlJc w:val="left"/>
      <w:pPr>
        <w:ind w:left="2880" w:hanging="360"/>
      </w:pPr>
    </w:lvl>
    <w:lvl w:ilvl="4" w:tplc="5D420864">
      <w:start w:val="1"/>
      <w:numFmt w:val="lowerLetter"/>
      <w:lvlText w:val="%5."/>
      <w:lvlJc w:val="left"/>
      <w:pPr>
        <w:ind w:left="3600" w:hanging="360"/>
      </w:pPr>
    </w:lvl>
    <w:lvl w:ilvl="5" w:tplc="4DDC5ED0">
      <w:start w:val="1"/>
      <w:numFmt w:val="lowerRoman"/>
      <w:lvlText w:val="%6."/>
      <w:lvlJc w:val="right"/>
      <w:pPr>
        <w:ind w:left="4320" w:hanging="180"/>
      </w:pPr>
    </w:lvl>
    <w:lvl w:ilvl="6" w:tplc="CB38B08E">
      <w:start w:val="1"/>
      <w:numFmt w:val="decimal"/>
      <w:lvlText w:val="%7."/>
      <w:lvlJc w:val="left"/>
      <w:pPr>
        <w:ind w:left="5040" w:hanging="360"/>
      </w:pPr>
    </w:lvl>
    <w:lvl w:ilvl="7" w:tplc="DE96BE2E">
      <w:start w:val="1"/>
      <w:numFmt w:val="lowerLetter"/>
      <w:lvlText w:val="%8."/>
      <w:lvlJc w:val="left"/>
      <w:pPr>
        <w:ind w:left="5760" w:hanging="360"/>
      </w:pPr>
    </w:lvl>
    <w:lvl w:ilvl="8" w:tplc="7AE6253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153D8"/>
    <w:multiLevelType w:val="hybridMultilevel"/>
    <w:tmpl w:val="8D346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F6D97"/>
    <w:multiLevelType w:val="hybridMultilevel"/>
    <w:tmpl w:val="1A58E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9536D2"/>
    <w:multiLevelType w:val="hybridMultilevel"/>
    <w:tmpl w:val="CC709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33EA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FE36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6ADE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5C2E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D28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F23F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26A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C87B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24022A"/>
    <w:multiLevelType w:val="hybridMultilevel"/>
    <w:tmpl w:val="2EDAE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E5C11"/>
    <w:multiLevelType w:val="hybridMultilevel"/>
    <w:tmpl w:val="A7B685C4"/>
    <w:lvl w:ilvl="0" w:tplc="51A0E65A">
      <w:start w:val="1"/>
      <w:numFmt w:val="decimal"/>
      <w:lvlText w:val="%1."/>
      <w:lvlJc w:val="left"/>
      <w:pPr>
        <w:ind w:left="720" w:hanging="360"/>
      </w:pPr>
    </w:lvl>
    <w:lvl w:ilvl="1" w:tplc="A7FC15D6">
      <w:start w:val="1"/>
      <w:numFmt w:val="lowerLetter"/>
      <w:lvlText w:val="%2."/>
      <w:lvlJc w:val="left"/>
      <w:pPr>
        <w:ind w:left="1440" w:hanging="360"/>
      </w:pPr>
    </w:lvl>
    <w:lvl w:ilvl="2" w:tplc="FBB64236">
      <w:start w:val="1"/>
      <w:numFmt w:val="lowerRoman"/>
      <w:lvlText w:val="%3."/>
      <w:lvlJc w:val="right"/>
      <w:pPr>
        <w:ind w:left="2160" w:hanging="180"/>
      </w:pPr>
    </w:lvl>
    <w:lvl w:ilvl="3" w:tplc="72DE37AE">
      <w:start w:val="1"/>
      <w:numFmt w:val="decimal"/>
      <w:lvlText w:val="%4."/>
      <w:lvlJc w:val="left"/>
      <w:pPr>
        <w:ind w:left="2880" w:hanging="360"/>
      </w:pPr>
    </w:lvl>
    <w:lvl w:ilvl="4" w:tplc="5D420864">
      <w:start w:val="1"/>
      <w:numFmt w:val="lowerLetter"/>
      <w:lvlText w:val="%5."/>
      <w:lvlJc w:val="left"/>
      <w:pPr>
        <w:ind w:left="3600" w:hanging="360"/>
      </w:pPr>
    </w:lvl>
    <w:lvl w:ilvl="5" w:tplc="4DDC5ED0">
      <w:start w:val="1"/>
      <w:numFmt w:val="lowerRoman"/>
      <w:lvlText w:val="%6."/>
      <w:lvlJc w:val="right"/>
      <w:pPr>
        <w:ind w:left="4320" w:hanging="180"/>
      </w:pPr>
    </w:lvl>
    <w:lvl w:ilvl="6" w:tplc="CB38B08E">
      <w:start w:val="1"/>
      <w:numFmt w:val="decimal"/>
      <w:lvlText w:val="%7."/>
      <w:lvlJc w:val="left"/>
      <w:pPr>
        <w:ind w:left="5040" w:hanging="360"/>
      </w:pPr>
    </w:lvl>
    <w:lvl w:ilvl="7" w:tplc="DE96BE2E">
      <w:start w:val="1"/>
      <w:numFmt w:val="lowerLetter"/>
      <w:lvlText w:val="%8."/>
      <w:lvlJc w:val="left"/>
      <w:pPr>
        <w:ind w:left="5760" w:hanging="360"/>
      </w:pPr>
    </w:lvl>
    <w:lvl w:ilvl="8" w:tplc="7AE6253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00D1B"/>
    <w:multiLevelType w:val="hybridMultilevel"/>
    <w:tmpl w:val="CDC69D1A"/>
    <w:lvl w:ilvl="0" w:tplc="9C4A5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3EA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FE36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6ADE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5C2E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D28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F23F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26A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C87B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4E582B"/>
    <w:multiLevelType w:val="hybridMultilevel"/>
    <w:tmpl w:val="A7B685C4"/>
    <w:lvl w:ilvl="0" w:tplc="51A0E65A">
      <w:start w:val="1"/>
      <w:numFmt w:val="decimal"/>
      <w:lvlText w:val="%1."/>
      <w:lvlJc w:val="left"/>
      <w:pPr>
        <w:ind w:left="720" w:hanging="360"/>
      </w:pPr>
    </w:lvl>
    <w:lvl w:ilvl="1" w:tplc="A7FC15D6">
      <w:start w:val="1"/>
      <w:numFmt w:val="lowerLetter"/>
      <w:lvlText w:val="%2."/>
      <w:lvlJc w:val="left"/>
      <w:pPr>
        <w:ind w:left="1440" w:hanging="360"/>
      </w:pPr>
    </w:lvl>
    <w:lvl w:ilvl="2" w:tplc="FBB64236">
      <w:start w:val="1"/>
      <w:numFmt w:val="lowerRoman"/>
      <w:lvlText w:val="%3."/>
      <w:lvlJc w:val="right"/>
      <w:pPr>
        <w:ind w:left="2160" w:hanging="180"/>
      </w:pPr>
    </w:lvl>
    <w:lvl w:ilvl="3" w:tplc="72DE37AE">
      <w:start w:val="1"/>
      <w:numFmt w:val="decimal"/>
      <w:lvlText w:val="%4."/>
      <w:lvlJc w:val="left"/>
      <w:pPr>
        <w:ind w:left="2880" w:hanging="360"/>
      </w:pPr>
    </w:lvl>
    <w:lvl w:ilvl="4" w:tplc="5D420864">
      <w:start w:val="1"/>
      <w:numFmt w:val="lowerLetter"/>
      <w:lvlText w:val="%5."/>
      <w:lvlJc w:val="left"/>
      <w:pPr>
        <w:ind w:left="3600" w:hanging="360"/>
      </w:pPr>
    </w:lvl>
    <w:lvl w:ilvl="5" w:tplc="4DDC5ED0">
      <w:start w:val="1"/>
      <w:numFmt w:val="lowerRoman"/>
      <w:lvlText w:val="%6."/>
      <w:lvlJc w:val="right"/>
      <w:pPr>
        <w:ind w:left="4320" w:hanging="180"/>
      </w:pPr>
    </w:lvl>
    <w:lvl w:ilvl="6" w:tplc="CB38B08E">
      <w:start w:val="1"/>
      <w:numFmt w:val="decimal"/>
      <w:lvlText w:val="%7."/>
      <w:lvlJc w:val="left"/>
      <w:pPr>
        <w:ind w:left="5040" w:hanging="360"/>
      </w:pPr>
    </w:lvl>
    <w:lvl w:ilvl="7" w:tplc="DE96BE2E">
      <w:start w:val="1"/>
      <w:numFmt w:val="lowerLetter"/>
      <w:lvlText w:val="%8."/>
      <w:lvlJc w:val="left"/>
      <w:pPr>
        <w:ind w:left="5760" w:hanging="360"/>
      </w:pPr>
    </w:lvl>
    <w:lvl w:ilvl="8" w:tplc="7AE6253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6675A4"/>
    <w:multiLevelType w:val="hybridMultilevel"/>
    <w:tmpl w:val="2EDAE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F91DA0"/>
    <w:multiLevelType w:val="hybridMultilevel"/>
    <w:tmpl w:val="A7B685C4"/>
    <w:lvl w:ilvl="0" w:tplc="51A0E65A">
      <w:start w:val="1"/>
      <w:numFmt w:val="decimal"/>
      <w:lvlText w:val="%1."/>
      <w:lvlJc w:val="left"/>
      <w:pPr>
        <w:ind w:left="720" w:hanging="360"/>
      </w:pPr>
    </w:lvl>
    <w:lvl w:ilvl="1" w:tplc="A7FC15D6">
      <w:start w:val="1"/>
      <w:numFmt w:val="lowerLetter"/>
      <w:lvlText w:val="%2."/>
      <w:lvlJc w:val="left"/>
      <w:pPr>
        <w:ind w:left="1440" w:hanging="360"/>
      </w:pPr>
    </w:lvl>
    <w:lvl w:ilvl="2" w:tplc="FBB64236">
      <w:start w:val="1"/>
      <w:numFmt w:val="lowerRoman"/>
      <w:lvlText w:val="%3."/>
      <w:lvlJc w:val="right"/>
      <w:pPr>
        <w:ind w:left="2160" w:hanging="180"/>
      </w:pPr>
    </w:lvl>
    <w:lvl w:ilvl="3" w:tplc="72DE37AE">
      <w:start w:val="1"/>
      <w:numFmt w:val="decimal"/>
      <w:lvlText w:val="%4."/>
      <w:lvlJc w:val="left"/>
      <w:pPr>
        <w:ind w:left="2880" w:hanging="360"/>
      </w:pPr>
    </w:lvl>
    <w:lvl w:ilvl="4" w:tplc="5D420864">
      <w:start w:val="1"/>
      <w:numFmt w:val="lowerLetter"/>
      <w:lvlText w:val="%5."/>
      <w:lvlJc w:val="left"/>
      <w:pPr>
        <w:ind w:left="3600" w:hanging="360"/>
      </w:pPr>
    </w:lvl>
    <w:lvl w:ilvl="5" w:tplc="4DDC5ED0">
      <w:start w:val="1"/>
      <w:numFmt w:val="lowerRoman"/>
      <w:lvlText w:val="%6."/>
      <w:lvlJc w:val="right"/>
      <w:pPr>
        <w:ind w:left="4320" w:hanging="180"/>
      </w:pPr>
    </w:lvl>
    <w:lvl w:ilvl="6" w:tplc="CB38B08E">
      <w:start w:val="1"/>
      <w:numFmt w:val="decimal"/>
      <w:lvlText w:val="%7."/>
      <w:lvlJc w:val="left"/>
      <w:pPr>
        <w:ind w:left="5040" w:hanging="360"/>
      </w:pPr>
    </w:lvl>
    <w:lvl w:ilvl="7" w:tplc="DE96BE2E">
      <w:start w:val="1"/>
      <w:numFmt w:val="lowerLetter"/>
      <w:lvlText w:val="%8."/>
      <w:lvlJc w:val="left"/>
      <w:pPr>
        <w:ind w:left="5760" w:hanging="360"/>
      </w:pPr>
    </w:lvl>
    <w:lvl w:ilvl="8" w:tplc="7AE6253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12"/>
  </w:num>
  <w:num w:numId="5">
    <w:abstractNumId w:val="10"/>
  </w:num>
  <w:num w:numId="6">
    <w:abstractNumId w:val="8"/>
  </w:num>
  <w:num w:numId="7">
    <w:abstractNumId w:val="6"/>
  </w:num>
  <w:num w:numId="8">
    <w:abstractNumId w:val="11"/>
  </w:num>
  <w:num w:numId="9">
    <w:abstractNumId w:val="7"/>
  </w:num>
  <w:num w:numId="10">
    <w:abstractNumId w:val="4"/>
  </w:num>
  <w:num w:numId="11">
    <w:abstractNumId w:val="0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FEFCE5"/>
    <w:rsid w:val="00025C06"/>
    <w:rsid w:val="00043664"/>
    <w:rsid w:val="000A6329"/>
    <w:rsid w:val="000A7FA6"/>
    <w:rsid w:val="000C0778"/>
    <w:rsid w:val="000D5692"/>
    <w:rsid w:val="000F5CD0"/>
    <w:rsid w:val="0011111B"/>
    <w:rsid w:val="00144269"/>
    <w:rsid w:val="001444A3"/>
    <w:rsid w:val="00160A48"/>
    <w:rsid w:val="001D6C50"/>
    <w:rsid w:val="00203689"/>
    <w:rsid w:val="00215D92"/>
    <w:rsid w:val="0023009A"/>
    <w:rsid w:val="002503F3"/>
    <w:rsid w:val="00255A8C"/>
    <w:rsid w:val="00282B25"/>
    <w:rsid w:val="00283CCB"/>
    <w:rsid w:val="002901AA"/>
    <w:rsid w:val="002B797F"/>
    <w:rsid w:val="00333758"/>
    <w:rsid w:val="003357B7"/>
    <w:rsid w:val="00343634"/>
    <w:rsid w:val="00354E5C"/>
    <w:rsid w:val="003953C8"/>
    <w:rsid w:val="003C34B9"/>
    <w:rsid w:val="003C739C"/>
    <w:rsid w:val="003D3999"/>
    <w:rsid w:val="004100FA"/>
    <w:rsid w:val="00410D89"/>
    <w:rsid w:val="004259A6"/>
    <w:rsid w:val="00453DAA"/>
    <w:rsid w:val="004821D3"/>
    <w:rsid w:val="0048562A"/>
    <w:rsid w:val="004865A5"/>
    <w:rsid w:val="004E6894"/>
    <w:rsid w:val="004F0C45"/>
    <w:rsid w:val="00530C64"/>
    <w:rsid w:val="00567226"/>
    <w:rsid w:val="005C16CB"/>
    <w:rsid w:val="005D0A63"/>
    <w:rsid w:val="005F16CF"/>
    <w:rsid w:val="00670D1B"/>
    <w:rsid w:val="00671FD7"/>
    <w:rsid w:val="006B42E5"/>
    <w:rsid w:val="006B503A"/>
    <w:rsid w:val="00715091"/>
    <w:rsid w:val="007153A8"/>
    <w:rsid w:val="00726F4A"/>
    <w:rsid w:val="007867DD"/>
    <w:rsid w:val="00797655"/>
    <w:rsid w:val="007A1C41"/>
    <w:rsid w:val="007C7518"/>
    <w:rsid w:val="007E379A"/>
    <w:rsid w:val="007F3EB3"/>
    <w:rsid w:val="0082753E"/>
    <w:rsid w:val="00842F17"/>
    <w:rsid w:val="00884857"/>
    <w:rsid w:val="008A08D1"/>
    <w:rsid w:val="008F15FF"/>
    <w:rsid w:val="00944BA0"/>
    <w:rsid w:val="00944E55"/>
    <w:rsid w:val="00945D5A"/>
    <w:rsid w:val="00976AAC"/>
    <w:rsid w:val="009949D3"/>
    <w:rsid w:val="0099571D"/>
    <w:rsid w:val="009A2E8E"/>
    <w:rsid w:val="009C65A0"/>
    <w:rsid w:val="00A0031D"/>
    <w:rsid w:val="00A12D16"/>
    <w:rsid w:val="00A200C7"/>
    <w:rsid w:val="00A37AE0"/>
    <w:rsid w:val="00A44A16"/>
    <w:rsid w:val="00A4753C"/>
    <w:rsid w:val="00A73A6F"/>
    <w:rsid w:val="00A7614B"/>
    <w:rsid w:val="00A80707"/>
    <w:rsid w:val="00A96FB5"/>
    <w:rsid w:val="00AA2D27"/>
    <w:rsid w:val="00AB1018"/>
    <w:rsid w:val="00AC14E9"/>
    <w:rsid w:val="00AD65DD"/>
    <w:rsid w:val="00AF2A88"/>
    <w:rsid w:val="00B26912"/>
    <w:rsid w:val="00BF03DC"/>
    <w:rsid w:val="00C14254"/>
    <w:rsid w:val="00C27A97"/>
    <w:rsid w:val="00C554BB"/>
    <w:rsid w:val="00C836AE"/>
    <w:rsid w:val="00C94C00"/>
    <w:rsid w:val="00CA565D"/>
    <w:rsid w:val="00CD4EA2"/>
    <w:rsid w:val="00CE5BD7"/>
    <w:rsid w:val="00D33343"/>
    <w:rsid w:val="00D440FF"/>
    <w:rsid w:val="00D45DCF"/>
    <w:rsid w:val="00D8030E"/>
    <w:rsid w:val="00DD4779"/>
    <w:rsid w:val="00DF4B90"/>
    <w:rsid w:val="00E201BC"/>
    <w:rsid w:val="00E35637"/>
    <w:rsid w:val="00E52154"/>
    <w:rsid w:val="00E75743"/>
    <w:rsid w:val="00EE449F"/>
    <w:rsid w:val="00F01D17"/>
    <w:rsid w:val="00F0263A"/>
    <w:rsid w:val="00F109E1"/>
    <w:rsid w:val="00F27AAB"/>
    <w:rsid w:val="00F31068"/>
    <w:rsid w:val="00F705A3"/>
    <w:rsid w:val="00FC08A4"/>
    <w:rsid w:val="00FC1FCB"/>
    <w:rsid w:val="00FC214B"/>
    <w:rsid w:val="0F309825"/>
    <w:rsid w:val="4DFEF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EFCE5"/>
  <w15:chartTrackingRefBased/>
  <w15:docId w15:val="{B6A40DA3-E4EB-4BB8-9BEC-2CAF85F4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154"/>
    <w:pPr>
      <w:keepNext/>
      <w:keepLines/>
      <w:spacing w:before="240" w:after="0"/>
      <w:jc w:val="center"/>
      <w:outlineLvl w:val="0"/>
    </w:pPr>
    <w:rPr>
      <w:rFonts w:ascii="Arial Black" w:eastAsiaTheme="majorEastAsia" w:hAnsi="Arial Black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2154"/>
    <w:rPr>
      <w:rFonts w:ascii="Arial Black" w:eastAsiaTheme="majorEastAsia" w:hAnsi="Arial Black" w:cstheme="majorBidi"/>
      <w:color w:val="000000" w:themeColor="text1"/>
      <w:sz w:val="32"/>
      <w:szCs w:val="32"/>
    </w:rPr>
  </w:style>
  <w:style w:type="table" w:styleId="GridTable5Dark-Accent1">
    <w:name w:val="Grid Table 5 Dark Accent 1"/>
    <w:basedOn w:val="TableNormal"/>
    <w:uiPriority w:val="50"/>
    <w:rsid w:val="004100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57083204CBF409EE73BED54259CE8" ma:contentTypeVersion="5" ma:contentTypeDescription="Create a new document." ma:contentTypeScope="" ma:versionID="6e4a9be5410de71902a0d095bdfb0661">
  <xsd:schema xmlns:xsd="http://www.w3.org/2001/XMLSchema" xmlns:xs="http://www.w3.org/2001/XMLSchema" xmlns:p="http://schemas.microsoft.com/office/2006/metadata/properties" xmlns:ns2="1c4539da-b151-4afe-b7f9-6dd368999b0d" xmlns:ns3="527ee08e-fe57-46a0-8730-926ce5cb182d" targetNamespace="http://schemas.microsoft.com/office/2006/metadata/properties" ma:root="true" ma:fieldsID="67e1d6dcd485adf2fc0861914fddc919" ns2:_="" ns3:_="">
    <xsd:import namespace="1c4539da-b151-4afe-b7f9-6dd368999b0d"/>
    <xsd:import namespace="527ee08e-fe57-46a0-8730-926ce5cb18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4539da-b151-4afe-b7f9-6dd368999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ee08e-fe57-46a0-8730-926ce5cb18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394A00-0CEA-47C2-BBA3-89345ABC3D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54D419-CE05-44D5-9FB2-0D929AF593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89AFCB-DF24-40E6-9609-88CF90B1E4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4539da-b151-4afe-b7f9-6dd368999b0d"/>
    <ds:schemaRef ds:uri="527ee08e-fe57-46a0-8730-926ce5cb18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Hari Thapliyal</cp:lastModifiedBy>
  <cp:revision>115</cp:revision>
  <dcterms:created xsi:type="dcterms:W3CDTF">2018-04-20T04:23:00Z</dcterms:created>
  <dcterms:modified xsi:type="dcterms:W3CDTF">2018-04-27T11:07:00Z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0x01010049B57083204CBF409EE73BED54259CE8</vt:lpwstr>
  </property>
</Properties>
</file>