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26" w:rsidRDefault="00F07526" w:rsidP="00F07526">
      <w:pPr>
        <w:pStyle w:val="Heading1"/>
      </w:pPr>
      <w:r>
        <w:t>Familiarization to Roles</w:t>
      </w:r>
    </w:p>
    <w:p w:rsidR="00F030A5" w:rsidRDefault="00F030A5" w:rsidP="00F030A5">
      <w:pPr>
        <w:pStyle w:val="ListParagraph"/>
        <w:numPr>
          <w:ilvl w:val="0"/>
          <w:numId w:val="5"/>
        </w:numPr>
      </w:pPr>
      <w:r>
        <w:t xml:space="preserve">Read </w:t>
      </w:r>
      <w:r w:rsidR="00BB7158">
        <w:t xml:space="preserve">role description and </w:t>
      </w:r>
      <w:r>
        <w:t xml:space="preserve">responsibilities </w:t>
      </w:r>
      <w:r w:rsidR="00BB7158">
        <w:t xml:space="preserve">of </w:t>
      </w:r>
      <w:r>
        <w:t>the role given to you &amp; try to understand and assimilate</w:t>
      </w:r>
      <w:r w:rsidR="00C17331">
        <w:t xml:space="preserve"> (</w:t>
      </w:r>
      <w:r w:rsidR="00EE2E52">
        <w:t>10 min)</w:t>
      </w:r>
    </w:p>
    <w:p w:rsidR="00F030A5" w:rsidRDefault="00F030A5" w:rsidP="00F030A5">
      <w:pPr>
        <w:pStyle w:val="ListParagraph"/>
        <w:numPr>
          <w:ilvl w:val="0"/>
          <w:numId w:val="5"/>
        </w:numPr>
      </w:pPr>
      <w:r>
        <w:t>Write your question on some separate note (we will discuss that based on the context)</w:t>
      </w:r>
    </w:p>
    <w:p w:rsidR="00EE2E52" w:rsidRDefault="00EE2E52" w:rsidP="00F030A5">
      <w:pPr>
        <w:pStyle w:val="ListParagraph"/>
        <w:numPr>
          <w:ilvl w:val="0"/>
          <w:numId w:val="5"/>
        </w:numPr>
      </w:pPr>
      <w:r>
        <w:t xml:space="preserve">Ask questions to the trainer </w:t>
      </w:r>
      <w:r w:rsidR="00C17331">
        <w:t>(</w:t>
      </w:r>
      <w:r>
        <w:t>10 min)</w:t>
      </w:r>
    </w:p>
    <w:p w:rsidR="00F030A5" w:rsidRDefault="00EE2E52" w:rsidP="00F030A5">
      <w:pPr>
        <w:pStyle w:val="ListParagraph"/>
        <w:numPr>
          <w:ilvl w:val="0"/>
          <w:numId w:val="5"/>
        </w:numPr>
      </w:pPr>
      <w:r>
        <w:t>Come on stage and e</w:t>
      </w:r>
      <w:r w:rsidR="00F030A5">
        <w:t>xplain your role to others</w:t>
      </w:r>
      <w:r>
        <w:t>. (</w:t>
      </w:r>
      <w:r w:rsidR="00C17331">
        <w:t>10</w:t>
      </w:r>
      <w:r>
        <w:t xml:space="preserve"> min for each role)</w:t>
      </w:r>
    </w:p>
    <w:p w:rsidR="00EE2E52" w:rsidRDefault="00EE2E52" w:rsidP="00F030A5">
      <w:pPr>
        <w:pStyle w:val="ListParagraph"/>
        <w:numPr>
          <w:ilvl w:val="0"/>
          <w:numId w:val="5"/>
        </w:numPr>
      </w:pPr>
      <w:r>
        <w:t>During one group/person speaking about their responsibilities other students must listen carefully and make note of it.</w:t>
      </w:r>
    </w:p>
    <w:p w:rsidR="00432643" w:rsidRPr="00432643" w:rsidRDefault="00432643" w:rsidP="00432643"/>
    <w:p w:rsidR="00EE2E52" w:rsidRDefault="00EE2E52">
      <w:r>
        <w:br w:type="page"/>
      </w:r>
    </w:p>
    <w:p w:rsidR="00BD0C0A" w:rsidRPr="007C2940" w:rsidRDefault="00BD0C0A" w:rsidP="007C2940">
      <w:pPr>
        <w:pStyle w:val="Heading1"/>
        <w:rPr>
          <w:rFonts w:eastAsia="Times New Roman"/>
        </w:rPr>
      </w:pPr>
      <w:r w:rsidRPr="007C2940">
        <w:rPr>
          <w:rFonts w:eastAsia="Times New Roman"/>
        </w:rPr>
        <w:lastRenderedPageBreak/>
        <w:t>1 PROJECT BOARD</w:t>
      </w:r>
      <w:r w:rsidR="00A45B0E">
        <w:rPr>
          <w:rFonts w:eastAsia="Times New Roman"/>
        </w:rPr>
        <w:t xml:space="preserve"> (PB)</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accountable to corporate or</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programme management for the success of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project, and has the authority to direct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within the remit set by corporate or programme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management as documented in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mandate.</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also responsible for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communications between the project management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team and stakeholders external to that team (e.g. corporate and programme management).</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According to the scale, complexity, importance and</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risk of the project, Project Board members may</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delegate some Project Assurance tasks to separate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 xml:space="preserve">individuals. The Project Board may also </w:t>
      </w:r>
      <w:r w:rsidR="007C2940" w:rsidRPr="00862F1F">
        <w:rPr>
          <w:rFonts w:ascii="Calibri" w:eastAsia="Times New Roman" w:hAnsi="Calibri" w:cs="Calibri"/>
          <w:color w:val="000000"/>
          <w:szCs w:val="22"/>
        </w:rPr>
        <w:t>d</w:t>
      </w:r>
      <w:r w:rsidRPr="00862F1F">
        <w:rPr>
          <w:rFonts w:ascii="Calibri" w:eastAsia="Times New Roman" w:hAnsi="Calibri" w:cs="Calibri"/>
          <w:color w:val="000000"/>
          <w:szCs w:val="22"/>
        </w:rPr>
        <w:t>elegate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decisions regarding changes to a Change Authority.</w:t>
      </w:r>
    </w:p>
    <w:p w:rsidR="007C2940" w:rsidRPr="007C2940" w:rsidRDefault="007C2940" w:rsidP="007C2940">
      <w:pPr>
        <w:tabs>
          <w:tab w:val="left" w:pos="330"/>
        </w:tabs>
        <w:spacing w:after="0" w:line="240" w:lineRule="auto"/>
        <w:ind w:left="360"/>
        <w:rPr>
          <w:rFonts w:ascii="Calibri" w:eastAsia="Times New Roman" w:hAnsi="Calibri" w:cs="Calibri"/>
          <w:color w:val="000000"/>
          <w:szCs w:val="22"/>
        </w:rPr>
      </w:pPr>
    </w:p>
    <w:p w:rsidR="00BD0C0A" w:rsidRPr="00CD5595" w:rsidRDefault="00BD0C0A" w:rsidP="00BF7B32">
      <w:pPr>
        <w:spacing w:after="0" w:line="240" w:lineRule="auto"/>
        <w:ind w:left="360"/>
        <w:rPr>
          <w:rFonts w:ascii="Calibri" w:eastAsia="Times New Roman" w:hAnsi="Calibri" w:cs="Calibri"/>
          <w:b/>
          <w:bCs/>
          <w:color w:val="000000"/>
          <w:szCs w:val="22"/>
        </w:rPr>
      </w:pPr>
      <w:r w:rsidRPr="00CD5595">
        <w:rPr>
          <w:rFonts w:ascii="Calibri" w:eastAsia="Times New Roman" w:hAnsi="Calibri" w:cs="Calibri"/>
          <w:b/>
          <w:bCs/>
          <w:color w:val="000000"/>
          <w:szCs w:val="22"/>
        </w:rPr>
        <w:t>General responsibilities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start-up and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project tolerances with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Brief</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Stage Plan for the initiation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Decide whether to use a Change Authority and, if so, agree the level of authority to be delegated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severity ratings for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priority ratings for requests for change and off-specifications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supplier contract (if the relationship between the customer and supplier is a commercial one)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Initiation Documentation (and its components)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the start of the project.</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tolerances for each stage and approve Stage Plans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each management stage and approve the Product Descriptions for each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Exception Plans when stage-level tolerances are forecast to be exceeded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Communicate with stakeholders as defined in the Communication Management Strategy (including briefing corporate or programme management about project progress)</w:t>
      </w:r>
    </w:p>
    <w:p w:rsidR="00BD0C0A" w:rsidRPr="007C2940" w:rsidRDefault="007C2940"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Provide overall gu</w:t>
      </w:r>
      <w:r w:rsidR="00BD0C0A" w:rsidRPr="007C2940">
        <w:rPr>
          <w:rFonts w:ascii="Calibri" w:eastAsia="Times New Roman" w:hAnsi="Calibri" w:cs="Calibri"/>
          <w:color w:val="000000"/>
          <w:szCs w:val="22"/>
        </w:rPr>
        <w:t>idance and direction to the project, ensuring it remains viable and within any specified constraints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Respond to requests for advice from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are being tracked and managed as effectively as possible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changes (unless delegated to a Change Authority)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completed products.</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At the end of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products have been delivered satisfactorily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acceptance criteria have been met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acceptance of the project product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End Project Report and ensure that any issues, lessons and risks are documented and passed on to the appropriate body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Authorize follow-on action recommendations and Lessons Reports to be distributed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the updated Benefits Review Plan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closure and send project closure notification to corporate or programme management.</w:t>
      </w:r>
    </w:p>
    <w:p w:rsidR="007C2940" w:rsidRPr="007C2940" w:rsidRDefault="007C2940" w:rsidP="007C2940">
      <w:pPr>
        <w:spacing w:after="0" w:line="240" w:lineRule="auto"/>
        <w:ind w:left="360"/>
        <w:rPr>
          <w:rFonts w:ascii="Calibri" w:eastAsia="Times New Roman" w:hAnsi="Calibri" w:cs="Calibri"/>
          <w:color w:val="000000"/>
          <w:szCs w:val="22"/>
        </w:rPr>
      </w:pPr>
    </w:p>
    <w:p w:rsidR="00BD0C0A" w:rsidRPr="00003902" w:rsidRDefault="00BD0C0A" w:rsidP="007C2940">
      <w:pPr>
        <w:spacing w:after="0" w:line="240" w:lineRule="auto"/>
        <w:ind w:left="360"/>
        <w:rPr>
          <w:rFonts w:ascii="Calibri" w:eastAsia="Times New Roman" w:hAnsi="Calibri" w:cs="Calibri"/>
          <w:b/>
          <w:bCs/>
          <w:color w:val="000000"/>
          <w:szCs w:val="22"/>
        </w:rPr>
      </w:pPr>
      <w:r w:rsidRPr="00003902">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To be successful, the Project Board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make decisions, approve plans and authorize any necessary deviation from Stage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allocate resources to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w:t>
      </w:r>
      <w:r w:rsid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business, user and supplier interests Ideally be able to stay with the project throughout its life.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Delegation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Leadership</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 and conflict resolution.</w:t>
      </w:r>
    </w:p>
    <w:p w:rsidR="00BD0C0A" w:rsidRDefault="00BD0C0A" w:rsidP="00BD0C0A">
      <w:pPr>
        <w:spacing w:after="0" w:line="240" w:lineRule="auto"/>
        <w:ind w:left="108"/>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2 EXECUTIVE</w:t>
      </w:r>
      <w:r w:rsidR="00D10455">
        <w:rPr>
          <w:rFonts w:eastAsia="Times New Roman"/>
        </w:rPr>
        <w:t xml:space="preserve"> / PMO</w:t>
      </w:r>
      <w:r w:rsidR="008526EE">
        <w:rPr>
          <w:rFonts w:eastAsia="Times New Roman"/>
        </w:rPr>
        <w:t xml:space="preserve"> (</w:t>
      </w:r>
      <w:r w:rsidR="008526EE" w:rsidRPr="001B32B7">
        <w:rPr>
          <w:rFonts w:eastAsia="Times New Roman"/>
        </w:rPr>
        <w:t>Project Management Office</w:t>
      </w:r>
      <w:r w:rsidR="008526EE">
        <w:rPr>
          <w:rFonts w:eastAsia="Times New Roman"/>
        </w:rPr>
        <w:t>)</w:t>
      </w:r>
      <w:r w:rsidR="00D10455">
        <w:rPr>
          <w:rFonts w:eastAsia="Times New Roman"/>
        </w:rPr>
        <w:t xml:space="preserve"> Head</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is ultimately responsible for the project, supported by the Senior User and Senior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Executive's role is to ensure that the project is focused throughout its life on achieving its objectives and delivering a product that will achieve the forecast benefits.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has to ensure that the project gives value for money, ensuring a cost-conscious approach to the project, balancing the demands of the business, user and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Throughout the project, the Executive is responsible for the Business Case. </w:t>
      </w:r>
    </w:p>
    <w:p w:rsidR="00BD0C0A"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is not a democracy controlled by votes. The Executive is the ultimate decision maker and is supported in the decision making by the Senior User and Senior Supplier.</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 w:val="23"/>
          <w:szCs w:val="23"/>
        </w:rPr>
        <w:t>Accountabilities</w:t>
      </w:r>
      <w:r w:rsidRPr="001B32B7">
        <w:rPr>
          <w:rFonts w:ascii="Calibri" w:eastAsia="Times New Roman" w:hAnsi="Calibri" w:cs="Calibri"/>
          <w:b/>
          <w:bCs/>
          <w:color w:val="010101"/>
          <w:szCs w:val="22"/>
        </w:rPr>
        <w:t>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Optimum utilization of all kind of all resource (human, equipment, material, expenses) in various projects across the organization.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To avoid the conflict of this </w:t>
      </w:r>
      <w:r w:rsidRPr="001B32B7">
        <w:rPr>
          <w:rFonts w:ascii="Calibri" w:eastAsia="Times New Roman" w:hAnsi="Calibri" w:cs="Calibri"/>
          <w:i/>
          <w:iCs/>
          <w:color w:val="010101"/>
          <w:sz w:val="23"/>
          <w:szCs w:val="23"/>
        </w:rPr>
        <w:t>responsibility</w:t>
      </w:r>
      <w:r w:rsidRPr="001B32B7">
        <w:rPr>
          <w:rFonts w:ascii="Calibri" w:eastAsia="Times New Roman" w:hAnsi="Calibri" w:cs="Calibri"/>
          <w:i/>
          <w:iCs/>
          <w:color w:val="010101"/>
          <w:szCs w:val="22"/>
        </w:rPr>
        <w:t> with functional head PMO head should know ratio of work each person's time assigned to project between operations &amp; projects.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Knowledge management.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PMO head should own &amp; maintain a configuration management system. All the documents should be managed project wise. Entire project team should access documents from this system and nowhere else. Ownership of each folder should be with PMT members.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Project Management Methodologies/Process standardization.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All the project management processes &amp; </w:t>
      </w:r>
      <w:r w:rsidRPr="001B32B7">
        <w:rPr>
          <w:rFonts w:ascii="Calibri" w:eastAsia="Times New Roman" w:hAnsi="Calibri" w:cs="Calibri"/>
          <w:i/>
          <w:iCs/>
          <w:color w:val="010101"/>
          <w:sz w:val="23"/>
          <w:szCs w:val="23"/>
        </w:rPr>
        <w:t>methodologies</w:t>
      </w:r>
      <w:r w:rsidRPr="001B32B7">
        <w:rPr>
          <w:rFonts w:ascii="Calibri" w:eastAsia="Times New Roman" w:hAnsi="Calibri" w:cs="Calibri"/>
          <w:i/>
          <w:iCs/>
          <w:color w:val="010101"/>
          <w:szCs w:val="22"/>
        </w:rPr>
        <w:t> should be defined, refined, standardized and benchmarked by PMO Head based on the industry practices and organization culture &amp; </w:t>
      </w:r>
      <w:r w:rsidRPr="001B32B7">
        <w:rPr>
          <w:rFonts w:ascii="Calibri" w:eastAsia="Times New Roman" w:hAnsi="Calibri" w:cs="Calibri"/>
          <w:i/>
          <w:iCs/>
          <w:color w:val="010101"/>
          <w:sz w:val="23"/>
          <w:szCs w:val="23"/>
        </w:rPr>
        <w:t>capabilities</w:t>
      </w:r>
      <w:r w:rsidRPr="001B32B7">
        <w:rPr>
          <w:rFonts w:ascii="Calibri" w:eastAsia="Times New Roman" w:hAnsi="Calibri" w:cs="Calibri"/>
          <w:i/>
          <w:iCs/>
          <w:color w:val="010101"/>
          <w:szCs w:val="22"/>
        </w:rPr>
        <w: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 xml:space="preserve">Project Audits (process, governance, tracking, document management, risk </w:t>
      </w:r>
      <w:proofErr w:type="spellStart"/>
      <w:r w:rsidRPr="001B32B7">
        <w:rPr>
          <w:rFonts w:ascii="Calibri" w:eastAsia="Times New Roman" w:hAnsi="Calibri" w:cs="Calibri"/>
          <w:color w:val="010101"/>
          <w:szCs w:val="22"/>
        </w:rPr>
        <w:t>etc</w:t>
      </w:r>
      <w:proofErr w:type="spellEnd"/>
      <w:r w:rsidRPr="001B32B7">
        <w:rPr>
          <w:rFonts w:ascii="Calibri" w:eastAsia="Times New Roman" w:hAnsi="Calibri" w:cs="Calibri"/>
          <w:color w:val="010101"/>
          <w:szCs w:val="22"/>
        </w:rPr>
        <w: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Routinely PMO head should perform Configuration Audit, Quality Audit &amp; Risk Audit of the projects.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Ensure each project within "TEAM" get successfully done as per the commitment to customer and management.</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He should ensure project are properly baselined and all major </w:t>
      </w:r>
      <w:r w:rsidRPr="001B32B7">
        <w:rPr>
          <w:rFonts w:ascii="Calibri" w:eastAsia="Times New Roman" w:hAnsi="Calibri" w:cs="Calibri"/>
          <w:i/>
          <w:iCs/>
          <w:color w:val="010101"/>
          <w:sz w:val="23"/>
          <w:szCs w:val="23"/>
        </w:rPr>
        <w:t xml:space="preserve">stakeholders </w:t>
      </w:r>
      <w:proofErr w:type="gramStart"/>
      <w:r w:rsidRPr="001B32B7">
        <w:rPr>
          <w:rFonts w:ascii="Calibri" w:eastAsia="Times New Roman" w:hAnsi="Calibri" w:cs="Calibri"/>
          <w:i/>
          <w:iCs/>
          <w:color w:val="010101"/>
          <w:sz w:val="23"/>
          <w:szCs w:val="23"/>
        </w:rPr>
        <w:t>like</w:t>
      </w:r>
      <w:r w:rsidRPr="001B32B7">
        <w:rPr>
          <w:rFonts w:ascii="Calibri" w:eastAsia="Times New Roman" w:hAnsi="Calibri" w:cs="Calibri"/>
          <w:i/>
          <w:iCs/>
          <w:color w:val="010101"/>
          <w:szCs w:val="22"/>
        </w:rPr>
        <w:t>  customer</w:t>
      </w:r>
      <w:proofErr w:type="gramEnd"/>
      <w:r w:rsidRPr="001B32B7">
        <w:rPr>
          <w:rFonts w:ascii="Calibri" w:eastAsia="Times New Roman" w:hAnsi="Calibri" w:cs="Calibri"/>
          <w:i/>
          <w:iCs/>
          <w:color w:val="010101"/>
          <w:szCs w:val="22"/>
        </w:rPr>
        <w:t>, management &amp; functional head are involved in baselining of the project.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 project managers in planning</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Project Governance. </w:t>
      </w:r>
      <w:r w:rsidRPr="001B32B7">
        <w:rPr>
          <w:rFonts w:ascii="Calibri" w:eastAsia="Times New Roman" w:hAnsi="Calibri" w:cs="Calibri"/>
          <w:i/>
          <w:iCs/>
          <w:color w:val="010101"/>
          <w:szCs w:val="22"/>
        </w:rPr>
        <w:t>PMO head should maintain dashboards at project, organization &amp; department level. He should ensure right data is being captured at right level from right person. He should take corrective and preventive action whenever there is risk is perceived or issue occurred.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Taking direction from COO on periodic basis.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 w:val="23"/>
          <w:szCs w:val="23"/>
        </w:rPr>
        <w:t>Escalating</w:t>
      </w:r>
      <w:r w:rsidRPr="001B32B7">
        <w:rPr>
          <w:rFonts w:ascii="Calibri" w:eastAsia="Times New Roman" w:hAnsi="Calibri" w:cs="Calibri"/>
          <w:color w:val="010101"/>
          <w:szCs w:val="22"/>
        </w:rPr>
        <w:t> issues beyond PMO Head's threshold to COO</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Helps presales/proposal team in validating estimate, capability, availability. No proposal should be submitted to customer without PMO head’s input consideration.</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Issue Project Charter</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With the help of PMT and systems, resolve dependencies, which are across the projects.</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First level escalation for PM</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PMO Head is accountable towards the COO</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Highest authority in project management to make the decisions.</w:t>
      </w:r>
    </w:p>
    <w:p w:rsidR="008526EE" w:rsidRDefault="008526EE" w:rsidP="007C2940">
      <w:pPr>
        <w:tabs>
          <w:tab w:val="left" w:pos="330"/>
        </w:tabs>
        <w:spacing w:after="0" w:line="240" w:lineRule="auto"/>
        <w:ind w:left="360"/>
        <w:rPr>
          <w:rFonts w:ascii="Calibri" w:eastAsia="Times New Roman" w:hAnsi="Calibri" w:cs="Calibri"/>
          <w:color w:val="000000"/>
          <w:szCs w:val="22"/>
        </w:rPr>
      </w:pPr>
    </w:p>
    <w:p w:rsidR="008526EE" w:rsidRDefault="008526EE" w:rsidP="007C2940">
      <w:pPr>
        <w:tabs>
          <w:tab w:val="left" w:pos="330"/>
        </w:tabs>
        <w:spacing w:after="0" w:line="240" w:lineRule="auto"/>
        <w:ind w:left="360"/>
        <w:rPr>
          <w:rFonts w:ascii="Calibri" w:eastAsia="Times New Roman" w:hAnsi="Calibri" w:cs="Calibri"/>
          <w:color w:val="000000"/>
          <w:szCs w:val="22"/>
        </w:rPr>
      </w:pPr>
    </w:p>
    <w:p w:rsidR="008526EE" w:rsidRPr="007C2940" w:rsidRDefault="008526EE" w:rsidP="007C2940">
      <w:pPr>
        <w:tabs>
          <w:tab w:val="left" w:pos="330"/>
        </w:tabs>
        <w:spacing w:after="0" w:line="240" w:lineRule="auto"/>
        <w:ind w:left="360"/>
        <w:rPr>
          <w:rFonts w:ascii="Calibri" w:eastAsia="Times New Roman" w:hAnsi="Calibri" w:cs="Calibri"/>
          <w:color w:val="000000"/>
          <w:szCs w:val="22"/>
        </w:rPr>
      </w:pPr>
    </w:p>
    <w:p w:rsidR="00BD0C0A" w:rsidRPr="00CD5595" w:rsidRDefault="00BD0C0A" w:rsidP="007C2940">
      <w:pPr>
        <w:spacing w:after="0" w:line="240" w:lineRule="auto"/>
        <w:ind w:left="360"/>
        <w:rPr>
          <w:rFonts w:ascii="Calibri" w:eastAsia="Times New Roman" w:hAnsi="Calibri" w:cs="Calibri"/>
          <w:b/>
          <w:bCs/>
          <w:color w:val="000000"/>
          <w:szCs w:val="22"/>
        </w:rPr>
      </w:pPr>
      <w:r w:rsidRPr="00CD5595">
        <w:rPr>
          <w:rFonts w:ascii="Calibri" w:eastAsia="Times New Roman" w:hAnsi="Calibri" w:cs="Calibri"/>
          <w:b/>
          <w:bCs/>
          <w:color w:val="000000"/>
          <w:szCs w:val="22"/>
        </w:rPr>
        <w:t>Responsibilities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In addition to the Project Board's collective responsibilities, the Executive</w:t>
      </w:r>
      <w:r w:rsidR="00CD5595">
        <w:rPr>
          <w:rFonts w:ascii="Calibri" w:eastAsia="Times New Roman" w:hAnsi="Calibri" w:cs="Calibri"/>
          <w:color w:val="000000"/>
          <w:szCs w:val="22"/>
        </w:rPr>
        <w:t>/PMO Head</w:t>
      </w:r>
      <w:r w:rsidRPr="007C2940">
        <w:rPr>
          <w:rFonts w:ascii="Calibri" w:eastAsia="Times New Roman" w:hAnsi="Calibri" w:cs="Calibri"/>
          <w:color w:val="000000"/>
          <w:szCs w:val="22"/>
        </w:rPr>
        <w:t xml:space="preserve">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Design and appoint the project management team (in particular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bookmarkStart w:id="0" w:name="_GoBack"/>
      <w:r w:rsidRPr="007C2940">
        <w:rPr>
          <w:rFonts w:ascii="Calibri" w:eastAsia="Times New Roman" w:hAnsi="Calibri" w:cs="Calibri"/>
          <w:color w:val="000000"/>
          <w:szCs w:val="22"/>
        </w:rPr>
        <w:t xml:space="preserve">Oversee the development of the Project Brief and the outline Business Case, ensuring that the project is aligned with corporate strategies (and presenting the outline Business Case to corporate or programme management for </w:t>
      </w:r>
      <w:r w:rsidR="007C2940">
        <w:rPr>
          <w:rFonts w:ascii="Calibri" w:eastAsia="Times New Roman" w:hAnsi="Calibri" w:cs="Calibri"/>
          <w:color w:val="000000"/>
          <w:szCs w:val="22"/>
        </w:rPr>
        <w:t>approval where requ</w:t>
      </w:r>
      <w:r w:rsidRPr="007C2940">
        <w:rPr>
          <w:rFonts w:ascii="Calibri" w:eastAsia="Times New Roman" w:hAnsi="Calibri" w:cs="Calibri"/>
          <w:color w:val="000000"/>
          <w:szCs w:val="22"/>
        </w:rPr>
        <w:t>ired)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Oversee the development of the detailed Business Case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Secure the funding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Approve any additional supplier contracts (if the relationship between the user and supplier is a </w:t>
      </w:r>
      <w:r w:rsidR="007C2940" w:rsidRPr="007C2940">
        <w:rPr>
          <w:rFonts w:ascii="Calibri" w:eastAsia="Times New Roman" w:hAnsi="Calibri" w:cs="Calibri"/>
          <w:color w:val="000000"/>
          <w:szCs w:val="22"/>
        </w:rPr>
        <w:t>c</w:t>
      </w:r>
      <w:r w:rsidRPr="007C2940">
        <w:rPr>
          <w:rFonts w:ascii="Calibri" w:eastAsia="Times New Roman" w:hAnsi="Calibri" w:cs="Calibri"/>
          <w:color w:val="000000"/>
          <w:szCs w:val="22"/>
        </w:rPr>
        <w:t>ommercial one)</w:t>
      </w:r>
    </w:p>
    <w:bookmarkEnd w:id="0"/>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Hold the Senior Supplier to account for the quality and integrity of the specialist approach and specialist products created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Hold the Senior User to account for realizing the benefits defined in the Business Case, ensuring that benefits reviews take place to monitor the extent to which the Business Case benefits are achieved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post-project benefits reviews to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and control the progress of the project</w:t>
      </w:r>
      <w:r w:rsidR="007C2940"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at a strategic level, in particular reviewing the Business Case regularly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Escalate issues and risks to corporate or programme management if project tolerance is forecast to be exceeded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associated with the Business Case are identified, assessed and controlled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continued business justification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Organize and chair Project Board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overall business assurance of the project - that it remains on target to deliver products that will achieve the expected business benefits, and that the project will be completed within its agreed tolerances. Where appropriate, delegate some business Project Assurance activities (see section C. 7).</w:t>
      </w:r>
    </w:p>
    <w:p w:rsidR="007C2940" w:rsidRDefault="007C2940" w:rsidP="007C2940">
      <w:pPr>
        <w:spacing w:after="0" w:line="240" w:lineRule="auto"/>
        <w:ind w:left="360"/>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3 SENIOR USER</w:t>
      </w:r>
      <w:r w:rsidR="00A45B0E">
        <w:rPr>
          <w:rFonts w:eastAsia="Times New Roman"/>
        </w:rPr>
        <w:t xml:space="preserve"> (SU)</w:t>
      </w:r>
      <w:r w:rsidR="00541BFA">
        <w:rPr>
          <w:rFonts w:eastAsia="Times New Roman"/>
        </w:rPr>
        <w:t xml:space="preserve"> / Marketing/Sales</w:t>
      </w:r>
      <w:r w:rsidR="008526EE">
        <w:rPr>
          <w:rFonts w:eastAsia="Times New Roman"/>
        </w:rPr>
        <w:t>/Customer Rep</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role represents the interests of all those who will use the project's products (including operations and maintenance), those for whom the products will achieve an objective or those who will use the products to deliver benefits. The Senior User role commits user resources and monitors products against requirements. This role may require more than one person to cover all the user interests. For the sake of effectiveness, the role should not be split between too many people.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specifies the benefits and is held to account by demonstrating to corporate or programme management that the forecast benefits which were the basis of project approval have in fact been realized. This is likely to involve a commitment beyond the end of the life of the project.</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0E2E28">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User(s)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customer's quality expectations and define acceptance criteria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desired outcome of the project is specified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project produces products that will deliver the desired outcomes, and meet user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expected benefits (derived from the project's outcomes) are realized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 statement of actual versus forecast benefits at the benefits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user requirements and priority conflicts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user resources required for the project (e.g. to undertake user quality inspections and product approval) are made available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safeguarding the expected benefits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and advise user management on all matters concerning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business performance stability during transition from the project to business as usual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user view on follow-on action recommendations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user perspective (user assurance) and, where appropriate, delegate user Project Assurance activities (see section C. 7).</w:t>
      </w:r>
    </w:p>
    <w:p w:rsidR="00C647AD" w:rsidRDefault="00C647AD">
      <w:pPr>
        <w:rPr>
          <w:rFonts w:ascii="Arial" w:eastAsia="Times New Roman" w:hAnsi="Arial" w:cstheme="majorBidi"/>
          <w:b/>
          <w:sz w:val="32"/>
          <w:szCs w:val="29"/>
        </w:rPr>
      </w:pPr>
      <w:r>
        <w:rPr>
          <w:rFonts w:eastAsia="Times New Roman"/>
        </w:rPr>
        <w:br w:type="page"/>
      </w:r>
    </w:p>
    <w:p w:rsidR="00D10455" w:rsidRPr="001B32B7" w:rsidRDefault="00BD0C0A" w:rsidP="00D10455">
      <w:pPr>
        <w:pStyle w:val="Heading1"/>
        <w:rPr>
          <w:rFonts w:eastAsia="Times New Roman"/>
          <w:b w:val="0"/>
        </w:rPr>
      </w:pPr>
      <w:r w:rsidRPr="007C2940">
        <w:rPr>
          <w:rFonts w:eastAsia="Times New Roman"/>
        </w:rPr>
        <w:lastRenderedPageBreak/>
        <w:t xml:space="preserve">4 </w:t>
      </w:r>
      <w:r w:rsidR="00D10455" w:rsidRPr="001B32B7">
        <w:rPr>
          <w:rFonts w:eastAsia="Times New Roman"/>
        </w:rPr>
        <w:t>Project Management Team (PMT)</w:t>
      </w:r>
      <w:r w:rsidR="00D10455">
        <w:rPr>
          <w:rFonts w:eastAsia="Times New Roman"/>
          <w:b w:val="0"/>
        </w:rPr>
        <w:t xml:space="preserve"> / </w:t>
      </w:r>
      <w:r w:rsidR="008526EE">
        <w:rPr>
          <w:rFonts w:eastAsia="Times New Roman"/>
        </w:rPr>
        <w:t>Senior Supplier</w:t>
      </w:r>
      <w:r w:rsidR="00D10455">
        <w:rPr>
          <w:rFonts w:eastAsia="Times New Roman"/>
        </w:rPr>
        <w:t xml:space="preserve"> (SS)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The </w:t>
      </w:r>
      <w:r>
        <w:rPr>
          <w:rFonts w:ascii="Calibri" w:eastAsia="Times New Roman" w:hAnsi="Calibri" w:cs="Calibri"/>
          <w:color w:val="000000"/>
          <w:szCs w:val="22"/>
        </w:rPr>
        <w:t>PMT/SS</w:t>
      </w:r>
      <w:r w:rsidRPr="000E2E28">
        <w:rPr>
          <w:rFonts w:ascii="Calibri" w:eastAsia="Times New Roman" w:hAnsi="Calibri" w:cs="Calibri"/>
          <w:color w:val="000000"/>
          <w:szCs w:val="22"/>
        </w:rPr>
        <w:t xml:space="preserve"> represents the interests of those designing, developing, facilitating, procuring and implementing the project's products. </w:t>
      </w:r>
    </w:p>
    <w:p w:rsidR="00D10455" w:rsidRPr="000E2E28"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This role is accountable for the quality of products delivered by the supplier(s) and is responsible for the technical integrity of the project. If necessary, more than one person may be required to represent the suppliers.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Depending on the </w:t>
      </w:r>
      <w:proofErr w:type="gramStart"/>
      <w:r w:rsidRPr="000E2E28">
        <w:rPr>
          <w:rFonts w:ascii="Calibri" w:eastAsia="Times New Roman" w:hAnsi="Calibri" w:cs="Calibri"/>
          <w:color w:val="000000"/>
          <w:szCs w:val="22"/>
        </w:rPr>
        <w:t>particular customer/supplier</w:t>
      </w:r>
      <w:proofErr w:type="gramEnd"/>
      <w:r w:rsidRPr="000E2E28">
        <w:rPr>
          <w:rFonts w:ascii="Calibri" w:eastAsia="Times New Roman" w:hAnsi="Calibri" w:cs="Calibri"/>
          <w:color w:val="000000"/>
          <w:szCs w:val="22"/>
        </w:rPr>
        <w:t xml:space="preserve"> environment, the customer may also wish to appoint an independent person or group to carry out assurance on the supplier's products (for example, if the relationship between the customer and supplier is a commercial one).</w:t>
      </w:r>
    </w:p>
    <w:p w:rsidR="00D10455" w:rsidRDefault="00D10455" w:rsidP="00D10455">
      <w:pPr>
        <w:tabs>
          <w:tab w:val="left" w:pos="330"/>
        </w:tabs>
        <w:spacing w:after="0" w:line="240" w:lineRule="auto"/>
        <w:rPr>
          <w:rFonts w:ascii="Calibri" w:eastAsia="Times New Roman" w:hAnsi="Calibri" w:cs="Calibri"/>
          <w:color w:val="000000"/>
          <w:szCs w:val="22"/>
        </w:rPr>
      </w:pPr>
    </w:p>
    <w:p w:rsidR="00D10455" w:rsidRPr="008526EE" w:rsidRDefault="00D10455" w:rsidP="00D10455">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D10455" w:rsidRPr="000E2E28" w:rsidRDefault="00D10455" w:rsidP="00D10455">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Supplier will:</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and confirm the viability of the project approach</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proposals for designing and developing the products are realistic</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design, development and acceptance methods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supplier resources req</w:t>
      </w:r>
      <w:r>
        <w:rPr>
          <w:rFonts w:ascii="Calibri" w:eastAsia="Times New Roman" w:hAnsi="Calibri" w:cs="Calibri"/>
          <w:color w:val="000000"/>
          <w:szCs w:val="22"/>
        </w:rPr>
        <w:t>u</w:t>
      </w:r>
      <w:r w:rsidRPr="007C2940">
        <w:rPr>
          <w:rFonts w:ascii="Calibri" w:eastAsia="Times New Roman" w:hAnsi="Calibri" w:cs="Calibri"/>
          <w:color w:val="000000"/>
          <w:szCs w:val="22"/>
        </w:rPr>
        <w:t>ired for the project are made available</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Make decisions on escalated issues, with </w:t>
      </w:r>
      <w:proofErr w:type="gramStart"/>
      <w:r w:rsidRPr="007C2940">
        <w:rPr>
          <w:rFonts w:ascii="Calibri" w:eastAsia="Times New Roman" w:hAnsi="Calibri" w:cs="Calibri"/>
          <w:color w:val="000000"/>
          <w:szCs w:val="22"/>
        </w:rPr>
        <w:t>particular focus</w:t>
      </w:r>
      <w:proofErr w:type="gramEnd"/>
      <w:r w:rsidRPr="007C2940">
        <w:rPr>
          <w:rFonts w:ascii="Calibri" w:eastAsia="Times New Roman" w:hAnsi="Calibri" w:cs="Calibri"/>
          <w:color w:val="000000"/>
          <w:szCs w:val="22"/>
        </w:rPr>
        <w:t xml:space="preserve"> on safeguarding the integrity of the complete solution</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supplier requirements and priority conflicts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non-technical management on supplier aspects of the project</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quality procedures are used correctly, so that products adhere to requirements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supplier perspective (supplier assurance) and, where appropriate, delegate supplier Project Assurance activities (see section C. 7).</w:t>
      </w:r>
    </w:p>
    <w:p w:rsidR="00D10455" w:rsidRDefault="00D10455" w:rsidP="00D10455">
      <w:pPr>
        <w:rPr>
          <w:rFonts w:ascii="Arial" w:eastAsia="Times New Roman" w:hAnsi="Arial" w:cstheme="majorBidi"/>
          <w:b/>
          <w:sz w:val="32"/>
          <w:szCs w:val="29"/>
        </w:rPr>
      </w:pPr>
      <w:r>
        <w:rPr>
          <w:rFonts w:eastAsia="Times New Roman"/>
        </w:rPr>
        <w:br w:type="page"/>
      </w:r>
    </w:p>
    <w:p w:rsidR="00D10455" w:rsidRPr="00D10455" w:rsidRDefault="00D10455" w:rsidP="00D10455">
      <w:pPr>
        <w:tabs>
          <w:tab w:val="left" w:pos="330"/>
        </w:tabs>
        <w:spacing w:after="0" w:line="240" w:lineRule="auto"/>
        <w:rPr>
          <w:rFonts w:ascii="Calibri" w:eastAsia="Times New Roman" w:hAnsi="Calibri" w:cs="Calibri"/>
          <w:color w:val="000000"/>
          <w:szCs w:val="22"/>
        </w:rPr>
      </w:pPr>
    </w:p>
    <w:p w:rsidR="00D10455" w:rsidRPr="001B32B7" w:rsidRDefault="00D10455" w:rsidP="00D10455">
      <w:pPr>
        <w:numPr>
          <w:ilvl w:val="0"/>
          <w:numId w:val="15"/>
        </w:numPr>
        <w:spacing w:before="100" w:beforeAutospacing="1" w:after="100" w:afterAutospacing="1" w:line="240" w:lineRule="auto"/>
        <w:rPr>
          <w:rFonts w:ascii="Times New Roman" w:eastAsia="Times New Roman" w:hAnsi="Times New Roman" w:cs="Times New Roman"/>
          <w:b/>
          <w:bCs/>
          <w:sz w:val="24"/>
          <w:szCs w:val="24"/>
        </w:rPr>
      </w:pPr>
      <w:r w:rsidRPr="001B32B7">
        <w:rPr>
          <w:rFonts w:ascii="Calibri" w:eastAsia="Times New Roman" w:hAnsi="Calibri" w:cs="Calibri"/>
          <w:b/>
          <w:bCs/>
          <w:color w:val="010101"/>
          <w:szCs w:val="22"/>
        </w:rPr>
        <w:t>Accountabilities </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Pr>
          <w:rFonts w:ascii="Calibri" w:eastAsia="Times New Roman" w:hAnsi="Calibri" w:cs="Calibri"/>
          <w:color w:val="010101"/>
          <w:sz w:val="23"/>
          <w:szCs w:val="23"/>
        </w:rPr>
        <w:t xml:space="preserve">The team is </w:t>
      </w:r>
      <w:r w:rsidRPr="001B32B7">
        <w:rPr>
          <w:rFonts w:ascii="Calibri" w:eastAsia="Times New Roman" w:hAnsi="Calibri" w:cs="Calibri"/>
          <w:color w:val="010101"/>
          <w:sz w:val="23"/>
          <w:szCs w:val="23"/>
        </w:rPr>
        <w:t>primarily responsible for project planning and governance</w:t>
      </w:r>
      <w:r>
        <w:rPr>
          <w:rFonts w:ascii="Calibri" w:eastAsia="Times New Roman" w:hAnsi="Calibri" w:cs="Calibri"/>
          <w:color w:val="010101"/>
          <w:sz w:val="23"/>
          <w:szCs w:val="23"/>
        </w:rPr>
        <w:t xml:space="preserve"> at </w:t>
      </w:r>
      <w:r w:rsidRPr="007F6DC0">
        <w:rPr>
          <w:rFonts w:ascii="Calibri" w:eastAsia="Times New Roman" w:hAnsi="Calibri" w:cs="Calibri"/>
          <w:color w:val="010101"/>
          <w:sz w:val="23"/>
          <w:szCs w:val="23"/>
          <w:u w:val="single"/>
        </w:rPr>
        <w:t>ground level</w:t>
      </w:r>
      <w:r w:rsidRPr="001B32B7">
        <w:rPr>
          <w:rFonts w:ascii="Calibri" w:eastAsia="Times New Roman" w:hAnsi="Calibri" w:cs="Calibri"/>
          <w:color w:val="010101"/>
          <w:sz w:val="23"/>
          <w:szCs w:val="23"/>
        </w:rPr>
        <w: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All PMT should participate in daily standup meeting. If they want they can bring PT member for the meeting.</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resolve impediments or escalate to PM and department heads. </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Makes the decision in project of behalf of their department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PMT of the project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other PMT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Routine review with PM</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for their decisions taken or not taken</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towards PM</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right skilled PT Members are available for project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In consultation with their functional managers ensure employees have desired skills to complete the work</w:t>
      </w:r>
    </w:p>
    <w:p w:rsidR="00D10455" w:rsidRPr="001B32B7" w:rsidRDefault="00D10455" w:rsidP="00D1045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Project Management team is a team of people dedicated from functions for project coordination, estimation, verifying estimates, resolving dependencies and making commitment for project.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dedicated for the project. Not for the function or PMO.</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Every project should have a </w:t>
      </w:r>
      <w:proofErr w:type="spellStart"/>
      <w:r w:rsidRPr="001B32B7">
        <w:rPr>
          <w:rFonts w:ascii="Calibri" w:eastAsia="Times New Roman" w:hAnsi="Calibri" w:cs="Calibri"/>
          <w:color w:val="010101"/>
          <w:sz w:val="23"/>
          <w:szCs w:val="23"/>
        </w:rPr>
        <w:t>well defined</w:t>
      </w:r>
      <w:proofErr w:type="spellEnd"/>
      <w:r w:rsidRPr="001B32B7">
        <w:rPr>
          <w:rFonts w:ascii="Calibri" w:eastAsia="Times New Roman" w:hAnsi="Calibri" w:cs="Calibri"/>
          <w:color w:val="010101"/>
          <w:sz w:val="23"/>
          <w:szCs w:val="23"/>
        </w:rPr>
        <w:t xml:space="preserve"> PMT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not group of many persons but a Team working together to help PM.</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In a </w:t>
      </w:r>
      <w:proofErr w:type="gramStart"/>
      <w:r w:rsidRPr="001B32B7">
        <w:rPr>
          <w:rFonts w:ascii="Calibri" w:eastAsia="Times New Roman" w:hAnsi="Calibri" w:cs="Calibri"/>
          <w:color w:val="010101"/>
          <w:sz w:val="23"/>
          <w:szCs w:val="23"/>
        </w:rPr>
        <w:t>project</w:t>
      </w:r>
      <w:proofErr w:type="gramEnd"/>
      <w:r w:rsidRPr="001B32B7">
        <w:rPr>
          <w:rFonts w:ascii="Calibri" w:eastAsia="Times New Roman" w:hAnsi="Calibri" w:cs="Calibri"/>
          <w:color w:val="010101"/>
          <w:sz w:val="23"/>
          <w:szCs w:val="23"/>
        </w:rPr>
        <w:t xml:space="preserve"> no matter from whom they take inputs (peer, boss, junior, supplier) but they bring the information on table to make the decisions and drive the decision on behalf of their division. Decisions are made by PM, PMO Head depending on decision type.</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be always available to PM and PT.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 member of project 1’s PMT can be member of project 2’s PMT.</w:t>
      </w:r>
    </w:p>
    <w:p w:rsidR="00D10455" w:rsidRPr="001B32B7" w:rsidRDefault="00D10455" w:rsidP="00D10455">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members are accountable to Project Manager</w:t>
      </w:r>
    </w:p>
    <w:p w:rsidR="008526EE" w:rsidRDefault="008526EE">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5 PROJECT MANAGER</w:t>
      </w:r>
      <w:r w:rsidR="00A45B0E">
        <w:rPr>
          <w:rFonts w:eastAsia="Times New Roman"/>
        </w:rPr>
        <w:t xml:space="preserve"> (PM)</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has the authority to run the project on a day-to-day basis on behalf of the Project Board within the constraints laid down by them.</w:t>
      </w:r>
    </w:p>
    <w:p w:rsidR="00131841"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Manager's prime responsibility is to ensure th</w:t>
      </w:r>
      <w:r w:rsidR="00BF7B32" w:rsidRPr="000E2E28">
        <w:rPr>
          <w:rFonts w:ascii="Calibri" w:eastAsia="Times New Roman" w:hAnsi="Calibri" w:cs="Calibri"/>
          <w:color w:val="000000"/>
          <w:szCs w:val="22"/>
        </w:rPr>
        <w:t>at the project produces the requ</w:t>
      </w:r>
      <w:r w:rsidRPr="000E2E28">
        <w:rPr>
          <w:rFonts w:ascii="Calibri" w:eastAsia="Times New Roman" w:hAnsi="Calibri" w:cs="Calibri"/>
          <w:color w:val="000000"/>
          <w:szCs w:val="22"/>
        </w:rPr>
        <w:t xml:space="preserve">ired products within the specified tolerances of time, cost, quality, scope, risk and benefits. </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is also responsible for the project prod</w:t>
      </w:r>
      <w:r w:rsidR="00BF7B32" w:rsidRPr="000E2E28">
        <w:rPr>
          <w:rFonts w:ascii="Calibri" w:eastAsia="Times New Roman" w:hAnsi="Calibri" w:cs="Calibri"/>
          <w:color w:val="000000"/>
          <w:szCs w:val="22"/>
        </w:rPr>
        <w:t>u</w:t>
      </w:r>
      <w:r w:rsidRPr="000E2E28">
        <w:rPr>
          <w:rFonts w:ascii="Calibri" w:eastAsia="Times New Roman" w:hAnsi="Calibri" w:cs="Calibri"/>
          <w:color w:val="000000"/>
          <w:szCs w:val="22"/>
        </w:rPr>
        <w:t>cing a result capable of achieving the benefits defined in the Business Case.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Project Manager's responsibilities include the following:</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Accept project charter from PMO head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Coordinate with PMT and create a Project plan</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Get project plan approved from Project Board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day to day impediments are logged and Resolve directly or with the help of PMT</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Maintain all the project documents up to date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every project he is doing is sufficiently planned.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Manage day to day project show. Authorize work </w:t>
      </w:r>
      <w:proofErr w:type="spellStart"/>
      <w:r w:rsidRPr="001B32B7">
        <w:rPr>
          <w:rFonts w:ascii="Calibri" w:eastAsia="Times New Roman" w:hAnsi="Calibri" w:cs="Calibri"/>
          <w:color w:val="010101"/>
          <w:sz w:val="23"/>
          <w:szCs w:val="23"/>
        </w:rPr>
        <w:t>work</w:t>
      </w:r>
      <w:proofErr w:type="spellEnd"/>
      <w:r w:rsidRPr="001B32B7">
        <w:rPr>
          <w:rFonts w:ascii="Calibri" w:eastAsia="Times New Roman" w:hAnsi="Calibri" w:cs="Calibri"/>
          <w:color w:val="010101"/>
          <w:sz w:val="23"/>
          <w:szCs w:val="23"/>
        </w:rPr>
        <w:t xml:space="preserve"> to PT. Make sure PMT &amp; PT understand the work.</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configuration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risk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&amp; stage thresholds </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requirements fully</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Completing each milestone and project within the cost, time, scope, quality, risk, benefit tolerance defined in project baseline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PM is accountable towards the PMO Head</w:t>
      </w:r>
    </w:p>
    <w:p w:rsidR="007F6DC0" w:rsidRDefault="007F6DC0" w:rsidP="000E2E28">
      <w:pPr>
        <w:pStyle w:val="ListParagraph"/>
        <w:numPr>
          <w:ilvl w:val="0"/>
          <w:numId w:val="1"/>
        </w:numPr>
        <w:tabs>
          <w:tab w:val="left" w:pos="330"/>
        </w:tabs>
        <w:spacing w:after="0" w:line="240" w:lineRule="auto"/>
        <w:rPr>
          <w:rFonts w:ascii="Calibri" w:eastAsia="Times New Roman" w:hAnsi="Calibri" w:cs="Calibri"/>
          <w:color w:val="000000"/>
          <w:szCs w:val="22"/>
        </w:rPr>
      </w:pP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baseline management products, in conjunction with any Project Assurance roles, and agree them with the Project Board: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Brief, including the Project Product Description</w:t>
      </w:r>
    </w:p>
    <w:p w:rsidR="00131841"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Benefits Review Plan </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Initiation Documentation (and its components)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Stage/Exception Plans and their Product </w:t>
      </w:r>
      <w:r w:rsidR="00632DB1" w:rsidRPr="007C2940">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Highlight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Stage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Lessons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Exception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Project Report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Daily Log</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Lessons Log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corporate or programme management to ensure that work is neither overlooked nor duplicated by related projects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external suppliers or account managers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 and motivate the project management team</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behavioural expectations of team members are established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the information flows between the directing and delivering levels of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w:t>
      </w:r>
      <w:r w:rsidR="00632DB1" w:rsidRPr="007C2940">
        <w:rPr>
          <w:rFonts w:ascii="Calibri" w:eastAsia="Times New Roman" w:hAnsi="Calibri" w:cs="Calibri"/>
          <w:color w:val="000000"/>
          <w:szCs w:val="22"/>
        </w:rPr>
        <w:t>anage the production of the requ</w:t>
      </w:r>
      <w:r w:rsidRPr="007C2940">
        <w:rPr>
          <w:rFonts w:ascii="Calibri" w:eastAsia="Times New Roman" w:hAnsi="Calibri" w:cs="Calibri"/>
          <w:color w:val="000000"/>
          <w:szCs w:val="22"/>
        </w:rPr>
        <w:t>ired products, taking responsibility for overall progress and use of resources and initiating corrective action where necessary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project's procedures - risk management, issue and change control, configuration management, and 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 controls</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monitoring and reporting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Board of any deviations from the plan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person(s), perform the Team Manager role (see section (6)</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 (or corporate/programme function), perform the Project Support role (see section (9)</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Implement the Configuration Management Strategy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project personnel comply with the Configuration Management Strategy</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Schedule configuration audits to check that the physical products are consistent with the Configuration Item Records and initiate any necessary corrective action.</w:t>
      </w:r>
    </w:p>
    <w:p w:rsidR="007F6DC0" w:rsidRPr="007F6DC0" w:rsidRDefault="007F6DC0" w:rsidP="007F6DC0">
      <w:pPr>
        <w:tabs>
          <w:tab w:val="left" w:pos="330"/>
        </w:tabs>
        <w:spacing w:after="0" w:line="240" w:lineRule="auto"/>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Different types of project will require different types of project management skills. To be successful, the Project Manager must be able to balance the different aspects of the Project Manager role for a particular project.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Time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People management</w:t>
      </w:r>
    </w:p>
    <w:p w:rsidR="00BD0C0A" w:rsidRPr="007C2940" w:rsidRDefault="00C647AD"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Problem solv</w:t>
      </w:r>
      <w:r w:rsidR="00BD0C0A" w:rsidRPr="007C2940">
        <w:rPr>
          <w:rFonts w:ascii="Calibri" w:eastAsia="Times New Roman" w:hAnsi="Calibri" w:cs="Calibri"/>
          <w:color w:val="000000"/>
          <w:szCs w:val="22"/>
        </w:rPr>
        <w: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Conflict management.</w:t>
      </w:r>
    </w:p>
    <w:p w:rsidR="008526EE" w:rsidRDefault="008526EE" w:rsidP="008526EE">
      <w:pPr>
        <w:rPr>
          <w:rFonts w:ascii="Arial" w:hAnsi="Arial" w:cstheme="majorBidi"/>
          <w:sz w:val="32"/>
          <w:szCs w:val="29"/>
        </w:rPr>
      </w:pPr>
      <w:r>
        <w:br w:type="page"/>
      </w:r>
    </w:p>
    <w:p w:rsidR="00BD0C0A" w:rsidRPr="007C2940" w:rsidRDefault="00BD0C0A" w:rsidP="007C2940">
      <w:pPr>
        <w:pStyle w:val="Heading1"/>
        <w:rPr>
          <w:rFonts w:eastAsia="Times New Roman"/>
        </w:rPr>
      </w:pPr>
      <w:r w:rsidRPr="007C2940">
        <w:rPr>
          <w:rFonts w:eastAsia="Times New Roman"/>
        </w:rPr>
        <w:lastRenderedPageBreak/>
        <w:t xml:space="preserve">6 </w:t>
      </w:r>
      <w:r w:rsidR="00C17331">
        <w:rPr>
          <w:rFonts w:eastAsia="Times New Roman"/>
        </w:rPr>
        <w:t xml:space="preserve">PROJECT MANAGEMENT TEAM </w:t>
      </w:r>
      <w:r w:rsidR="00A45B0E">
        <w:rPr>
          <w:rFonts w:eastAsia="Times New Roman"/>
        </w:rPr>
        <w:t>(P</w:t>
      </w:r>
      <w:r w:rsidR="00C17331">
        <w:rPr>
          <w:rFonts w:eastAsia="Times New Roman"/>
        </w:rPr>
        <w:t>M</w:t>
      </w:r>
      <w:r w:rsidR="00A45B0E">
        <w:rPr>
          <w:rFonts w:eastAsia="Times New Roman"/>
        </w:rPr>
        <w:t>T</w:t>
      </w:r>
      <w:r w:rsidR="00C17331">
        <w:rPr>
          <w:rFonts w:eastAsia="Times New Roman"/>
        </w:rPr>
        <w:t>) MEMBER</w:t>
      </w:r>
    </w:p>
    <w:p w:rsidR="00BD0C0A"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The Team Manager's prime responsibility is to ensure production of those products defined by the Project Manager to an appropriate quality, in a set timescale and at a cost acceptable to the Project Board. The Team Manager role reports to, and takes direction from, the Project Manager.</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Team Plan and agree it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Produce Checkpoint Reports as agreed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 monitor and manage the team's work</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Take responsibility for the progress of the team's work and use of team resources, and initiate corrective action, where necessary, within the constraints laid down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Identify and advise the Project Manager of any issues and risks associated with a Work Package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Manager of any deviations from the plan, recommend corrective action, and help to prepare any appropriate Exception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Pass back to the Project Manager products that have been completed and approved in line with the agreed Work Package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Project Assurance and Project Support roles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activities relating to the team's work are planned and performed correctly, and are within tolerance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appropriate entries are made in the 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specific issues and risks as directed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in examining issues and risks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all assigned issues are properly reported to the person maintaining the Issue Register.</w:t>
      </w:r>
    </w:p>
    <w:p w:rsidR="007C2940" w:rsidRDefault="007C2940" w:rsidP="007C2940">
      <w:pPr>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Different types of project will require different types of skills from the Team Manager. Key competencies are similar to that of a Project Manager.</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7 PROJECT ASSURANCE</w:t>
      </w:r>
      <w:r w:rsidR="007F6DC0">
        <w:rPr>
          <w:rFonts w:eastAsia="Times New Roman"/>
        </w:rPr>
        <w:t xml:space="preserve"> (PA)</w:t>
      </w:r>
    </w:p>
    <w:p w:rsidR="00BD0C0A"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Project Assurance covers the primary stakeholder interests (business, user and supplier). Project Assurance has to be independent of the Project Manager; therefore the Project Board cannot delegate any of its assurance activities to the Project Manager.</w:t>
      </w:r>
    </w:p>
    <w:p w:rsidR="00DE78F6" w:rsidRPr="00DE78F6" w:rsidRDefault="00DE78F6" w:rsidP="00DE78F6">
      <w:pPr>
        <w:tabs>
          <w:tab w:val="left" w:pos="330"/>
        </w:tabs>
        <w:spacing w:after="0" w:line="240" w:lineRule="auto"/>
        <w:ind w:left="360"/>
        <w:rPr>
          <w:rFonts w:ascii="Calibri" w:eastAsia="Times New Roman" w:hAnsi="Calibri" w:cs="Calibri"/>
          <w:color w:val="000000"/>
          <w:szCs w:val="22"/>
        </w:rPr>
      </w:pPr>
    </w:p>
    <w:p w:rsidR="00BD0C0A" w:rsidRPr="00DE78F6" w:rsidRDefault="00BD0C0A" w:rsidP="00DE78F6">
      <w:pPr>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Responsibilities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The implementation of the assurance responsibilities needs to answer the question: what is to be assured? A list of possibilities applicable to the business, user and supplier stakeholder interests would include ensuring that: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Liaison is maintained between the business, user and supplier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Risks are controlled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The right people are involved in writing Product </w:t>
      </w:r>
      <w:r w:rsidR="000E2E28">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right people are planned to be involved in quality inspection at the correct points in the products' development</w:t>
      </w:r>
    </w:p>
    <w:p w:rsid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Staff are properly trained in the quality methods</w:t>
      </w:r>
    </w:p>
    <w:p w:rsidR="00BD0C0A" w:rsidRP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BF7B32">
        <w:rPr>
          <w:rFonts w:ascii="Calibri" w:eastAsia="Times New Roman" w:hAnsi="Calibri" w:cs="Calibri"/>
          <w:color w:val="000000"/>
          <w:szCs w:val="22"/>
        </w:rPr>
        <w:t>The quality methods are being correctly followed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control follow-up actions are dealt with correctly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 acceptable solution is being developed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scope of the project is not changing unnoticed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Internal and external communications are working</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Applicable standards are being used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needs of specialist interests (for example, security) are being observed.</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Business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to develop the Business Case and Benefits Review Plan (if it is being prepared by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project management team members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Risk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Business Case for compliance with corporate or programme standards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the Business Case against external events and against project progress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Business Case is being adhered to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project remains aligned to the corporate or programme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project finance on behalf of the customer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that the solution continues to provide value for money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Periodically check that the project remains viable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that the aggregated risk exposure remains within project tolerance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any supplier and contractor payments are authorized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issues and risks by assessing their impact on the Business Case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Constrain user and supplier excesses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Inform the project management team of any changes caused by a programme of which the project is part (this responsibility may be transferred if there is other programme representation on the project management team)</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stage and project progress against the agreed tolerances. User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stakeholder engagement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Communication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specification of the user's needs is accurate, complete and unambiguous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Assess whether the solution will meet the user's needs and is progressing towards that target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impact of potential changes from the user's point of view</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risks to the user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quality activities relating to products at all stages has appropriate user representation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control procedures are used correctly to ensure that products meet user requirements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user liaison is functioning effectively.</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Supplier assurance responsibilities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Product Descriptions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Quality Management Strategy</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and Configuration Management Strategy</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the development strategy, design and methods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supplier and operating standards defined for the project are met and used to good effect</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potential changes and their impact on the correctness, completeness and integrity of products against their Product Description from a supplier perspective</w:t>
      </w:r>
    </w:p>
    <w:p w:rsidR="00BD0C0A" w:rsidRPr="000E2E28"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Monitor any risks in the production aspects of</w:t>
      </w:r>
      <w:r w:rsidR="000E2E28">
        <w:rPr>
          <w:rFonts w:ascii="Calibri" w:eastAsia="Times New Roman" w:hAnsi="Calibri" w:cs="Calibri"/>
          <w:color w:val="000000"/>
          <w:szCs w:val="22"/>
        </w:rPr>
        <w:t xml:space="preserve"> </w:t>
      </w:r>
      <w:r w:rsidRPr="000E2E28">
        <w:rPr>
          <w:rFonts w:ascii="Calibri" w:eastAsia="Times New Roman" w:hAnsi="Calibri" w:cs="Calibri"/>
          <w:color w:val="000000"/>
          <w:szCs w:val="22"/>
        </w:rPr>
        <w:t>the project</w:t>
      </w:r>
    </w:p>
    <w:p w:rsidR="00BD0C0A"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whether quality control procedures are used correctly, so that products adhere to requirements.</w:t>
      </w:r>
    </w:p>
    <w:p w:rsidR="00DE78F6" w:rsidRPr="007C2940" w:rsidRDefault="00DE78F6" w:rsidP="00DE78F6">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DE78F6">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To be successful, Project Assurance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or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632DB1" w:rsidRP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Ideally be able to stay with the project throughout its lifecycle.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Diplomacy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Thoroughness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8 CHANGE AUTHORITY</w:t>
      </w:r>
      <w:r w:rsidR="007F6DC0">
        <w:rPr>
          <w:rFonts w:eastAsia="Times New Roman"/>
        </w:rPr>
        <w:t xml:space="preserve"> (CA)</w:t>
      </w:r>
    </w:p>
    <w:p w:rsidR="00131841"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may delegate authority for approving responses to requests for change or off</w:t>
      </w:r>
      <w:r w:rsidR="00632DB1" w:rsidRPr="00131841">
        <w:rPr>
          <w:rFonts w:ascii="Calibri" w:eastAsia="Times New Roman" w:hAnsi="Calibri" w:cs="Calibri"/>
          <w:color w:val="000000"/>
          <w:szCs w:val="22"/>
        </w:rPr>
        <w:t>-</w:t>
      </w:r>
      <w:r w:rsidRPr="00131841">
        <w:rPr>
          <w:rFonts w:ascii="Calibri" w:eastAsia="Times New Roman" w:hAnsi="Calibri" w:cs="Calibri"/>
          <w:color w:val="000000"/>
          <w:szCs w:val="22"/>
        </w:rPr>
        <w:t xml:space="preserve">specifications to a separate individual or group, called a Change Authority. </w:t>
      </w:r>
    </w:p>
    <w:p w:rsidR="00BD0C0A"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Manager could be assigned as the Change Authority for some aspects of the project (e.g. changing baselined Work Packages if it does not affect stage tolerances).</w:t>
      </w:r>
    </w:p>
    <w:p w:rsidR="00BF7B32" w:rsidRPr="007C2940" w:rsidRDefault="00BF7B32" w:rsidP="00BF7B32">
      <w:pPr>
        <w:pStyle w:val="ListParagraph"/>
        <w:tabs>
          <w:tab w:val="left" w:pos="330"/>
        </w:tabs>
        <w:spacing w:after="0" w:line="240" w:lineRule="auto"/>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DE78F6"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DE78F6">
        <w:rPr>
          <w:rFonts w:ascii="Calibri" w:eastAsia="Times New Roman" w:hAnsi="Calibri" w:cs="Calibri"/>
          <w:color w:val="000000"/>
          <w:szCs w:val="22"/>
        </w:rPr>
        <w:t>Review and approve or reject all requests</w:t>
      </w:r>
      <w:r w:rsidR="00C647AD">
        <w:rPr>
          <w:rFonts w:ascii="Calibri" w:eastAsia="Times New Roman" w:hAnsi="Calibri" w:cs="Calibri"/>
          <w:color w:val="000000"/>
          <w:szCs w:val="22"/>
        </w:rPr>
        <w:t xml:space="preserve"> </w:t>
      </w:r>
      <w:r w:rsidRPr="00DE78F6">
        <w:rPr>
          <w:rFonts w:ascii="Calibri" w:eastAsia="Times New Roman" w:hAnsi="Calibri" w:cs="Calibri"/>
          <w:color w:val="000000"/>
          <w:szCs w:val="22"/>
        </w:rPr>
        <w:t>for change and off-specifications within the delegated limits of authority and change budget set by the Project Board</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Refer to the Project Board if any delegated limits of authority or allocated change budget are forecast to be exceeded.</w:t>
      </w:r>
    </w:p>
    <w:p w:rsidR="00BF7B32" w:rsidRPr="007C2940" w:rsidRDefault="00BF7B32" w:rsidP="00BF7B32">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BF7B32" w:rsidRDefault="00BD0C0A" w:rsidP="00BF7B32">
      <w:pPr>
        <w:tabs>
          <w:tab w:val="left" w:pos="330"/>
        </w:tabs>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The Change Authority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and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Problem solving.</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7C2940" w:rsidP="007C2940">
      <w:pPr>
        <w:pStyle w:val="Heading1"/>
        <w:rPr>
          <w:rFonts w:eastAsia="Times New Roman"/>
        </w:rPr>
      </w:pPr>
      <w:r>
        <w:rPr>
          <w:rFonts w:eastAsia="Times New Roman"/>
        </w:rPr>
        <w:lastRenderedPageBreak/>
        <w:t>9 PROJECT</w:t>
      </w:r>
      <w:r w:rsidR="00BD0C0A" w:rsidRPr="007C2940">
        <w:rPr>
          <w:rFonts w:eastAsia="Times New Roman"/>
        </w:rPr>
        <w:t xml:space="preserve"> SUPPORT</w:t>
      </w:r>
      <w:r w:rsidR="007F6DC0">
        <w:rPr>
          <w:rFonts w:eastAsia="Times New Roman"/>
        </w:rPr>
        <w:t xml:space="preserve"> (PS)</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provision of any Project Support on a formal basis is optional. If it is not delegated to a separate person or function it will need to be undertaken by the Project Manager.</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One support function that must be considered is that of configuration management. Depending on the project size and environment, there may be a need to formalize this and it may become a task with which the Project Manager cannot cope without support.</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Project Support functions may be provided by a project office or by specific resources for the project. </w:t>
      </w:r>
      <w:r w:rsidR="000F3DE0">
        <w:rPr>
          <w:rFonts w:ascii="Calibri" w:eastAsia="Times New Roman" w:hAnsi="Calibri" w:cs="Calibri"/>
          <w:color w:val="000000"/>
          <w:szCs w:val="22"/>
        </w:rPr>
        <w:t>Refer to OGC’s</w:t>
      </w:r>
      <w:r w:rsidR="007C2940" w:rsidRPr="000E2E28">
        <w:rPr>
          <w:rFonts w:ascii="Calibri" w:eastAsia="Times New Roman" w:hAnsi="Calibri" w:cs="Calibri"/>
          <w:color w:val="000000"/>
          <w:szCs w:val="22"/>
        </w:rPr>
        <w:t xml:space="preserve"> gu</w:t>
      </w:r>
      <w:r w:rsidRPr="000E2E28">
        <w:rPr>
          <w:rFonts w:ascii="Calibri" w:eastAsia="Times New Roman" w:hAnsi="Calibri" w:cs="Calibri"/>
          <w:color w:val="000000"/>
          <w:szCs w:val="22"/>
        </w:rPr>
        <w:t>idance Portfolio, Programme and Project Support Offices (2008) for further information on the use of a project office.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following is a suggested list of tasks: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up and maintain project files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document control procedures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Collect actuals data and forecasts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Update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the quality review process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Project Board meetings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with the compilation of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Contribute expertise in specialist tools and techniques (for example, planning and control tools, risk analysis)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Configuration Item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Any other registers/logs delegated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configuration management procedure (these responsibilities may be undertaken by a configuration librarian from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receipt, identification, versions, storage and issue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information on the status of all products (by preparing and issuing Product Status Accounts)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Archive superseded product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the security and preservation of the master copies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a record of all copies issued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Notify holders of any changes to their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Number, record, store and distribute Issue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Conduct configuration audits.</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Typical competencies for Project Support roles will depend on the type of project and organization.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Administration and organization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specialist tools and techniques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corporate or programme management standards applicable to the project.</w:t>
      </w:r>
    </w:p>
    <w:p w:rsidR="00632DB1" w:rsidRDefault="00632DB1"/>
    <w:p w:rsidR="001B32B7" w:rsidRPr="001B32B7" w:rsidRDefault="001B32B7" w:rsidP="001B32B7">
      <w:pPr>
        <w:spacing w:after="0" w:line="240" w:lineRule="auto"/>
        <w:rPr>
          <w:rFonts w:ascii="Times New Roman" w:eastAsia="Times New Roman" w:hAnsi="Times New Roman" w:cs="Times New Roman"/>
          <w:sz w:val="24"/>
          <w:szCs w:val="24"/>
        </w:rPr>
      </w:pPr>
    </w:p>
    <w:p w:rsidR="001B32B7" w:rsidRPr="001B32B7" w:rsidRDefault="001B32B7" w:rsidP="001B32B7">
      <w:pPr>
        <w:spacing w:after="0" w:line="240" w:lineRule="auto"/>
        <w:rPr>
          <w:rFonts w:ascii="Times New Roman" w:eastAsia="Times New Roman" w:hAnsi="Times New Roman" w:cs="Times New Roman"/>
          <w:sz w:val="24"/>
          <w:szCs w:val="24"/>
        </w:rPr>
      </w:pPr>
    </w:p>
    <w:p w:rsidR="007F6DC0" w:rsidRPr="007F6DC0" w:rsidRDefault="008526EE" w:rsidP="001B32B7">
      <w:pPr>
        <w:spacing w:after="0" w:line="240" w:lineRule="auto"/>
        <w:rPr>
          <w:rFonts w:ascii="Arial" w:eastAsia="Times New Roman" w:hAnsi="Arial" w:cstheme="majorBidi"/>
          <w:b/>
          <w:sz w:val="32"/>
          <w:szCs w:val="29"/>
        </w:rPr>
      </w:pPr>
      <w:r>
        <w:rPr>
          <w:rFonts w:ascii="Arial" w:eastAsia="Times New Roman" w:hAnsi="Arial" w:cstheme="majorBidi"/>
          <w:b/>
          <w:sz w:val="32"/>
          <w:szCs w:val="29"/>
        </w:rPr>
        <w:t>10</w:t>
      </w:r>
      <w:r w:rsidR="007F6DC0">
        <w:rPr>
          <w:rFonts w:ascii="Arial" w:eastAsia="Times New Roman" w:hAnsi="Arial" w:cstheme="majorBidi"/>
          <w:b/>
          <w:sz w:val="32"/>
          <w:szCs w:val="29"/>
        </w:rPr>
        <w:t xml:space="preserve"> </w:t>
      </w:r>
      <w:r w:rsidR="001B32B7" w:rsidRPr="001B32B7">
        <w:rPr>
          <w:rFonts w:ascii="Arial" w:eastAsia="Times New Roman" w:hAnsi="Arial" w:cstheme="majorBidi"/>
          <w:b/>
          <w:sz w:val="32"/>
          <w:szCs w:val="29"/>
        </w:rPr>
        <w:t xml:space="preserve">Project Team (PT): </w:t>
      </w:r>
    </w:p>
    <w:p w:rsidR="001B32B7" w:rsidRPr="001B32B7" w:rsidRDefault="001B32B7" w:rsidP="001B32B7">
      <w:pPr>
        <w:spacing w:after="0" w:line="240" w:lineRule="auto"/>
        <w:rPr>
          <w:rFonts w:ascii="Times New Roman" w:eastAsia="Times New Roman" w:hAnsi="Times New Roman" w:cs="Times New Roman"/>
          <w:sz w:val="24"/>
          <w:szCs w:val="24"/>
        </w:rPr>
      </w:pPr>
      <w:r w:rsidRPr="001B32B7">
        <w:rPr>
          <w:rFonts w:ascii="Calibri" w:eastAsia="Times New Roman" w:hAnsi="Calibri" w:cs="Calibri"/>
          <w:color w:val="010101"/>
          <w:szCs w:val="22"/>
        </w:rPr>
        <w:t>Project Team is delivery team, consisting of permanent employees from</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color w:val="010101"/>
          <w:szCs w:val="22"/>
          <w:u w:val="single"/>
        </w:rPr>
        <w:t>various departments or contract work force.</w:t>
      </w:r>
      <w:r w:rsidRPr="001B32B7">
        <w:rPr>
          <w:rFonts w:ascii="Calibri" w:eastAsia="Times New Roman" w:hAnsi="Calibri" w:cs="Calibri"/>
          <w:color w:val="010101"/>
          <w:szCs w:val="22"/>
        </w:rPr>
        <w:t> PMT member can also be PT member</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Complete the work as per the plan</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project progress/impediments on the daily basis to the PMT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If required, take technical help from PMT or his department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the actuals (cost, efforts, risk, issues) on the daily basis to the project manager</w:t>
      </w:r>
    </w:p>
    <w:p w:rsidR="001B32B7" w:rsidRDefault="001B32B7"/>
    <w:sectPr w:rsidR="001B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213F"/>
    <w:multiLevelType w:val="hybridMultilevel"/>
    <w:tmpl w:val="37EA638E"/>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4E465E4"/>
    <w:multiLevelType w:val="hybridMultilevel"/>
    <w:tmpl w:val="3168CB2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2AC9234D"/>
    <w:multiLevelType w:val="hybridMultilevel"/>
    <w:tmpl w:val="F0466DC4"/>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41C72D38"/>
    <w:multiLevelType w:val="multilevel"/>
    <w:tmpl w:val="EE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C1C27"/>
    <w:multiLevelType w:val="hybridMultilevel"/>
    <w:tmpl w:val="98FA3C4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4BAE06D0"/>
    <w:multiLevelType w:val="hybridMultilevel"/>
    <w:tmpl w:val="14B821F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52140F87"/>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C06CE"/>
    <w:multiLevelType w:val="multilevel"/>
    <w:tmpl w:val="92C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7602"/>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AD4995"/>
    <w:multiLevelType w:val="hybridMultilevel"/>
    <w:tmpl w:val="302ECB4A"/>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3D81"/>
    <w:multiLevelType w:val="hybridMultilevel"/>
    <w:tmpl w:val="D88CF634"/>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E550B"/>
    <w:multiLevelType w:val="multilevel"/>
    <w:tmpl w:val="C01C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D01E8"/>
    <w:multiLevelType w:val="hybridMultilevel"/>
    <w:tmpl w:val="AD80B8F6"/>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6B04185"/>
    <w:multiLevelType w:val="multilevel"/>
    <w:tmpl w:val="803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55F"/>
    <w:multiLevelType w:val="multilevel"/>
    <w:tmpl w:val="398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7342C"/>
    <w:multiLevelType w:val="hybridMultilevel"/>
    <w:tmpl w:val="8AC631DC"/>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0"/>
  </w:num>
  <w:num w:numId="2">
    <w:abstractNumId w:val="9"/>
  </w:num>
  <w:num w:numId="3">
    <w:abstractNumId w:val="6"/>
  </w:num>
  <w:num w:numId="4">
    <w:abstractNumId w:val="1"/>
  </w:num>
  <w:num w:numId="5">
    <w:abstractNumId w:val="8"/>
  </w:num>
  <w:num w:numId="6">
    <w:abstractNumId w:val="5"/>
  </w:num>
  <w:num w:numId="7">
    <w:abstractNumId w:val="2"/>
  </w:num>
  <w:num w:numId="8">
    <w:abstractNumId w:val="4"/>
  </w:num>
  <w:num w:numId="9">
    <w:abstractNumId w:val="15"/>
  </w:num>
  <w:num w:numId="10">
    <w:abstractNumId w:val="0"/>
  </w:num>
  <w:num w:numId="11">
    <w:abstractNumId w:val="12"/>
  </w:num>
  <w:num w:numId="12">
    <w:abstractNumId w:val="11"/>
  </w:num>
  <w:num w:numId="13">
    <w:abstractNumId w:val="13"/>
  </w:num>
  <w:num w:numId="14">
    <w:abstractNumId w:val="7"/>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0A"/>
    <w:rsid w:val="00003902"/>
    <w:rsid w:val="000E2E28"/>
    <w:rsid w:val="000F3DE0"/>
    <w:rsid w:val="00131841"/>
    <w:rsid w:val="001B32B7"/>
    <w:rsid w:val="00432643"/>
    <w:rsid w:val="00541BFA"/>
    <w:rsid w:val="005E04EB"/>
    <w:rsid w:val="00632DB1"/>
    <w:rsid w:val="00695729"/>
    <w:rsid w:val="007C2940"/>
    <w:rsid w:val="007D4E39"/>
    <w:rsid w:val="007D7561"/>
    <w:rsid w:val="007F6DC0"/>
    <w:rsid w:val="008526EE"/>
    <w:rsid w:val="00862F1F"/>
    <w:rsid w:val="00A45B0E"/>
    <w:rsid w:val="00BB7158"/>
    <w:rsid w:val="00BD0C0A"/>
    <w:rsid w:val="00BF7B32"/>
    <w:rsid w:val="00C17331"/>
    <w:rsid w:val="00C647AD"/>
    <w:rsid w:val="00CD5595"/>
    <w:rsid w:val="00D10455"/>
    <w:rsid w:val="00D56A4E"/>
    <w:rsid w:val="00DE78F6"/>
    <w:rsid w:val="00EE2E52"/>
    <w:rsid w:val="00F030A5"/>
    <w:rsid w:val="00F075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2B77"/>
  <w15:chartTrackingRefBased/>
  <w15:docId w15:val="{7E06EC44-E0BB-48F4-B033-AC32671C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EB"/>
    <w:pPr>
      <w:keepNext/>
      <w:keepLines/>
      <w:spacing w:before="240" w:after="0"/>
      <w:outlineLvl w:val="0"/>
    </w:pPr>
    <w:rPr>
      <w:rFonts w:ascii="Arial" w:eastAsiaTheme="majorEastAsia" w:hAnsi="Arial" w:cstheme="majorBidi"/>
      <w:b/>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0"/>
    <w:pPr>
      <w:ind w:left="720"/>
      <w:contextualSpacing/>
    </w:pPr>
  </w:style>
  <w:style w:type="character" w:customStyle="1" w:styleId="Heading1Char">
    <w:name w:val="Heading 1 Char"/>
    <w:basedOn w:val="DefaultParagraphFont"/>
    <w:link w:val="Heading1"/>
    <w:uiPriority w:val="9"/>
    <w:rsid w:val="005E04EB"/>
    <w:rPr>
      <w:rFonts w:ascii="Arial" w:eastAsiaTheme="majorEastAsia" w:hAnsi="Arial" w:cstheme="majorBidi"/>
      <w:b/>
      <w:sz w:val="32"/>
      <w:szCs w:val="29"/>
    </w:rPr>
  </w:style>
  <w:style w:type="paragraph" w:styleId="BalloonText">
    <w:name w:val="Balloon Text"/>
    <w:basedOn w:val="Normal"/>
    <w:link w:val="BalloonTextChar"/>
    <w:uiPriority w:val="99"/>
    <w:semiHidden/>
    <w:unhideWhenUsed/>
    <w:rsid w:val="00F0752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0752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456836">
      <w:bodyDiv w:val="1"/>
      <w:marLeft w:val="0"/>
      <w:marRight w:val="0"/>
      <w:marTop w:val="0"/>
      <w:marBottom w:val="0"/>
      <w:divBdr>
        <w:top w:val="none" w:sz="0" w:space="0" w:color="auto"/>
        <w:left w:val="none" w:sz="0" w:space="0" w:color="auto"/>
        <w:bottom w:val="none" w:sz="0" w:space="0" w:color="auto"/>
        <w:right w:val="none" w:sz="0" w:space="0" w:color="auto"/>
      </w:divBdr>
    </w:div>
    <w:div w:id="819226773">
      <w:bodyDiv w:val="1"/>
      <w:marLeft w:val="0"/>
      <w:marRight w:val="0"/>
      <w:marTop w:val="0"/>
      <w:marBottom w:val="0"/>
      <w:divBdr>
        <w:top w:val="none" w:sz="0" w:space="0" w:color="auto"/>
        <w:left w:val="none" w:sz="0" w:space="0" w:color="auto"/>
        <w:bottom w:val="none" w:sz="0" w:space="0" w:color="auto"/>
        <w:right w:val="none" w:sz="0" w:space="0" w:color="auto"/>
      </w:divBdr>
      <w:divsChild>
        <w:div w:id="1119682622">
          <w:marLeft w:val="0"/>
          <w:marRight w:val="0"/>
          <w:marTop w:val="0"/>
          <w:marBottom w:val="0"/>
          <w:divBdr>
            <w:top w:val="none" w:sz="0" w:space="0" w:color="auto"/>
            <w:left w:val="none" w:sz="0" w:space="0" w:color="auto"/>
            <w:bottom w:val="none" w:sz="0" w:space="0" w:color="auto"/>
            <w:right w:val="none" w:sz="0" w:space="0" w:color="auto"/>
          </w:divBdr>
        </w:div>
        <w:div w:id="1642035166">
          <w:marLeft w:val="0"/>
          <w:marRight w:val="0"/>
          <w:marTop w:val="0"/>
          <w:marBottom w:val="0"/>
          <w:divBdr>
            <w:top w:val="none" w:sz="0" w:space="0" w:color="auto"/>
            <w:left w:val="none" w:sz="0" w:space="0" w:color="auto"/>
            <w:bottom w:val="none" w:sz="0" w:space="0" w:color="auto"/>
            <w:right w:val="none" w:sz="0" w:space="0" w:color="auto"/>
          </w:divBdr>
        </w:div>
        <w:div w:id="570580908">
          <w:marLeft w:val="0"/>
          <w:marRight w:val="0"/>
          <w:marTop w:val="0"/>
          <w:marBottom w:val="0"/>
          <w:divBdr>
            <w:top w:val="none" w:sz="0" w:space="0" w:color="auto"/>
            <w:left w:val="none" w:sz="0" w:space="0" w:color="auto"/>
            <w:bottom w:val="none" w:sz="0" w:space="0" w:color="auto"/>
            <w:right w:val="none" w:sz="0" w:space="0" w:color="auto"/>
          </w:divBdr>
        </w:div>
        <w:div w:id="163206398">
          <w:marLeft w:val="0"/>
          <w:marRight w:val="0"/>
          <w:marTop w:val="0"/>
          <w:marBottom w:val="0"/>
          <w:divBdr>
            <w:top w:val="none" w:sz="0" w:space="0" w:color="auto"/>
            <w:left w:val="none" w:sz="0" w:space="0" w:color="auto"/>
            <w:bottom w:val="none" w:sz="0" w:space="0" w:color="auto"/>
            <w:right w:val="none" w:sz="0" w:space="0" w:color="auto"/>
          </w:divBdr>
        </w:div>
        <w:div w:id="989483182">
          <w:marLeft w:val="0"/>
          <w:marRight w:val="0"/>
          <w:marTop w:val="0"/>
          <w:marBottom w:val="0"/>
          <w:divBdr>
            <w:top w:val="none" w:sz="0" w:space="0" w:color="auto"/>
            <w:left w:val="none" w:sz="0" w:space="0" w:color="auto"/>
            <w:bottom w:val="none" w:sz="0" w:space="0" w:color="auto"/>
            <w:right w:val="none" w:sz="0" w:space="0" w:color="auto"/>
          </w:divBdr>
        </w:div>
        <w:div w:id="553321186">
          <w:marLeft w:val="0"/>
          <w:marRight w:val="0"/>
          <w:marTop w:val="0"/>
          <w:marBottom w:val="0"/>
          <w:divBdr>
            <w:top w:val="none" w:sz="0" w:space="0" w:color="auto"/>
            <w:left w:val="none" w:sz="0" w:space="0" w:color="auto"/>
            <w:bottom w:val="none" w:sz="0" w:space="0" w:color="auto"/>
            <w:right w:val="none" w:sz="0" w:space="0" w:color="auto"/>
          </w:divBdr>
        </w:div>
        <w:div w:id="407576528">
          <w:marLeft w:val="0"/>
          <w:marRight w:val="0"/>
          <w:marTop w:val="0"/>
          <w:marBottom w:val="0"/>
          <w:divBdr>
            <w:top w:val="none" w:sz="0" w:space="0" w:color="auto"/>
            <w:left w:val="none" w:sz="0" w:space="0" w:color="auto"/>
            <w:bottom w:val="none" w:sz="0" w:space="0" w:color="auto"/>
            <w:right w:val="none" w:sz="0" w:space="0" w:color="auto"/>
          </w:divBdr>
        </w:div>
        <w:div w:id="165169730">
          <w:marLeft w:val="0"/>
          <w:marRight w:val="0"/>
          <w:marTop w:val="0"/>
          <w:marBottom w:val="0"/>
          <w:divBdr>
            <w:top w:val="none" w:sz="0" w:space="0" w:color="auto"/>
            <w:left w:val="none" w:sz="0" w:space="0" w:color="auto"/>
            <w:bottom w:val="none" w:sz="0" w:space="0" w:color="auto"/>
            <w:right w:val="none" w:sz="0" w:space="0" w:color="auto"/>
          </w:divBdr>
        </w:div>
        <w:div w:id="193365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cp:revision>
  <cp:lastPrinted>2016-12-18T09:49:00Z</cp:lastPrinted>
  <dcterms:created xsi:type="dcterms:W3CDTF">2017-12-02T04:45:00Z</dcterms:created>
  <dcterms:modified xsi:type="dcterms:W3CDTF">2017-12-02T04:45:00Z</dcterms:modified>
</cp:coreProperties>
</file>