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B0B" w:rsidRDefault="006649F6" w:rsidP="007141BE">
      <w:pPr>
        <w:spacing w:line="276" w:lineRule="auto"/>
        <w:rPr>
          <w:rFonts w:ascii="Verdana" w:hAnsi="Verdana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4200525</wp:posOffset>
            </wp:positionH>
            <wp:positionV relativeFrom="paragraph">
              <wp:posOffset>-34290</wp:posOffset>
            </wp:positionV>
            <wp:extent cx="1371600" cy="1278255"/>
            <wp:effectExtent l="0" t="0" r="0" b="0"/>
            <wp:wrapSquare wrapText="bothSides"/>
            <wp:docPr id="7" name="Picture 10" descr="Description: C:\Users\viswanathan\AppData\Local\Microsoft\Windows\Temporary Internet Files\Content.Outlook\NHIVIQ4E\m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C:\Users\viswanathan\AppData\Local\Microsoft\Windows\Temporary Internet Files\Content.Outlook\NHIVIQ4E\m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5AF0">
        <w:rPr>
          <w:rFonts w:ascii="Verdana" w:hAnsi="Verdana"/>
          <w:b/>
          <w:bCs/>
          <w:sz w:val="20"/>
          <w:szCs w:val="20"/>
        </w:rPr>
        <w:t>VISWANATHAN.N</w:t>
      </w:r>
      <w:r w:rsidRPr="00435AF0">
        <w:rPr>
          <w:rFonts w:ascii="Verdana" w:hAnsi="Verdana"/>
          <w:sz w:val="20"/>
          <w:szCs w:val="20"/>
        </w:rPr>
        <w:tab/>
      </w:r>
      <w:r w:rsidRPr="00435AF0">
        <w:rPr>
          <w:rFonts w:ascii="Verdana" w:hAnsi="Verdana"/>
          <w:sz w:val="20"/>
          <w:szCs w:val="20"/>
        </w:rPr>
        <w:tab/>
      </w:r>
      <w:r w:rsidRPr="00435AF0">
        <w:rPr>
          <w:rFonts w:ascii="Verdana" w:hAnsi="Verdana"/>
          <w:sz w:val="20"/>
          <w:szCs w:val="20"/>
        </w:rPr>
        <w:tab/>
      </w:r>
      <w:r w:rsidRPr="00435AF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7141BE" w:rsidRDefault="006649F6" w:rsidP="007141BE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Flat No. 202, Methodist Apartment,</w:t>
      </w:r>
    </w:p>
    <w:p w:rsidR="007141BE" w:rsidRDefault="006649F6" w:rsidP="007141BE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Methodist Colony, Begumpet,</w:t>
      </w:r>
    </w:p>
    <w:p w:rsidR="00B206F8" w:rsidRDefault="006649F6" w:rsidP="00A46AE1">
      <w:pPr>
        <w:spacing w:line="276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Secunderabad</w:t>
      </w:r>
      <w:proofErr w:type="spellEnd"/>
    </w:p>
    <w:p w:rsidR="00A46AE1" w:rsidRDefault="006649F6" w:rsidP="00A46AE1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Telangana – 500016, India.</w:t>
      </w:r>
    </w:p>
    <w:p w:rsidR="006649F6" w:rsidRDefault="006649F6" w:rsidP="007F6BD0">
      <w:pPr>
        <w:spacing w:line="276" w:lineRule="auto"/>
        <w:rPr>
          <w:rFonts w:ascii="Verdana" w:hAnsi="Verdana"/>
          <w:b/>
          <w:bCs/>
          <w:sz w:val="20"/>
          <w:szCs w:val="20"/>
          <w:u w:val="single"/>
        </w:rPr>
      </w:pPr>
    </w:p>
    <w:p w:rsidR="00AE0217" w:rsidRDefault="003F7E6F" w:rsidP="007F6BD0">
      <w:pPr>
        <w:spacing w:line="276" w:lineRule="auto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noProof/>
          <w:sz w:val="20"/>
          <w:szCs w:val="20"/>
          <w:u w:val="single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5" o:spid="_x0000_s1027" type="#_x0000_t32" style="position:absolute;margin-left:-3pt;margin-top:1.75pt;width:454.5pt;height:0;z-index:251660288;visibility:visible;mso-wrap-style:square;mso-width-percent:0;mso-height-percent:0;mso-wrap-distance-left:9pt;mso-wrap-distance-top:0;mso-wrap-distance-right:9pt;mso-wrap-distance-bottom:0;mso-width-percent:0;mso-height-percent:0;mso-width-relative:page;mso-height-relative:page"/>
        </w:pict>
      </w:r>
    </w:p>
    <w:p w:rsidR="00153425" w:rsidRPr="00435AF0" w:rsidRDefault="006649F6" w:rsidP="007F6BD0">
      <w:pPr>
        <w:spacing w:line="276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435AF0">
        <w:rPr>
          <w:rFonts w:ascii="Verdana" w:hAnsi="Verdana"/>
          <w:b/>
          <w:bCs/>
          <w:sz w:val="20"/>
          <w:szCs w:val="20"/>
          <w:u w:val="single"/>
        </w:rPr>
        <w:t>CAREER OBJECTIVE</w:t>
      </w:r>
    </w:p>
    <w:p w:rsidR="00EC66E0" w:rsidRPr="00B975CF" w:rsidRDefault="006649F6" w:rsidP="00C77060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Intend t</w:t>
      </w:r>
      <w:r w:rsidRPr="00B975CF">
        <w:rPr>
          <w:rFonts w:ascii="Verdana" w:hAnsi="Verdana"/>
          <w:sz w:val="20"/>
          <w:szCs w:val="20"/>
        </w:rPr>
        <w:t xml:space="preserve">o build a </w:t>
      </w:r>
      <w:r>
        <w:rPr>
          <w:rFonts w:ascii="Verdana" w:hAnsi="Verdana"/>
          <w:sz w:val="20"/>
          <w:szCs w:val="20"/>
        </w:rPr>
        <w:t xml:space="preserve">career with a leading corporate </w:t>
      </w:r>
      <w:proofErr w:type="spellStart"/>
      <w:r w:rsidRPr="003F7E6F">
        <w:rPr>
          <w:rFonts w:ascii="Verdana" w:hAnsi="Verdana"/>
          <w:sz w:val="20"/>
          <w:szCs w:val="20"/>
          <w:highlight w:val="yellow"/>
        </w:rPr>
        <w:t>inthe</w:t>
      </w:r>
      <w:proofErr w:type="spellEnd"/>
      <w:r w:rsidRPr="003F7E6F">
        <w:rPr>
          <w:rFonts w:ascii="Verdana" w:hAnsi="Verdana"/>
          <w:sz w:val="20"/>
          <w:szCs w:val="20"/>
          <w:highlight w:val="yellow"/>
        </w:rPr>
        <w:t xml:space="preserve"> field of </w:t>
      </w:r>
      <w:proofErr w:type="spellStart"/>
      <w:r w:rsidRPr="003F7E6F">
        <w:rPr>
          <w:rFonts w:ascii="Verdana" w:hAnsi="Verdana"/>
          <w:sz w:val="20"/>
          <w:szCs w:val="20"/>
          <w:highlight w:val="yellow"/>
        </w:rPr>
        <w:t>Energyand</w:t>
      </w:r>
      <w:proofErr w:type="spellEnd"/>
      <w:r w:rsidRPr="003F7E6F">
        <w:rPr>
          <w:rFonts w:ascii="Verdana" w:hAnsi="Verdana"/>
          <w:sz w:val="20"/>
          <w:szCs w:val="20"/>
          <w:highlight w:val="yellow"/>
        </w:rPr>
        <w:t xml:space="preserve"> </w:t>
      </w:r>
      <w:proofErr w:type="spellStart"/>
      <w:r w:rsidRPr="003F7E6F">
        <w:rPr>
          <w:rFonts w:ascii="Verdana" w:hAnsi="Verdana"/>
          <w:sz w:val="20"/>
          <w:szCs w:val="20"/>
          <w:highlight w:val="yellow"/>
        </w:rPr>
        <w:t>tofurther</w:t>
      </w:r>
      <w:proofErr w:type="spellEnd"/>
      <w:r>
        <w:rPr>
          <w:rFonts w:ascii="Verdana" w:hAnsi="Verdana"/>
          <w:sz w:val="20"/>
          <w:szCs w:val="20"/>
        </w:rPr>
        <w:t xml:space="preserve"> enhance my knowledge &amp;s</w:t>
      </w:r>
      <w:r w:rsidRPr="00B975CF">
        <w:rPr>
          <w:rFonts w:ascii="Verdana" w:hAnsi="Verdana"/>
          <w:sz w:val="20"/>
          <w:szCs w:val="20"/>
        </w:rPr>
        <w:t xml:space="preserve">kills </w:t>
      </w:r>
      <w:r>
        <w:rPr>
          <w:rFonts w:ascii="Verdana" w:hAnsi="Verdana"/>
          <w:sz w:val="20"/>
          <w:szCs w:val="20"/>
        </w:rPr>
        <w:t>in the field.</w:t>
      </w:r>
    </w:p>
    <w:p w:rsidR="00A461ED" w:rsidRDefault="003F7E6F" w:rsidP="007F6BD0">
      <w:pPr>
        <w:spacing w:line="276" w:lineRule="auto"/>
        <w:rPr>
          <w:rFonts w:ascii="Verdana" w:hAnsi="Verdana"/>
          <w:b/>
          <w:bCs/>
          <w:sz w:val="22"/>
          <w:szCs w:val="22"/>
          <w:u w:val="single"/>
        </w:rPr>
      </w:pPr>
    </w:p>
    <w:p w:rsidR="003F0948" w:rsidRPr="00BB7440" w:rsidRDefault="006649F6" w:rsidP="007F6BD0">
      <w:pPr>
        <w:spacing w:line="276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BB7440">
        <w:rPr>
          <w:rFonts w:ascii="Verdana" w:hAnsi="Verdana"/>
          <w:b/>
          <w:bCs/>
          <w:sz w:val="20"/>
          <w:szCs w:val="20"/>
          <w:u w:val="single"/>
        </w:rPr>
        <w:t>PROF</w:t>
      </w:r>
      <w:r>
        <w:rPr>
          <w:rFonts w:ascii="Verdana" w:hAnsi="Verdana"/>
          <w:b/>
          <w:bCs/>
          <w:sz w:val="20"/>
          <w:szCs w:val="20"/>
          <w:u w:val="single"/>
        </w:rPr>
        <w:t>ILE SNAP</w:t>
      </w:r>
      <w:r w:rsidRPr="00BB7440">
        <w:rPr>
          <w:rFonts w:ascii="Verdana" w:hAnsi="Verdana"/>
          <w:b/>
          <w:bCs/>
          <w:sz w:val="20"/>
          <w:szCs w:val="20"/>
          <w:u w:val="single"/>
        </w:rPr>
        <w:t>SHOT</w:t>
      </w:r>
    </w:p>
    <w:p w:rsidR="00E00815" w:rsidRDefault="006649F6" w:rsidP="00C77060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d</w:t>
      </w:r>
      <w:r w:rsidRPr="00B975CF">
        <w:rPr>
          <w:rFonts w:ascii="Verdana" w:hAnsi="Verdana"/>
          <w:sz w:val="20"/>
          <w:szCs w:val="20"/>
        </w:rPr>
        <w:t>ynamic professional with</w:t>
      </w:r>
      <w:r>
        <w:rPr>
          <w:rFonts w:ascii="Verdana" w:hAnsi="Verdana"/>
          <w:sz w:val="20"/>
          <w:szCs w:val="20"/>
        </w:rPr>
        <w:t>10+</w:t>
      </w:r>
      <w:r w:rsidRPr="00B975CF">
        <w:rPr>
          <w:rFonts w:ascii="Verdana" w:hAnsi="Verdana"/>
          <w:sz w:val="20"/>
          <w:szCs w:val="20"/>
        </w:rPr>
        <w:t xml:space="preserve"> years</w:t>
      </w:r>
      <w:r>
        <w:rPr>
          <w:rFonts w:ascii="Verdana" w:hAnsi="Verdana"/>
          <w:sz w:val="20"/>
          <w:szCs w:val="20"/>
        </w:rPr>
        <w:t xml:space="preserve"> of </w:t>
      </w:r>
      <w:proofErr w:type="spellStart"/>
      <w:r w:rsidRPr="003F7E6F">
        <w:rPr>
          <w:rFonts w:ascii="Verdana" w:hAnsi="Verdana"/>
          <w:sz w:val="20"/>
          <w:szCs w:val="20"/>
          <w:highlight w:val="yellow"/>
        </w:rPr>
        <w:t>experiencein</w:t>
      </w:r>
      <w:proofErr w:type="spellEnd"/>
      <w:r>
        <w:rPr>
          <w:rFonts w:ascii="Verdana" w:hAnsi="Verdana"/>
          <w:sz w:val="20"/>
          <w:szCs w:val="20"/>
        </w:rPr>
        <w:t xml:space="preserve"> the field of Oil &amp; Gas/ </w:t>
      </w:r>
      <w:proofErr w:type="spellStart"/>
      <w:proofErr w:type="gramStart"/>
      <w:r>
        <w:rPr>
          <w:rFonts w:ascii="Verdana" w:hAnsi="Verdana"/>
          <w:sz w:val="20"/>
          <w:szCs w:val="20"/>
        </w:rPr>
        <w:t>Energy;currently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working </w:t>
      </w:r>
      <w:r w:rsidRPr="002B4043">
        <w:rPr>
          <w:rFonts w:ascii="Verdana" w:hAnsi="Verdana"/>
          <w:b/>
          <w:sz w:val="20"/>
          <w:szCs w:val="20"/>
        </w:rPr>
        <w:t>as Project Lead &amp;</w:t>
      </w:r>
      <w:r>
        <w:rPr>
          <w:rFonts w:ascii="Verdana" w:hAnsi="Verdana"/>
          <w:b/>
          <w:sz w:val="20"/>
          <w:szCs w:val="20"/>
        </w:rPr>
        <w:t xml:space="preserve">Heat Exchanger Product Specialist </w:t>
      </w:r>
      <w:r w:rsidRPr="00E3093B">
        <w:rPr>
          <w:rFonts w:ascii="Verdana" w:hAnsi="Verdana"/>
          <w:sz w:val="20"/>
          <w:szCs w:val="20"/>
        </w:rPr>
        <w:t>in</w:t>
      </w:r>
      <w:r>
        <w:rPr>
          <w:rFonts w:ascii="Verdana" w:hAnsi="Verdana"/>
          <w:b/>
          <w:sz w:val="20"/>
          <w:szCs w:val="20"/>
        </w:rPr>
        <w:t xml:space="preserve"> M/s. Arabian Industries Manufacturing LLC, Oman.</w:t>
      </w:r>
    </w:p>
    <w:p w:rsidR="005F787A" w:rsidRDefault="003F7E6F" w:rsidP="007F6BD0">
      <w:pPr>
        <w:spacing w:line="276" w:lineRule="auto"/>
        <w:rPr>
          <w:sz w:val="26"/>
        </w:rPr>
      </w:pPr>
    </w:p>
    <w:p w:rsidR="00E00815" w:rsidRDefault="006649F6" w:rsidP="007F6BD0">
      <w:pPr>
        <w:spacing w:line="276" w:lineRule="auto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WORK</w:t>
      </w:r>
      <w:r w:rsidRPr="00435AF0">
        <w:rPr>
          <w:rFonts w:ascii="Verdana" w:hAnsi="Verdana"/>
          <w:b/>
          <w:bCs/>
          <w:sz w:val="20"/>
          <w:szCs w:val="20"/>
          <w:u w:val="single"/>
        </w:rPr>
        <w:t xml:space="preserve"> EXPERIENCE</w:t>
      </w:r>
    </w:p>
    <w:tbl>
      <w:tblPr>
        <w:tblW w:w="9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048"/>
        <w:gridCol w:w="2272"/>
        <w:gridCol w:w="2251"/>
      </w:tblGrid>
      <w:tr w:rsidR="001A2595" w:rsidTr="00807455">
        <w:trPr>
          <w:trHeight w:val="383"/>
        </w:trPr>
        <w:tc>
          <w:tcPr>
            <w:tcW w:w="2898" w:type="dxa"/>
            <w:vAlign w:val="center"/>
          </w:tcPr>
          <w:p w:rsidR="00EA29B6" w:rsidRPr="0005303A" w:rsidRDefault="006649F6" w:rsidP="00265C69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5303A">
              <w:rPr>
                <w:rFonts w:ascii="Verdana" w:hAnsi="Verdana"/>
                <w:sz w:val="20"/>
                <w:szCs w:val="20"/>
              </w:rPr>
              <w:t>COMPANY</w:t>
            </w:r>
          </w:p>
        </w:tc>
        <w:tc>
          <w:tcPr>
            <w:tcW w:w="2048" w:type="dxa"/>
            <w:vAlign w:val="center"/>
          </w:tcPr>
          <w:p w:rsidR="00EA29B6" w:rsidRPr="0005303A" w:rsidRDefault="006649F6" w:rsidP="00265C69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5303A">
              <w:rPr>
                <w:rFonts w:ascii="Verdana" w:hAnsi="Verdana"/>
                <w:sz w:val="20"/>
                <w:szCs w:val="20"/>
              </w:rPr>
              <w:t>DESIGNATION</w:t>
            </w:r>
          </w:p>
        </w:tc>
        <w:tc>
          <w:tcPr>
            <w:tcW w:w="2272" w:type="dxa"/>
            <w:vAlign w:val="center"/>
          </w:tcPr>
          <w:p w:rsidR="00EA29B6" w:rsidRPr="0005303A" w:rsidRDefault="006649F6" w:rsidP="00265C69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5303A">
              <w:rPr>
                <w:rFonts w:ascii="Verdana" w:hAnsi="Verdana"/>
                <w:sz w:val="20"/>
                <w:szCs w:val="20"/>
              </w:rPr>
              <w:t>DEPARTMENT</w:t>
            </w:r>
          </w:p>
        </w:tc>
        <w:tc>
          <w:tcPr>
            <w:tcW w:w="2251" w:type="dxa"/>
            <w:vAlign w:val="center"/>
          </w:tcPr>
          <w:p w:rsidR="00EA29B6" w:rsidRPr="0005303A" w:rsidRDefault="006649F6" w:rsidP="00265C69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5303A">
              <w:rPr>
                <w:rFonts w:ascii="Verdana" w:hAnsi="Verdana"/>
                <w:sz w:val="20"/>
                <w:szCs w:val="20"/>
              </w:rPr>
              <w:t>PERIOD</w:t>
            </w:r>
          </w:p>
        </w:tc>
      </w:tr>
      <w:tr w:rsidR="001A2595" w:rsidTr="00807455">
        <w:trPr>
          <w:trHeight w:val="578"/>
        </w:trPr>
        <w:tc>
          <w:tcPr>
            <w:tcW w:w="2898" w:type="dxa"/>
          </w:tcPr>
          <w:p w:rsidR="008E1195" w:rsidRDefault="006649F6" w:rsidP="0005303A">
            <w:pPr>
              <w:spacing w:line="276" w:lineRule="auto"/>
              <w:rPr>
                <w:rFonts w:ascii="Verdana" w:hAnsi="Verdana"/>
                <w:bCs/>
                <w:sz w:val="20"/>
                <w:szCs w:val="18"/>
              </w:rPr>
            </w:pPr>
            <w:r>
              <w:rPr>
                <w:rFonts w:ascii="Verdana" w:hAnsi="Verdana"/>
                <w:bCs/>
                <w:sz w:val="20"/>
                <w:szCs w:val="18"/>
              </w:rPr>
              <w:t>M/s. Arabian Industries Manufacturing LLC</w:t>
            </w:r>
          </w:p>
        </w:tc>
        <w:tc>
          <w:tcPr>
            <w:tcW w:w="2048" w:type="dxa"/>
            <w:vAlign w:val="center"/>
          </w:tcPr>
          <w:p w:rsidR="008E1195" w:rsidRPr="003F7E6F" w:rsidRDefault="006649F6" w:rsidP="007E67E2">
            <w:pPr>
              <w:spacing w:line="276" w:lineRule="auto"/>
              <w:jc w:val="center"/>
              <w:rPr>
                <w:rFonts w:ascii="Verdana" w:hAnsi="Verdana"/>
                <w:bCs/>
                <w:sz w:val="20"/>
                <w:szCs w:val="18"/>
                <w:highlight w:val="yellow"/>
              </w:rPr>
            </w:pPr>
            <w:r w:rsidRPr="003F7E6F">
              <w:rPr>
                <w:rFonts w:ascii="Verdana" w:hAnsi="Verdana"/>
                <w:bCs/>
                <w:sz w:val="20"/>
                <w:szCs w:val="18"/>
                <w:highlight w:val="yellow"/>
              </w:rPr>
              <w:t>Project Lead</w:t>
            </w:r>
          </w:p>
        </w:tc>
        <w:tc>
          <w:tcPr>
            <w:tcW w:w="2272" w:type="dxa"/>
            <w:vAlign w:val="center"/>
          </w:tcPr>
          <w:p w:rsidR="008E1195" w:rsidRPr="003F7E6F" w:rsidRDefault="006649F6" w:rsidP="000416DA">
            <w:pPr>
              <w:spacing w:line="276" w:lineRule="auto"/>
              <w:jc w:val="center"/>
              <w:rPr>
                <w:rFonts w:ascii="Verdana" w:hAnsi="Verdana"/>
                <w:bCs/>
                <w:sz w:val="20"/>
                <w:szCs w:val="18"/>
                <w:highlight w:val="yellow"/>
              </w:rPr>
            </w:pPr>
            <w:r w:rsidRPr="003F7E6F">
              <w:rPr>
                <w:rFonts w:ascii="Verdana" w:hAnsi="Verdana"/>
                <w:bCs/>
                <w:sz w:val="20"/>
                <w:szCs w:val="18"/>
                <w:highlight w:val="yellow"/>
              </w:rPr>
              <w:t>Projects &amp; Operations</w:t>
            </w:r>
          </w:p>
        </w:tc>
        <w:tc>
          <w:tcPr>
            <w:tcW w:w="2251" w:type="dxa"/>
            <w:vAlign w:val="center"/>
          </w:tcPr>
          <w:p w:rsidR="008E1195" w:rsidRDefault="006649F6" w:rsidP="000416DA">
            <w:pPr>
              <w:spacing w:line="276" w:lineRule="auto"/>
              <w:jc w:val="center"/>
              <w:rPr>
                <w:rFonts w:ascii="Verdana" w:hAnsi="Verdana"/>
                <w:bCs/>
                <w:sz w:val="20"/>
                <w:szCs w:val="18"/>
              </w:rPr>
            </w:pPr>
            <w:r>
              <w:rPr>
                <w:rFonts w:ascii="Verdana" w:hAnsi="Verdana"/>
                <w:bCs/>
                <w:sz w:val="20"/>
                <w:szCs w:val="18"/>
              </w:rPr>
              <w:t xml:space="preserve">From Sep 2016 to </w:t>
            </w:r>
            <w:proofErr w:type="gramStart"/>
            <w:r>
              <w:rPr>
                <w:rFonts w:ascii="Verdana" w:hAnsi="Verdana"/>
                <w:bCs/>
                <w:sz w:val="20"/>
                <w:szCs w:val="18"/>
              </w:rPr>
              <w:t>Till</w:t>
            </w:r>
            <w:proofErr w:type="gramEnd"/>
            <w:r>
              <w:rPr>
                <w:rFonts w:ascii="Verdana" w:hAnsi="Verdana"/>
                <w:bCs/>
                <w:sz w:val="20"/>
                <w:szCs w:val="18"/>
              </w:rPr>
              <w:t xml:space="preserve"> date</w:t>
            </w:r>
          </w:p>
        </w:tc>
      </w:tr>
      <w:tr w:rsidR="001A2595" w:rsidTr="00807455">
        <w:trPr>
          <w:trHeight w:val="578"/>
        </w:trPr>
        <w:tc>
          <w:tcPr>
            <w:tcW w:w="2898" w:type="dxa"/>
          </w:tcPr>
          <w:p w:rsidR="00CE2384" w:rsidRPr="0005303A" w:rsidRDefault="006649F6" w:rsidP="0005303A">
            <w:pPr>
              <w:spacing w:line="276" w:lineRule="auto"/>
              <w:rPr>
                <w:rFonts w:ascii="Verdana" w:hAnsi="Verdana"/>
                <w:bCs/>
                <w:sz w:val="20"/>
                <w:szCs w:val="18"/>
              </w:rPr>
            </w:pPr>
            <w:r>
              <w:rPr>
                <w:rFonts w:ascii="Verdana" w:hAnsi="Verdana"/>
                <w:bCs/>
                <w:sz w:val="20"/>
                <w:szCs w:val="18"/>
              </w:rPr>
              <w:t>M/s. BGR Energy Systems Limited – AFC division</w:t>
            </w:r>
          </w:p>
        </w:tc>
        <w:tc>
          <w:tcPr>
            <w:tcW w:w="2048" w:type="dxa"/>
            <w:vAlign w:val="center"/>
          </w:tcPr>
          <w:p w:rsidR="00CE2384" w:rsidRDefault="006649F6" w:rsidP="000416DA">
            <w:pPr>
              <w:spacing w:line="276" w:lineRule="auto"/>
              <w:jc w:val="center"/>
              <w:rPr>
                <w:rFonts w:ascii="Verdana" w:hAnsi="Verdana"/>
                <w:bCs/>
                <w:sz w:val="20"/>
                <w:szCs w:val="18"/>
              </w:rPr>
            </w:pPr>
            <w:r>
              <w:rPr>
                <w:rFonts w:ascii="Verdana" w:hAnsi="Verdana"/>
                <w:bCs/>
                <w:sz w:val="20"/>
                <w:szCs w:val="18"/>
              </w:rPr>
              <w:t>Senior Engineer</w:t>
            </w:r>
          </w:p>
        </w:tc>
        <w:tc>
          <w:tcPr>
            <w:tcW w:w="2272" w:type="dxa"/>
            <w:vAlign w:val="center"/>
          </w:tcPr>
          <w:p w:rsidR="00CE2384" w:rsidRPr="0005303A" w:rsidRDefault="006649F6" w:rsidP="000416DA">
            <w:pPr>
              <w:spacing w:line="276" w:lineRule="auto"/>
              <w:jc w:val="center"/>
              <w:rPr>
                <w:rFonts w:ascii="Verdana" w:hAnsi="Verdana"/>
                <w:bCs/>
                <w:sz w:val="20"/>
                <w:szCs w:val="18"/>
              </w:rPr>
            </w:pPr>
            <w:r>
              <w:rPr>
                <w:rFonts w:ascii="Verdana" w:hAnsi="Verdana"/>
                <w:bCs/>
                <w:sz w:val="20"/>
                <w:szCs w:val="18"/>
              </w:rPr>
              <w:t xml:space="preserve">Thermal &amp; Proposals </w:t>
            </w:r>
            <w:proofErr w:type="spellStart"/>
            <w:r>
              <w:rPr>
                <w:rFonts w:ascii="Verdana" w:hAnsi="Verdana"/>
                <w:bCs/>
                <w:sz w:val="20"/>
                <w:szCs w:val="18"/>
              </w:rPr>
              <w:t>Engg</w:t>
            </w:r>
            <w:proofErr w:type="spellEnd"/>
          </w:p>
        </w:tc>
        <w:tc>
          <w:tcPr>
            <w:tcW w:w="2251" w:type="dxa"/>
            <w:vAlign w:val="center"/>
          </w:tcPr>
          <w:p w:rsidR="00CE2384" w:rsidRPr="0005303A" w:rsidRDefault="006649F6" w:rsidP="008E1195">
            <w:pPr>
              <w:spacing w:line="276" w:lineRule="auto"/>
              <w:jc w:val="center"/>
              <w:rPr>
                <w:rFonts w:ascii="Verdana" w:hAnsi="Verdana"/>
                <w:bCs/>
                <w:sz w:val="20"/>
                <w:szCs w:val="18"/>
              </w:rPr>
            </w:pPr>
            <w:r>
              <w:rPr>
                <w:rFonts w:ascii="Verdana" w:hAnsi="Verdana"/>
                <w:bCs/>
                <w:sz w:val="20"/>
                <w:szCs w:val="18"/>
              </w:rPr>
              <w:t>Dec 2014 to Sep 2016</w:t>
            </w:r>
          </w:p>
        </w:tc>
      </w:tr>
      <w:tr w:rsidR="001A2595" w:rsidTr="00807455">
        <w:trPr>
          <w:trHeight w:val="594"/>
        </w:trPr>
        <w:tc>
          <w:tcPr>
            <w:tcW w:w="2898" w:type="dxa"/>
          </w:tcPr>
          <w:p w:rsidR="00B206F8" w:rsidRPr="0005303A" w:rsidRDefault="006649F6" w:rsidP="004563D9">
            <w:pPr>
              <w:spacing w:line="276" w:lineRule="auto"/>
              <w:rPr>
                <w:rFonts w:ascii="Verdana" w:hAnsi="Verdana"/>
                <w:bCs/>
                <w:sz w:val="20"/>
                <w:szCs w:val="18"/>
              </w:rPr>
            </w:pPr>
            <w:r w:rsidRPr="0005303A">
              <w:rPr>
                <w:rFonts w:ascii="Verdana" w:hAnsi="Verdana"/>
                <w:bCs/>
                <w:sz w:val="20"/>
                <w:szCs w:val="18"/>
              </w:rPr>
              <w:t xml:space="preserve">M/s.  </w:t>
            </w:r>
            <w:proofErr w:type="spellStart"/>
            <w:r w:rsidRPr="0005303A">
              <w:rPr>
                <w:rFonts w:ascii="Verdana" w:hAnsi="Verdana"/>
                <w:bCs/>
                <w:sz w:val="20"/>
                <w:szCs w:val="18"/>
              </w:rPr>
              <w:t>FLSmidth</w:t>
            </w:r>
            <w:proofErr w:type="spellEnd"/>
            <w:r w:rsidRPr="0005303A">
              <w:rPr>
                <w:rFonts w:ascii="Verdana" w:hAnsi="Verdana"/>
                <w:bCs/>
                <w:sz w:val="20"/>
                <w:szCs w:val="18"/>
              </w:rPr>
              <w:t xml:space="preserve"> Private Limited</w:t>
            </w:r>
          </w:p>
        </w:tc>
        <w:tc>
          <w:tcPr>
            <w:tcW w:w="2048" w:type="dxa"/>
            <w:vAlign w:val="center"/>
          </w:tcPr>
          <w:p w:rsidR="00B206F8" w:rsidRPr="0005303A" w:rsidRDefault="006649F6" w:rsidP="004563D9">
            <w:pPr>
              <w:spacing w:line="276" w:lineRule="auto"/>
              <w:jc w:val="center"/>
              <w:rPr>
                <w:rFonts w:ascii="Verdana" w:hAnsi="Verdana"/>
                <w:bCs/>
                <w:sz w:val="20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bCs/>
                <w:sz w:val="20"/>
                <w:szCs w:val="18"/>
              </w:rPr>
              <w:t>Sr.</w:t>
            </w:r>
            <w:r w:rsidRPr="0005303A">
              <w:rPr>
                <w:rFonts w:ascii="Verdana" w:hAnsi="Verdana"/>
                <w:bCs/>
                <w:sz w:val="20"/>
                <w:szCs w:val="18"/>
              </w:rPr>
              <w:t>Lead</w:t>
            </w:r>
            <w:proofErr w:type="spellEnd"/>
            <w:proofErr w:type="gramEnd"/>
            <w:r w:rsidRPr="0005303A">
              <w:rPr>
                <w:rFonts w:ascii="Verdana" w:hAnsi="Verdana"/>
                <w:bCs/>
                <w:sz w:val="20"/>
                <w:szCs w:val="18"/>
              </w:rPr>
              <w:t xml:space="preserve"> Engineer</w:t>
            </w:r>
          </w:p>
        </w:tc>
        <w:tc>
          <w:tcPr>
            <w:tcW w:w="2272" w:type="dxa"/>
            <w:vAlign w:val="center"/>
          </w:tcPr>
          <w:p w:rsidR="00B206F8" w:rsidRPr="0005303A" w:rsidRDefault="006649F6" w:rsidP="002B4043">
            <w:pPr>
              <w:spacing w:line="276" w:lineRule="auto"/>
              <w:jc w:val="center"/>
              <w:rPr>
                <w:rFonts w:ascii="Verdana" w:hAnsi="Verdana"/>
                <w:bCs/>
                <w:sz w:val="20"/>
                <w:szCs w:val="18"/>
              </w:rPr>
            </w:pPr>
            <w:r w:rsidRPr="0005303A">
              <w:rPr>
                <w:rFonts w:ascii="Verdana" w:hAnsi="Verdana"/>
                <w:bCs/>
                <w:sz w:val="20"/>
                <w:szCs w:val="18"/>
              </w:rPr>
              <w:t>Engineering</w:t>
            </w:r>
            <w:r>
              <w:rPr>
                <w:rFonts w:ascii="Verdana" w:hAnsi="Verdana"/>
                <w:bCs/>
                <w:sz w:val="20"/>
                <w:szCs w:val="18"/>
              </w:rPr>
              <w:t>&amp; Projects</w:t>
            </w:r>
          </w:p>
        </w:tc>
        <w:tc>
          <w:tcPr>
            <w:tcW w:w="2251" w:type="dxa"/>
            <w:vAlign w:val="center"/>
          </w:tcPr>
          <w:p w:rsidR="00B206F8" w:rsidRPr="0005303A" w:rsidRDefault="006649F6" w:rsidP="004563D9">
            <w:pPr>
              <w:spacing w:line="276" w:lineRule="auto"/>
              <w:jc w:val="center"/>
              <w:rPr>
                <w:rFonts w:ascii="Verdana" w:hAnsi="Verdana"/>
                <w:bCs/>
                <w:sz w:val="20"/>
                <w:szCs w:val="18"/>
              </w:rPr>
            </w:pPr>
            <w:r w:rsidRPr="0005303A">
              <w:rPr>
                <w:rFonts w:ascii="Verdana" w:hAnsi="Verdana"/>
                <w:bCs/>
                <w:sz w:val="20"/>
                <w:szCs w:val="18"/>
              </w:rPr>
              <w:t xml:space="preserve">April’2008 to </w:t>
            </w:r>
            <w:r>
              <w:rPr>
                <w:rFonts w:ascii="Verdana" w:hAnsi="Verdana"/>
                <w:bCs/>
                <w:sz w:val="20"/>
                <w:szCs w:val="18"/>
              </w:rPr>
              <w:t>Aug 2014</w:t>
            </w:r>
          </w:p>
        </w:tc>
      </w:tr>
      <w:tr w:rsidR="001A2595" w:rsidTr="00807455">
        <w:trPr>
          <w:trHeight w:val="594"/>
        </w:trPr>
        <w:tc>
          <w:tcPr>
            <w:tcW w:w="2898" w:type="dxa"/>
          </w:tcPr>
          <w:p w:rsidR="00B206F8" w:rsidRPr="0005303A" w:rsidRDefault="006649F6" w:rsidP="004563D9">
            <w:pPr>
              <w:spacing w:line="276" w:lineRule="auto"/>
              <w:rPr>
                <w:rFonts w:ascii="Verdana" w:hAnsi="Verdana"/>
                <w:bCs/>
                <w:sz w:val="20"/>
                <w:szCs w:val="18"/>
              </w:rPr>
            </w:pPr>
            <w:r w:rsidRPr="0005303A">
              <w:rPr>
                <w:rFonts w:ascii="Verdana" w:hAnsi="Verdana"/>
                <w:bCs/>
                <w:sz w:val="20"/>
                <w:szCs w:val="18"/>
              </w:rPr>
              <w:t>M/s. Larsen and Toubro (L&amp;T) Ltd</w:t>
            </w:r>
          </w:p>
        </w:tc>
        <w:tc>
          <w:tcPr>
            <w:tcW w:w="2048" w:type="dxa"/>
            <w:vAlign w:val="center"/>
          </w:tcPr>
          <w:p w:rsidR="00B206F8" w:rsidRPr="0005303A" w:rsidRDefault="006649F6" w:rsidP="004563D9">
            <w:pPr>
              <w:spacing w:line="276" w:lineRule="auto"/>
              <w:jc w:val="center"/>
              <w:rPr>
                <w:rFonts w:ascii="Verdana" w:hAnsi="Verdana"/>
                <w:bCs/>
                <w:sz w:val="20"/>
                <w:szCs w:val="18"/>
              </w:rPr>
            </w:pPr>
            <w:r w:rsidRPr="0005303A">
              <w:rPr>
                <w:rFonts w:ascii="Verdana" w:hAnsi="Verdana"/>
                <w:bCs/>
                <w:sz w:val="20"/>
                <w:szCs w:val="18"/>
              </w:rPr>
              <w:t>Trainee Engineer</w:t>
            </w:r>
          </w:p>
        </w:tc>
        <w:tc>
          <w:tcPr>
            <w:tcW w:w="2272" w:type="dxa"/>
            <w:vAlign w:val="center"/>
          </w:tcPr>
          <w:p w:rsidR="00B206F8" w:rsidRPr="0005303A" w:rsidRDefault="006649F6" w:rsidP="004563D9">
            <w:pPr>
              <w:spacing w:line="276" w:lineRule="auto"/>
              <w:jc w:val="center"/>
              <w:rPr>
                <w:rFonts w:ascii="Verdana" w:hAnsi="Verdana"/>
                <w:bCs/>
                <w:sz w:val="20"/>
                <w:szCs w:val="18"/>
              </w:rPr>
            </w:pPr>
            <w:r w:rsidRPr="0005303A">
              <w:rPr>
                <w:rFonts w:ascii="Verdana" w:hAnsi="Verdana"/>
                <w:bCs/>
                <w:sz w:val="20"/>
                <w:szCs w:val="18"/>
              </w:rPr>
              <w:t>Design &amp; Engineering</w:t>
            </w:r>
          </w:p>
        </w:tc>
        <w:tc>
          <w:tcPr>
            <w:tcW w:w="2251" w:type="dxa"/>
            <w:vAlign w:val="center"/>
          </w:tcPr>
          <w:p w:rsidR="00B206F8" w:rsidRPr="0005303A" w:rsidRDefault="006649F6" w:rsidP="004563D9">
            <w:pPr>
              <w:spacing w:line="276" w:lineRule="auto"/>
              <w:jc w:val="center"/>
              <w:rPr>
                <w:rFonts w:ascii="Verdana" w:hAnsi="Verdana"/>
                <w:bCs/>
                <w:sz w:val="20"/>
                <w:szCs w:val="18"/>
              </w:rPr>
            </w:pPr>
            <w:r w:rsidRPr="0005303A">
              <w:rPr>
                <w:rFonts w:ascii="Verdana" w:hAnsi="Verdana"/>
                <w:bCs/>
                <w:sz w:val="20"/>
                <w:szCs w:val="18"/>
              </w:rPr>
              <w:t>July 2007 to Apr’2008</w:t>
            </w:r>
          </w:p>
        </w:tc>
      </w:tr>
    </w:tbl>
    <w:p w:rsidR="00EA29B6" w:rsidRDefault="003F7E6F" w:rsidP="007F6BD0">
      <w:pPr>
        <w:spacing w:line="276" w:lineRule="auto"/>
        <w:rPr>
          <w:rFonts w:ascii="Verdana" w:hAnsi="Verdana"/>
          <w:b/>
          <w:bCs/>
          <w:sz w:val="20"/>
          <w:szCs w:val="18"/>
        </w:rPr>
      </w:pPr>
    </w:p>
    <w:p w:rsidR="008E1195" w:rsidRDefault="003F7E6F" w:rsidP="007F6BD0">
      <w:pPr>
        <w:spacing w:line="276" w:lineRule="auto"/>
        <w:rPr>
          <w:rFonts w:ascii="Verdana" w:hAnsi="Verdana"/>
          <w:b/>
          <w:bCs/>
          <w:sz w:val="20"/>
          <w:szCs w:val="18"/>
        </w:rPr>
      </w:pPr>
    </w:p>
    <w:p w:rsidR="008E1195" w:rsidRDefault="006649F6" w:rsidP="008E1195">
      <w:pPr>
        <w:spacing w:line="276" w:lineRule="auto"/>
        <w:rPr>
          <w:rFonts w:ascii="Verdana" w:hAnsi="Verdana"/>
          <w:b/>
          <w:bCs/>
          <w:sz w:val="20"/>
          <w:szCs w:val="18"/>
        </w:rPr>
      </w:pPr>
      <w:r>
        <w:rPr>
          <w:rFonts w:ascii="Verdana" w:hAnsi="Verdana"/>
          <w:b/>
          <w:bCs/>
          <w:sz w:val="20"/>
          <w:szCs w:val="18"/>
        </w:rPr>
        <w:t xml:space="preserve">Employer 1: Arabian Industries Manufacturing LLC. </w:t>
      </w:r>
    </w:p>
    <w:p w:rsidR="005079F1" w:rsidRDefault="003F7E6F" w:rsidP="00DF41B0">
      <w:pPr>
        <w:spacing w:line="276" w:lineRule="auto"/>
        <w:jc w:val="both"/>
        <w:rPr>
          <w:rFonts w:ascii="Verdana" w:hAnsi="Verdana"/>
          <w:sz w:val="20"/>
          <w:szCs w:val="20"/>
          <w:u w:val="single"/>
        </w:rPr>
      </w:pPr>
    </w:p>
    <w:p w:rsidR="00DF41B0" w:rsidRPr="002B066F" w:rsidRDefault="006649F6" w:rsidP="00DF41B0">
      <w:pPr>
        <w:spacing w:line="276" w:lineRule="auto"/>
        <w:jc w:val="both"/>
        <w:rPr>
          <w:rFonts w:ascii="Verdana" w:hAnsi="Verdana"/>
          <w:sz w:val="20"/>
          <w:szCs w:val="20"/>
          <w:u w:val="single"/>
        </w:rPr>
      </w:pPr>
      <w:r w:rsidRPr="002B066F">
        <w:rPr>
          <w:rFonts w:ascii="Verdana" w:hAnsi="Verdana"/>
          <w:sz w:val="20"/>
          <w:szCs w:val="20"/>
          <w:u w:val="single"/>
        </w:rPr>
        <w:t>Responsibilities and Nature of Work:</w:t>
      </w:r>
    </w:p>
    <w:p w:rsidR="00DF41B0" w:rsidRDefault="006649F6" w:rsidP="00DF41B0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Understanding of project scope, schedule, technical requirements and project budget.</w:t>
      </w:r>
    </w:p>
    <w:p w:rsidR="00530737" w:rsidRDefault="006649F6" w:rsidP="00DF41B0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 w:rsidRPr="00530737">
        <w:rPr>
          <w:rFonts w:ascii="Verdana" w:hAnsi="Verdana"/>
          <w:sz w:val="20"/>
          <w:szCs w:val="18"/>
        </w:rPr>
        <w:t xml:space="preserve">Allocation of resources, arranging materials &amp; consumables, procurement of raw </w:t>
      </w:r>
      <w:r>
        <w:rPr>
          <w:rFonts w:ascii="Verdana" w:hAnsi="Verdana"/>
          <w:sz w:val="20"/>
          <w:szCs w:val="18"/>
        </w:rPr>
        <w:t>materials, finalization of other services required for the project.</w:t>
      </w:r>
    </w:p>
    <w:p w:rsidR="00530737" w:rsidRPr="00530737" w:rsidRDefault="006649F6" w:rsidP="00DF41B0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 w:rsidRPr="003F7E6F">
        <w:rPr>
          <w:rFonts w:ascii="Verdana" w:hAnsi="Verdana"/>
          <w:sz w:val="20"/>
          <w:szCs w:val="18"/>
          <w:highlight w:val="yellow"/>
        </w:rPr>
        <w:t>Preparation of project schedule and continues</w:t>
      </w:r>
      <w:r w:rsidRPr="00530737">
        <w:rPr>
          <w:rFonts w:ascii="Verdana" w:hAnsi="Verdana"/>
          <w:sz w:val="20"/>
          <w:szCs w:val="18"/>
        </w:rPr>
        <w:t xml:space="preserve"> monitoring of the same.</w:t>
      </w:r>
    </w:p>
    <w:p w:rsidR="00530737" w:rsidRDefault="006649F6" w:rsidP="00DF41B0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Conducting project review meeting with customer and internally on regular intervals.</w:t>
      </w:r>
    </w:p>
    <w:p w:rsidR="00530737" w:rsidRDefault="006649F6" w:rsidP="00DF41B0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Preparation &amp; submission of project progress report.</w:t>
      </w:r>
    </w:p>
    <w:p w:rsidR="00530737" w:rsidRDefault="006649F6" w:rsidP="00530737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Continuous monitoring of project budget, quality of the products, internal QA/QC compliance, HSE compliance of the workforce.</w:t>
      </w:r>
    </w:p>
    <w:p w:rsidR="00530737" w:rsidRDefault="006649F6" w:rsidP="00530737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Packing &amp; Dispatch of all pressure parts &amp; non-pressure parts.</w:t>
      </w:r>
    </w:p>
    <w:p w:rsidR="00530737" w:rsidRDefault="006649F6" w:rsidP="00530737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Co-ordination with respective department inside the company for the successful completion of the project.</w:t>
      </w:r>
    </w:p>
    <w:p w:rsidR="00E37E09" w:rsidRDefault="006649F6" w:rsidP="00530737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 w:rsidRPr="00C27181">
        <w:rPr>
          <w:rFonts w:ascii="Verdana" w:hAnsi="Verdana"/>
          <w:b/>
          <w:sz w:val="20"/>
          <w:szCs w:val="18"/>
        </w:rPr>
        <w:t>Set- up a complete greenfield field fabrication bay (Unit-2) from scratch as additional responsibility</w:t>
      </w:r>
      <w:r>
        <w:rPr>
          <w:rFonts w:ascii="Verdana" w:hAnsi="Verdana"/>
          <w:sz w:val="20"/>
          <w:szCs w:val="18"/>
        </w:rPr>
        <w:t>.</w:t>
      </w:r>
    </w:p>
    <w:p w:rsidR="00530737" w:rsidRPr="00530737" w:rsidRDefault="006649F6" w:rsidP="00CB1D1D">
      <w:pPr>
        <w:spacing w:line="360" w:lineRule="auto"/>
        <w:jc w:val="both"/>
        <w:rPr>
          <w:rFonts w:ascii="Verdana" w:hAnsi="Verdana"/>
          <w:sz w:val="20"/>
          <w:szCs w:val="18"/>
          <w:u w:val="single"/>
        </w:rPr>
      </w:pPr>
      <w:r>
        <w:rPr>
          <w:rFonts w:ascii="Verdana" w:hAnsi="Verdana"/>
          <w:sz w:val="20"/>
          <w:szCs w:val="18"/>
          <w:u w:val="single"/>
        </w:rPr>
        <w:t>L</w:t>
      </w:r>
      <w:r w:rsidRPr="00530737">
        <w:rPr>
          <w:rFonts w:ascii="Verdana" w:hAnsi="Verdana"/>
          <w:sz w:val="20"/>
          <w:szCs w:val="18"/>
          <w:u w:val="single"/>
        </w:rPr>
        <w:t>ist of Projects Handled:</w:t>
      </w:r>
    </w:p>
    <w:p w:rsidR="00530737" w:rsidRDefault="006649F6" w:rsidP="00530737">
      <w:pPr>
        <w:numPr>
          <w:ilvl w:val="0"/>
          <w:numId w:val="23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lastRenderedPageBreak/>
        <w:t xml:space="preserve">10 </w:t>
      </w:r>
      <w:proofErr w:type="spellStart"/>
      <w:r>
        <w:rPr>
          <w:rFonts w:ascii="Verdana" w:hAnsi="Verdana"/>
          <w:sz w:val="20"/>
          <w:szCs w:val="18"/>
        </w:rPr>
        <w:t>nos</w:t>
      </w:r>
      <w:proofErr w:type="spellEnd"/>
      <w:r>
        <w:rPr>
          <w:rFonts w:ascii="Verdana" w:hAnsi="Verdana"/>
          <w:sz w:val="20"/>
          <w:szCs w:val="18"/>
        </w:rPr>
        <w:t xml:space="preserve"> of CS coolers for M/s. </w:t>
      </w:r>
      <w:proofErr w:type="spellStart"/>
      <w:r>
        <w:rPr>
          <w:rFonts w:ascii="Verdana" w:hAnsi="Verdana"/>
          <w:sz w:val="20"/>
          <w:szCs w:val="18"/>
        </w:rPr>
        <w:t>Howden</w:t>
      </w:r>
      <w:proofErr w:type="spellEnd"/>
      <w:r>
        <w:rPr>
          <w:rFonts w:ascii="Verdana" w:hAnsi="Verdana"/>
          <w:sz w:val="20"/>
          <w:szCs w:val="18"/>
        </w:rPr>
        <w:t>, M/s. OHL-</w:t>
      </w:r>
      <w:proofErr w:type="spellStart"/>
      <w:r>
        <w:rPr>
          <w:rFonts w:ascii="Verdana" w:hAnsi="Verdana"/>
          <w:sz w:val="20"/>
          <w:szCs w:val="18"/>
        </w:rPr>
        <w:t>Sener</w:t>
      </w:r>
      <w:proofErr w:type="spellEnd"/>
      <w:r>
        <w:rPr>
          <w:rFonts w:ascii="Verdana" w:hAnsi="Verdana"/>
          <w:sz w:val="20"/>
          <w:szCs w:val="18"/>
        </w:rPr>
        <w:t xml:space="preserve"> (JV) for CRM project at </w:t>
      </w:r>
      <w:proofErr w:type="spellStart"/>
      <w:r>
        <w:rPr>
          <w:rFonts w:ascii="Verdana" w:hAnsi="Verdana"/>
          <w:sz w:val="20"/>
          <w:szCs w:val="18"/>
        </w:rPr>
        <w:t>Siah</w:t>
      </w:r>
      <w:proofErr w:type="spellEnd"/>
      <w:r>
        <w:rPr>
          <w:rFonts w:ascii="Verdana" w:hAnsi="Verdana"/>
          <w:sz w:val="20"/>
          <w:szCs w:val="18"/>
        </w:rPr>
        <w:t xml:space="preserve"> Rawal site.</w:t>
      </w:r>
    </w:p>
    <w:p w:rsidR="00530737" w:rsidRDefault="006649F6" w:rsidP="00530737">
      <w:pPr>
        <w:numPr>
          <w:ilvl w:val="0"/>
          <w:numId w:val="23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16 </w:t>
      </w:r>
      <w:proofErr w:type="spellStart"/>
      <w:r>
        <w:rPr>
          <w:rFonts w:ascii="Verdana" w:hAnsi="Verdana"/>
          <w:sz w:val="20"/>
          <w:szCs w:val="18"/>
        </w:rPr>
        <w:t>nos</w:t>
      </w:r>
      <w:proofErr w:type="spellEnd"/>
      <w:r>
        <w:rPr>
          <w:rFonts w:ascii="Verdana" w:hAnsi="Verdana"/>
          <w:sz w:val="20"/>
          <w:szCs w:val="18"/>
        </w:rPr>
        <w:t xml:space="preserve"> of SS 316 coolers for M/s. Man Diesel Turbo for RHIP-Phase 2 project.</w:t>
      </w:r>
    </w:p>
    <w:p w:rsidR="00530737" w:rsidRDefault="006649F6" w:rsidP="00530737">
      <w:pPr>
        <w:numPr>
          <w:ilvl w:val="0"/>
          <w:numId w:val="23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24 </w:t>
      </w:r>
      <w:proofErr w:type="spellStart"/>
      <w:r>
        <w:rPr>
          <w:rFonts w:ascii="Verdana" w:hAnsi="Verdana"/>
          <w:sz w:val="20"/>
          <w:szCs w:val="18"/>
        </w:rPr>
        <w:t>nos</w:t>
      </w:r>
      <w:proofErr w:type="spellEnd"/>
      <w:r>
        <w:rPr>
          <w:rFonts w:ascii="Verdana" w:hAnsi="Verdana"/>
          <w:sz w:val="20"/>
          <w:szCs w:val="18"/>
        </w:rPr>
        <w:t xml:space="preserve"> of Alloy 825 coolers for M/s. PDO for Amal-Phase 1A, 1B site.</w:t>
      </w:r>
    </w:p>
    <w:p w:rsidR="00530737" w:rsidRDefault="006649F6" w:rsidP="00530737">
      <w:pPr>
        <w:numPr>
          <w:ilvl w:val="0"/>
          <w:numId w:val="23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2 Nos of Alloy 825 coolers for M/s. PDO for Al-Noor projects.</w:t>
      </w:r>
    </w:p>
    <w:p w:rsidR="002B4043" w:rsidRPr="00530737" w:rsidRDefault="006649F6" w:rsidP="00530737">
      <w:pPr>
        <w:numPr>
          <w:ilvl w:val="0"/>
          <w:numId w:val="23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5 Cooler bundles for M/s. </w:t>
      </w:r>
      <w:proofErr w:type="spellStart"/>
      <w:r>
        <w:rPr>
          <w:rFonts w:ascii="Verdana" w:hAnsi="Verdana"/>
          <w:sz w:val="20"/>
          <w:szCs w:val="18"/>
        </w:rPr>
        <w:t>Tyseer</w:t>
      </w:r>
      <w:proofErr w:type="spellEnd"/>
      <w:r>
        <w:rPr>
          <w:rFonts w:ascii="Verdana" w:hAnsi="Verdana"/>
          <w:sz w:val="20"/>
          <w:szCs w:val="18"/>
        </w:rPr>
        <w:t xml:space="preserve"> </w:t>
      </w:r>
      <w:proofErr w:type="spellStart"/>
      <w:r>
        <w:rPr>
          <w:rFonts w:ascii="Verdana" w:hAnsi="Verdana"/>
          <w:sz w:val="20"/>
          <w:szCs w:val="18"/>
        </w:rPr>
        <w:t>Extreen</w:t>
      </w:r>
      <w:proofErr w:type="spellEnd"/>
      <w:r>
        <w:rPr>
          <w:rFonts w:ascii="Verdana" w:hAnsi="Verdana"/>
          <w:sz w:val="20"/>
          <w:szCs w:val="18"/>
        </w:rPr>
        <w:t>.</w:t>
      </w:r>
    </w:p>
    <w:p w:rsidR="008E1195" w:rsidRDefault="003F7E6F" w:rsidP="007F6BD0">
      <w:pPr>
        <w:spacing w:line="276" w:lineRule="auto"/>
        <w:rPr>
          <w:rFonts w:ascii="Verdana" w:hAnsi="Verdana"/>
          <w:b/>
          <w:bCs/>
          <w:sz w:val="20"/>
          <w:szCs w:val="18"/>
        </w:rPr>
      </w:pPr>
    </w:p>
    <w:p w:rsidR="00AE0217" w:rsidRDefault="006649F6" w:rsidP="00AE0217">
      <w:pPr>
        <w:spacing w:line="276" w:lineRule="auto"/>
        <w:rPr>
          <w:rFonts w:ascii="Verdana" w:hAnsi="Verdana"/>
          <w:b/>
          <w:bCs/>
          <w:sz w:val="20"/>
          <w:szCs w:val="18"/>
        </w:rPr>
      </w:pPr>
      <w:r>
        <w:rPr>
          <w:rFonts w:ascii="Verdana" w:hAnsi="Verdana"/>
          <w:b/>
          <w:bCs/>
          <w:sz w:val="20"/>
          <w:szCs w:val="18"/>
        </w:rPr>
        <w:t xml:space="preserve">Employer 2: BGR Energy Systems Limited – Formerly GEA Energy Systems (India) Ltd. </w:t>
      </w:r>
    </w:p>
    <w:p w:rsidR="00D95A05" w:rsidRDefault="003F7E6F" w:rsidP="00AE0217">
      <w:pPr>
        <w:spacing w:line="276" w:lineRule="auto"/>
        <w:rPr>
          <w:rFonts w:ascii="Verdana" w:hAnsi="Verdana"/>
          <w:b/>
          <w:bCs/>
          <w:sz w:val="20"/>
          <w:szCs w:val="18"/>
        </w:rPr>
      </w:pPr>
    </w:p>
    <w:p w:rsidR="00B206F8" w:rsidRPr="002B066F" w:rsidRDefault="006649F6" w:rsidP="00B206F8">
      <w:pPr>
        <w:spacing w:line="276" w:lineRule="auto"/>
        <w:jc w:val="both"/>
        <w:rPr>
          <w:rFonts w:ascii="Verdana" w:hAnsi="Verdana"/>
          <w:sz w:val="20"/>
          <w:szCs w:val="20"/>
          <w:u w:val="single"/>
        </w:rPr>
      </w:pPr>
      <w:r w:rsidRPr="002B066F">
        <w:rPr>
          <w:rFonts w:ascii="Verdana" w:hAnsi="Verdana"/>
          <w:sz w:val="20"/>
          <w:szCs w:val="20"/>
          <w:u w:val="single"/>
        </w:rPr>
        <w:t>Responsibilities and Nature of Work:</w:t>
      </w:r>
    </w:p>
    <w:p w:rsidR="004A3F00" w:rsidRDefault="006649F6" w:rsidP="00B206F8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Reading and understanding of customer’s and consultant’s specification.</w:t>
      </w:r>
    </w:p>
    <w:p w:rsidR="00B206F8" w:rsidRDefault="006649F6" w:rsidP="00B206F8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Thermal designing of Air Cooled Heat Exchangers (ACHE) an Shell &amp; Tube Heat Exchanger (STHE) using Heat Transfer Research Institute </w:t>
      </w:r>
      <w:r w:rsidRPr="002B4043">
        <w:rPr>
          <w:rFonts w:ascii="Verdana" w:hAnsi="Verdana"/>
          <w:b/>
          <w:sz w:val="20"/>
          <w:szCs w:val="18"/>
          <w:u w:val="single"/>
        </w:rPr>
        <w:t>(HTRI)</w:t>
      </w:r>
      <w:r>
        <w:rPr>
          <w:rFonts w:ascii="Verdana" w:hAnsi="Verdana"/>
          <w:sz w:val="20"/>
          <w:szCs w:val="18"/>
        </w:rPr>
        <w:t>software.</w:t>
      </w:r>
    </w:p>
    <w:p w:rsidR="00136DC4" w:rsidRDefault="006649F6" w:rsidP="00B206F8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Thermal &amp; mechanical calculation of storage tanks and vessels as per ASME Sec VIII – </w:t>
      </w:r>
      <w:proofErr w:type="spellStart"/>
      <w:r>
        <w:rPr>
          <w:rFonts w:ascii="Verdana" w:hAnsi="Verdana"/>
          <w:sz w:val="20"/>
          <w:szCs w:val="18"/>
        </w:rPr>
        <w:t>Div</w:t>
      </w:r>
      <w:proofErr w:type="spellEnd"/>
      <w:r>
        <w:rPr>
          <w:rFonts w:ascii="Verdana" w:hAnsi="Verdana"/>
          <w:sz w:val="20"/>
          <w:szCs w:val="18"/>
        </w:rPr>
        <w:t xml:space="preserve"> 1.</w:t>
      </w:r>
    </w:p>
    <w:p w:rsidR="00B206F8" w:rsidRDefault="006649F6" w:rsidP="00B206F8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Preparation of Bill off Quantity (BOQ) of the complete ACHE and STHE.</w:t>
      </w:r>
    </w:p>
    <w:p w:rsidR="00B206F8" w:rsidRDefault="006649F6" w:rsidP="00B206F8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Selection of suitable fan and motor for ACHE.</w:t>
      </w:r>
    </w:p>
    <w:p w:rsidR="004A3F00" w:rsidRDefault="006649F6" w:rsidP="00B206F8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Preparation of complete technical proposal with necessary annexures like Thermal data sheets, motor data sheets, Fan data sheets, scope of</w:t>
      </w:r>
      <w:r w:rsidRPr="00F80ECD">
        <w:rPr>
          <w:rFonts w:ascii="Verdana" w:hAnsi="Verdana"/>
          <w:sz w:val="20"/>
          <w:szCs w:val="18"/>
        </w:rPr>
        <w:t xml:space="preserve"> supply, battery limits and exclusions in line with the tender and specifications given by customer</w:t>
      </w:r>
      <w:r>
        <w:rPr>
          <w:rFonts w:ascii="Verdana" w:hAnsi="Verdana"/>
          <w:sz w:val="20"/>
          <w:szCs w:val="18"/>
        </w:rPr>
        <w:t>.</w:t>
      </w:r>
    </w:p>
    <w:p w:rsidR="004A3F00" w:rsidRDefault="006649F6" w:rsidP="00B206F8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Having sound knowledge on codes &amp; standards like API 661, TEMA and ASME B16.5, sec IIA, sec IIB, sec IID, sec VIII-</w:t>
      </w:r>
      <w:proofErr w:type="spellStart"/>
      <w:r>
        <w:rPr>
          <w:rFonts w:ascii="Verdana" w:hAnsi="Verdana"/>
          <w:sz w:val="20"/>
          <w:szCs w:val="18"/>
        </w:rPr>
        <w:t>Div</w:t>
      </w:r>
      <w:proofErr w:type="spellEnd"/>
      <w:r>
        <w:rPr>
          <w:rFonts w:ascii="Verdana" w:hAnsi="Verdana"/>
          <w:sz w:val="20"/>
          <w:szCs w:val="18"/>
        </w:rPr>
        <w:t xml:space="preserve"> 1 and appendix 13 of Sec-VIII.</w:t>
      </w:r>
    </w:p>
    <w:p w:rsidR="004A3F00" w:rsidRDefault="006649F6" w:rsidP="00B206F8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Worked with renowned Oil &amp; Gas EPC contractors like </w:t>
      </w:r>
      <w:proofErr w:type="spellStart"/>
      <w:r>
        <w:rPr>
          <w:rFonts w:ascii="Verdana" w:hAnsi="Verdana"/>
          <w:sz w:val="20"/>
          <w:szCs w:val="18"/>
        </w:rPr>
        <w:t>Dodsal</w:t>
      </w:r>
      <w:proofErr w:type="spellEnd"/>
      <w:r>
        <w:rPr>
          <w:rFonts w:ascii="Verdana" w:hAnsi="Verdana"/>
          <w:sz w:val="20"/>
          <w:szCs w:val="18"/>
        </w:rPr>
        <w:t xml:space="preserve">, Petrofac, L&amp;T-Hydrocarbon </w:t>
      </w:r>
      <w:proofErr w:type="spellStart"/>
      <w:proofErr w:type="gramStart"/>
      <w:r>
        <w:rPr>
          <w:rFonts w:ascii="Verdana" w:hAnsi="Verdana"/>
          <w:sz w:val="20"/>
          <w:szCs w:val="18"/>
        </w:rPr>
        <w:t>Engg,Technip</w:t>
      </w:r>
      <w:proofErr w:type="spellEnd"/>
      <w:proofErr w:type="gramEnd"/>
      <w:r>
        <w:rPr>
          <w:rFonts w:ascii="Verdana" w:hAnsi="Verdana"/>
          <w:sz w:val="20"/>
          <w:szCs w:val="18"/>
        </w:rPr>
        <w:t xml:space="preserve">, QCON, SIADMI, Saipem, </w:t>
      </w:r>
      <w:proofErr w:type="spellStart"/>
      <w:r>
        <w:rPr>
          <w:rFonts w:ascii="Verdana" w:hAnsi="Verdana"/>
          <w:sz w:val="20"/>
          <w:szCs w:val="18"/>
        </w:rPr>
        <w:t>Relieance</w:t>
      </w:r>
      <w:proofErr w:type="spellEnd"/>
      <w:r>
        <w:rPr>
          <w:rFonts w:ascii="Verdana" w:hAnsi="Verdana"/>
          <w:sz w:val="20"/>
          <w:szCs w:val="18"/>
        </w:rPr>
        <w:t xml:space="preserve"> </w:t>
      </w:r>
      <w:proofErr w:type="spellStart"/>
      <w:r>
        <w:rPr>
          <w:rFonts w:ascii="Verdana" w:hAnsi="Verdana"/>
          <w:sz w:val="20"/>
          <w:szCs w:val="18"/>
        </w:rPr>
        <w:t>Engg</w:t>
      </w:r>
      <w:proofErr w:type="spellEnd"/>
      <w:r>
        <w:rPr>
          <w:rFonts w:ascii="Verdana" w:hAnsi="Verdana"/>
          <w:sz w:val="20"/>
          <w:szCs w:val="18"/>
        </w:rPr>
        <w:t xml:space="preserve"> group, Engineers India Limited (EIL), KHI.</w:t>
      </w:r>
    </w:p>
    <w:p w:rsidR="004A3F00" w:rsidRDefault="006649F6" w:rsidP="00B206F8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 w:rsidRPr="004A3F00">
        <w:rPr>
          <w:rFonts w:ascii="Verdana" w:hAnsi="Verdana"/>
          <w:sz w:val="20"/>
          <w:szCs w:val="18"/>
        </w:rPr>
        <w:t>Working with renowned Oil &amp; Gas custo</w:t>
      </w:r>
      <w:r>
        <w:rPr>
          <w:rFonts w:ascii="Verdana" w:hAnsi="Verdana"/>
          <w:sz w:val="20"/>
          <w:szCs w:val="18"/>
        </w:rPr>
        <w:t xml:space="preserve">mers like PDO, KOC, IOCL, BPCL, RIL, </w:t>
      </w:r>
      <w:r w:rsidRPr="004A3F00">
        <w:rPr>
          <w:rFonts w:ascii="Verdana" w:hAnsi="Verdana"/>
          <w:sz w:val="20"/>
          <w:szCs w:val="18"/>
        </w:rPr>
        <w:t>Saudi Aramco</w:t>
      </w:r>
      <w:r>
        <w:rPr>
          <w:rFonts w:ascii="Verdana" w:hAnsi="Verdana"/>
          <w:sz w:val="20"/>
          <w:szCs w:val="18"/>
        </w:rPr>
        <w:t>, Qatar Petroleum, Petronas, TANAP, ONGC.</w:t>
      </w:r>
    </w:p>
    <w:p w:rsidR="004563D9" w:rsidRDefault="006649F6" w:rsidP="00B206F8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Coordination with customer and closing the complete proposal on technical front.</w:t>
      </w:r>
    </w:p>
    <w:p w:rsidR="00BD7205" w:rsidRDefault="006649F6" w:rsidP="00BD7205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Working on process improvement and value stream improvements </w:t>
      </w:r>
      <w:proofErr w:type="gramStart"/>
      <w:r>
        <w:rPr>
          <w:rFonts w:ascii="Verdana" w:hAnsi="Verdana"/>
          <w:sz w:val="20"/>
          <w:szCs w:val="18"/>
        </w:rPr>
        <w:t>in order to</w:t>
      </w:r>
      <w:proofErr w:type="gramEnd"/>
      <w:r>
        <w:rPr>
          <w:rFonts w:ascii="Verdana" w:hAnsi="Verdana"/>
          <w:sz w:val="20"/>
          <w:szCs w:val="18"/>
        </w:rPr>
        <w:t xml:space="preserve"> minimize the time and cost.</w:t>
      </w:r>
    </w:p>
    <w:p w:rsidR="007D4CEB" w:rsidRDefault="003F7E6F" w:rsidP="00CE2384">
      <w:pPr>
        <w:spacing w:line="276" w:lineRule="auto"/>
        <w:rPr>
          <w:rFonts w:ascii="Verdana" w:hAnsi="Verdana"/>
          <w:bCs/>
          <w:sz w:val="20"/>
          <w:szCs w:val="18"/>
          <w:u w:val="single"/>
        </w:rPr>
      </w:pPr>
    </w:p>
    <w:p w:rsidR="002B066F" w:rsidRPr="007A02D6" w:rsidRDefault="006649F6" w:rsidP="00CE2384">
      <w:pPr>
        <w:spacing w:line="276" w:lineRule="auto"/>
        <w:rPr>
          <w:rFonts w:ascii="Verdana" w:hAnsi="Verdana"/>
          <w:bCs/>
          <w:sz w:val="20"/>
          <w:szCs w:val="18"/>
          <w:u w:val="single"/>
        </w:rPr>
      </w:pPr>
      <w:r>
        <w:rPr>
          <w:rFonts w:ascii="Verdana" w:hAnsi="Verdana"/>
          <w:bCs/>
          <w:sz w:val="20"/>
          <w:szCs w:val="18"/>
          <w:u w:val="single"/>
        </w:rPr>
        <w:t>List of Proposals that converted to contract</w:t>
      </w:r>
    </w:p>
    <w:p w:rsidR="007A02D6" w:rsidRDefault="006649F6" w:rsidP="007A02D6">
      <w:pPr>
        <w:numPr>
          <w:ilvl w:val="0"/>
          <w:numId w:val="22"/>
        </w:numPr>
        <w:spacing w:line="276" w:lineRule="auto"/>
        <w:rPr>
          <w:rFonts w:ascii="Verdana" w:hAnsi="Verdana"/>
          <w:bCs/>
          <w:sz w:val="20"/>
          <w:szCs w:val="18"/>
        </w:rPr>
      </w:pPr>
      <w:r w:rsidRPr="007A02D6">
        <w:rPr>
          <w:rFonts w:ascii="Verdana" w:hAnsi="Verdana"/>
          <w:bCs/>
          <w:sz w:val="20"/>
          <w:szCs w:val="18"/>
        </w:rPr>
        <w:t>RIL – J3</w:t>
      </w:r>
      <w:r>
        <w:rPr>
          <w:rFonts w:ascii="Verdana" w:hAnsi="Verdana"/>
          <w:bCs/>
          <w:sz w:val="20"/>
          <w:szCs w:val="18"/>
        </w:rPr>
        <w:t xml:space="preserve"> gasification – shifted syngas cooler.</w:t>
      </w:r>
    </w:p>
    <w:p w:rsidR="007A02D6" w:rsidRDefault="006649F6" w:rsidP="007A02D6">
      <w:pPr>
        <w:numPr>
          <w:ilvl w:val="0"/>
          <w:numId w:val="22"/>
        </w:numPr>
        <w:spacing w:line="276" w:lineRule="auto"/>
        <w:rPr>
          <w:rFonts w:ascii="Verdana" w:hAnsi="Verdana"/>
          <w:bCs/>
          <w:sz w:val="20"/>
          <w:szCs w:val="18"/>
        </w:rPr>
      </w:pPr>
      <w:r>
        <w:rPr>
          <w:rFonts w:ascii="Verdana" w:hAnsi="Verdana"/>
          <w:bCs/>
          <w:sz w:val="20"/>
          <w:szCs w:val="18"/>
        </w:rPr>
        <w:t>RIL – J3 expansion project – SNG coolers.</w:t>
      </w:r>
    </w:p>
    <w:p w:rsidR="007A02D6" w:rsidRDefault="006649F6" w:rsidP="007A02D6">
      <w:pPr>
        <w:numPr>
          <w:ilvl w:val="0"/>
          <w:numId w:val="22"/>
        </w:numPr>
        <w:spacing w:line="276" w:lineRule="auto"/>
        <w:rPr>
          <w:rFonts w:ascii="Verdana" w:hAnsi="Verdana"/>
          <w:bCs/>
          <w:sz w:val="20"/>
          <w:szCs w:val="18"/>
        </w:rPr>
      </w:pPr>
      <w:r>
        <w:rPr>
          <w:rFonts w:ascii="Verdana" w:hAnsi="Verdana"/>
          <w:bCs/>
          <w:sz w:val="20"/>
          <w:szCs w:val="18"/>
        </w:rPr>
        <w:t xml:space="preserve">IOCL, </w:t>
      </w:r>
      <w:proofErr w:type="spellStart"/>
      <w:r>
        <w:rPr>
          <w:rFonts w:ascii="Verdana" w:hAnsi="Verdana"/>
          <w:bCs/>
          <w:sz w:val="20"/>
          <w:szCs w:val="18"/>
        </w:rPr>
        <w:t>Haldia</w:t>
      </w:r>
      <w:proofErr w:type="spellEnd"/>
      <w:r>
        <w:rPr>
          <w:rFonts w:ascii="Verdana" w:hAnsi="Verdana"/>
          <w:bCs/>
          <w:sz w:val="20"/>
          <w:szCs w:val="18"/>
        </w:rPr>
        <w:t xml:space="preserve"> –Heat exchangers for Feed Preparation unit.</w:t>
      </w:r>
    </w:p>
    <w:p w:rsidR="00A65472" w:rsidRDefault="006649F6" w:rsidP="00A65472">
      <w:pPr>
        <w:numPr>
          <w:ilvl w:val="0"/>
          <w:numId w:val="22"/>
        </w:numPr>
        <w:spacing w:line="276" w:lineRule="auto"/>
        <w:rPr>
          <w:rFonts w:ascii="Verdana" w:hAnsi="Verdana"/>
          <w:bCs/>
          <w:sz w:val="20"/>
          <w:szCs w:val="18"/>
        </w:rPr>
      </w:pPr>
      <w:r>
        <w:rPr>
          <w:rFonts w:ascii="Verdana" w:hAnsi="Verdana"/>
          <w:bCs/>
          <w:sz w:val="20"/>
          <w:szCs w:val="18"/>
        </w:rPr>
        <w:t>KOC – GC 31 – TV compressor gas coolers.</w:t>
      </w:r>
    </w:p>
    <w:p w:rsidR="007D4CEB" w:rsidRDefault="006649F6" w:rsidP="00A65472">
      <w:pPr>
        <w:numPr>
          <w:ilvl w:val="0"/>
          <w:numId w:val="22"/>
        </w:numPr>
        <w:spacing w:line="276" w:lineRule="auto"/>
        <w:rPr>
          <w:rFonts w:ascii="Verdana" w:hAnsi="Verdana"/>
          <w:bCs/>
          <w:sz w:val="20"/>
          <w:szCs w:val="18"/>
        </w:rPr>
      </w:pPr>
      <w:r>
        <w:rPr>
          <w:rFonts w:ascii="Verdana" w:hAnsi="Verdana"/>
          <w:bCs/>
          <w:sz w:val="20"/>
          <w:szCs w:val="18"/>
        </w:rPr>
        <w:t>L&amp;T, Mumbai – ONGC’s BCPA3 project- compressor coolers.</w:t>
      </w:r>
    </w:p>
    <w:p w:rsidR="007D4CEB" w:rsidRDefault="006649F6" w:rsidP="00A65472">
      <w:pPr>
        <w:numPr>
          <w:ilvl w:val="0"/>
          <w:numId w:val="22"/>
        </w:numPr>
        <w:spacing w:line="276" w:lineRule="auto"/>
        <w:rPr>
          <w:rFonts w:ascii="Verdana" w:hAnsi="Verdana"/>
          <w:bCs/>
          <w:sz w:val="20"/>
          <w:szCs w:val="18"/>
        </w:rPr>
      </w:pPr>
      <w:r>
        <w:rPr>
          <w:rFonts w:ascii="Verdana" w:hAnsi="Verdana"/>
          <w:bCs/>
          <w:sz w:val="20"/>
          <w:szCs w:val="18"/>
        </w:rPr>
        <w:t>HAL Offshore Ltd – ONGC’s Heera platform – compressor gas coolers.</w:t>
      </w:r>
    </w:p>
    <w:p w:rsidR="00D61014" w:rsidRDefault="006649F6" w:rsidP="00A65472">
      <w:pPr>
        <w:numPr>
          <w:ilvl w:val="0"/>
          <w:numId w:val="22"/>
        </w:numPr>
        <w:spacing w:line="276" w:lineRule="auto"/>
        <w:rPr>
          <w:rFonts w:ascii="Verdana" w:hAnsi="Verdana"/>
          <w:bCs/>
          <w:sz w:val="20"/>
          <w:szCs w:val="18"/>
        </w:rPr>
      </w:pPr>
      <w:r>
        <w:rPr>
          <w:rFonts w:ascii="Verdana" w:hAnsi="Verdana"/>
          <w:bCs/>
          <w:sz w:val="20"/>
          <w:szCs w:val="18"/>
        </w:rPr>
        <w:t>Dresser Rand – Engine Driven compressor gas coolers.</w:t>
      </w:r>
    </w:p>
    <w:p w:rsidR="00D61014" w:rsidRDefault="006649F6" w:rsidP="00A65472">
      <w:pPr>
        <w:numPr>
          <w:ilvl w:val="0"/>
          <w:numId w:val="22"/>
        </w:numPr>
        <w:spacing w:line="276" w:lineRule="auto"/>
        <w:rPr>
          <w:rFonts w:ascii="Verdana" w:hAnsi="Verdana"/>
          <w:bCs/>
          <w:sz w:val="20"/>
          <w:szCs w:val="18"/>
        </w:rPr>
      </w:pPr>
      <w:r>
        <w:rPr>
          <w:rFonts w:ascii="Verdana" w:hAnsi="Verdana"/>
          <w:bCs/>
          <w:sz w:val="20"/>
          <w:szCs w:val="18"/>
        </w:rPr>
        <w:t>UOP, Honeywell India – Hydrocarbon service air coolers with inlet &amp; outlet piping manifold assembly.</w:t>
      </w:r>
    </w:p>
    <w:p w:rsidR="00A65472" w:rsidRPr="00A65472" w:rsidRDefault="003F7E6F" w:rsidP="00A65472">
      <w:pPr>
        <w:spacing w:line="276" w:lineRule="auto"/>
        <w:ind w:left="360"/>
        <w:rPr>
          <w:rFonts w:ascii="Verdana" w:hAnsi="Verdana"/>
          <w:bCs/>
          <w:sz w:val="20"/>
          <w:szCs w:val="18"/>
        </w:rPr>
      </w:pPr>
    </w:p>
    <w:p w:rsidR="006D5943" w:rsidRDefault="003F7E6F" w:rsidP="007F6BD0">
      <w:pPr>
        <w:spacing w:line="276" w:lineRule="auto"/>
        <w:rPr>
          <w:rFonts w:ascii="Verdana" w:hAnsi="Verdana"/>
          <w:b/>
          <w:bCs/>
          <w:sz w:val="20"/>
          <w:szCs w:val="18"/>
        </w:rPr>
      </w:pPr>
    </w:p>
    <w:p w:rsidR="006D5943" w:rsidRDefault="003F7E6F" w:rsidP="007F6BD0">
      <w:pPr>
        <w:spacing w:line="276" w:lineRule="auto"/>
        <w:rPr>
          <w:rFonts w:ascii="Verdana" w:hAnsi="Verdana"/>
          <w:b/>
          <w:bCs/>
          <w:sz w:val="20"/>
          <w:szCs w:val="18"/>
        </w:rPr>
      </w:pPr>
    </w:p>
    <w:p w:rsidR="00E00815" w:rsidRDefault="006649F6" w:rsidP="007F6BD0">
      <w:pPr>
        <w:spacing w:line="276" w:lineRule="auto"/>
        <w:rPr>
          <w:rFonts w:ascii="Verdana" w:hAnsi="Verdana"/>
          <w:b/>
          <w:bCs/>
          <w:sz w:val="20"/>
          <w:szCs w:val="18"/>
        </w:rPr>
      </w:pPr>
      <w:r>
        <w:rPr>
          <w:rFonts w:ascii="Verdana" w:hAnsi="Verdana"/>
          <w:b/>
          <w:bCs/>
          <w:sz w:val="20"/>
          <w:szCs w:val="18"/>
        </w:rPr>
        <w:lastRenderedPageBreak/>
        <w:t xml:space="preserve">Employer </w:t>
      </w:r>
      <w:proofErr w:type="gramStart"/>
      <w:r>
        <w:rPr>
          <w:rFonts w:ascii="Verdana" w:hAnsi="Verdana"/>
          <w:b/>
          <w:bCs/>
          <w:sz w:val="20"/>
          <w:szCs w:val="18"/>
        </w:rPr>
        <w:t>3:</w:t>
      </w:r>
      <w:r w:rsidRPr="005450F6">
        <w:rPr>
          <w:rFonts w:ascii="Verdana" w:hAnsi="Verdana"/>
          <w:b/>
          <w:bCs/>
          <w:sz w:val="20"/>
          <w:szCs w:val="18"/>
        </w:rPr>
        <w:t>FLSmidth</w:t>
      </w:r>
      <w:proofErr w:type="gramEnd"/>
      <w:r w:rsidRPr="005450F6">
        <w:rPr>
          <w:rFonts w:ascii="Verdana" w:hAnsi="Verdana"/>
          <w:b/>
          <w:bCs/>
          <w:sz w:val="20"/>
          <w:szCs w:val="18"/>
        </w:rPr>
        <w:t xml:space="preserve"> Private Ltd</w:t>
      </w:r>
      <w:r w:rsidRPr="005450F6">
        <w:rPr>
          <w:rFonts w:ascii="Verdana" w:hAnsi="Verdana"/>
          <w:b/>
          <w:bCs/>
          <w:sz w:val="20"/>
          <w:szCs w:val="18"/>
        </w:rPr>
        <w:tab/>
      </w:r>
      <w:r w:rsidRPr="005450F6">
        <w:rPr>
          <w:rFonts w:ascii="Verdana" w:hAnsi="Verdana"/>
          <w:b/>
          <w:bCs/>
          <w:sz w:val="20"/>
          <w:szCs w:val="18"/>
        </w:rPr>
        <w:tab/>
      </w:r>
    </w:p>
    <w:p w:rsidR="00F841BF" w:rsidRPr="002B066F" w:rsidRDefault="006649F6" w:rsidP="007F6BD0">
      <w:pPr>
        <w:spacing w:line="276" w:lineRule="auto"/>
        <w:jc w:val="both"/>
        <w:rPr>
          <w:rFonts w:ascii="Verdana" w:hAnsi="Verdana"/>
          <w:sz w:val="20"/>
          <w:szCs w:val="20"/>
          <w:u w:val="single"/>
        </w:rPr>
      </w:pPr>
      <w:proofErr w:type="spellStart"/>
      <w:r w:rsidRPr="002B066F">
        <w:rPr>
          <w:rFonts w:ascii="Verdana" w:hAnsi="Verdana"/>
          <w:sz w:val="20"/>
          <w:szCs w:val="20"/>
          <w:u w:val="single"/>
        </w:rPr>
        <w:t>Responsibilitiesand</w:t>
      </w:r>
      <w:proofErr w:type="spellEnd"/>
      <w:r w:rsidRPr="002B066F">
        <w:rPr>
          <w:rFonts w:ascii="Verdana" w:hAnsi="Verdana"/>
          <w:sz w:val="20"/>
          <w:szCs w:val="20"/>
          <w:u w:val="single"/>
        </w:rPr>
        <w:t xml:space="preserve"> Nature of Work:</w:t>
      </w:r>
    </w:p>
    <w:p w:rsidR="00BD7205" w:rsidRDefault="006649F6" w:rsidP="00CE2384">
      <w:pPr>
        <w:numPr>
          <w:ilvl w:val="0"/>
          <w:numId w:val="20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Performed ‘</w:t>
      </w:r>
      <w:r w:rsidRPr="002B4043">
        <w:rPr>
          <w:rFonts w:ascii="Verdana" w:hAnsi="Verdana"/>
          <w:b/>
          <w:sz w:val="20"/>
          <w:szCs w:val="18"/>
        </w:rPr>
        <w:t xml:space="preserve">Project </w:t>
      </w:r>
      <w:r>
        <w:rPr>
          <w:rFonts w:ascii="Verdana" w:hAnsi="Verdana"/>
          <w:b/>
          <w:sz w:val="20"/>
          <w:szCs w:val="18"/>
        </w:rPr>
        <w:t>Le</w:t>
      </w:r>
      <w:r w:rsidRPr="002B4043">
        <w:rPr>
          <w:rFonts w:ascii="Verdana" w:hAnsi="Verdana"/>
          <w:b/>
          <w:sz w:val="20"/>
          <w:szCs w:val="18"/>
        </w:rPr>
        <w:t>ad – Technical’</w:t>
      </w:r>
      <w:r>
        <w:rPr>
          <w:rFonts w:ascii="Verdana" w:hAnsi="Verdana"/>
          <w:sz w:val="20"/>
          <w:szCs w:val="18"/>
        </w:rPr>
        <w:t xml:space="preserve"> role in EPC detailed engineering department.</w:t>
      </w:r>
    </w:p>
    <w:p w:rsidR="008856D9" w:rsidRPr="009C4B1C" w:rsidRDefault="006649F6" w:rsidP="008856D9">
      <w:pPr>
        <w:numPr>
          <w:ilvl w:val="0"/>
          <w:numId w:val="20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Preparation of Process documents like Heat &amp; Mass Balance Diagram (HMBD), </w:t>
      </w:r>
      <w:r w:rsidRPr="009C4B1C">
        <w:rPr>
          <w:rFonts w:ascii="Verdana" w:hAnsi="Verdana"/>
          <w:sz w:val="20"/>
          <w:szCs w:val="18"/>
        </w:rPr>
        <w:t>Process Fl</w:t>
      </w:r>
      <w:r>
        <w:rPr>
          <w:rFonts w:ascii="Verdana" w:hAnsi="Verdana"/>
          <w:sz w:val="20"/>
          <w:szCs w:val="18"/>
        </w:rPr>
        <w:t>ow Diagram (PFD) and Water Balance Diagram.</w:t>
      </w:r>
    </w:p>
    <w:p w:rsidR="008856D9" w:rsidRDefault="006649F6" w:rsidP="008856D9">
      <w:pPr>
        <w:numPr>
          <w:ilvl w:val="0"/>
          <w:numId w:val="20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 w:rsidRPr="00C04A67">
        <w:rPr>
          <w:rFonts w:ascii="Verdana" w:hAnsi="Verdana"/>
          <w:sz w:val="20"/>
          <w:szCs w:val="18"/>
        </w:rPr>
        <w:t>Preparation of thermal calculations for WHR boilers, Heat E</w:t>
      </w:r>
      <w:r>
        <w:rPr>
          <w:rFonts w:ascii="Verdana" w:hAnsi="Verdana"/>
          <w:sz w:val="20"/>
          <w:szCs w:val="18"/>
        </w:rPr>
        <w:t xml:space="preserve">xchangers, </w:t>
      </w:r>
      <w:r w:rsidRPr="00C04A67">
        <w:rPr>
          <w:rFonts w:ascii="Verdana" w:hAnsi="Verdana"/>
          <w:sz w:val="20"/>
          <w:szCs w:val="18"/>
        </w:rPr>
        <w:t>calculation of Heat Transfer Area (HTA), dimension and weight details</w:t>
      </w:r>
      <w:r>
        <w:rPr>
          <w:rFonts w:ascii="Verdana" w:hAnsi="Verdana"/>
          <w:sz w:val="20"/>
          <w:szCs w:val="18"/>
        </w:rPr>
        <w:t>.</w:t>
      </w:r>
    </w:p>
    <w:p w:rsidR="008856D9" w:rsidRDefault="006649F6" w:rsidP="008856D9">
      <w:pPr>
        <w:numPr>
          <w:ilvl w:val="0"/>
          <w:numId w:val="20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Preparation of technical</w:t>
      </w:r>
      <w:r w:rsidRPr="00C04A67">
        <w:rPr>
          <w:rFonts w:ascii="Verdana" w:hAnsi="Verdana"/>
          <w:sz w:val="20"/>
          <w:szCs w:val="18"/>
        </w:rPr>
        <w:t xml:space="preserve"> specifications for</w:t>
      </w:r>
      <w:r>
        <w:rPr>
          <w:rFonts w:ascii="Verdana" w:hAnsi="Verdana"/>
          <w:sz w:val="20"/>
          <w:szCs w:val="18"/>
        </w:rPr>
        <w:t xml:space="preserve"> rotary equipment like </w:t>
      </w:r>
      <w:r w:rsidRPr="00C04A67">
        <w:rPr>
          <w:rFonts w:ascii="Verdana" w:hAnsi="Verdana"/>
          <w:sz w:val="20"/>
          <w:szCs w:val="18"/>
        </w:rPr>
        <w:t>Turbine Generator (TG),</w:t>
      </w:r>
      <w:r>
        <w:rPr>
          <w:rFonts w:ascii="Verdana" w:hAnsi="Verdana"/>
          <w:sz w:val="20"/>
          <w:szCs w:val="18"/>
        </w:rPr>
        <w:t xml:space="preserve"> Process pumps, Utility pumps, Fans, Compressor and blower as per API standard.</w:t>
      </w:r>
    </w:p>
    <w:p w:rsidR="008856D9" w:rsidRDefault="006649F6" w:rsidP="008856D9">
      <w:pPr>
        <w:numPr>
          <w:ilvl w:val="0"/>
          <w:numId w:val="20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Preparation of technical specification for Water Treatment Plant (WTP) and Effluent Treatment Plant (ETP).</w:t>
      </w:r>
    </w:p>
    <w:p w:rsidR="008856D9" w:rsidRDefault="006649F6" w:rsidP="008856D9">
      <w:pPr>
        <w:numPr>
          <w:ilvl w:val="0"/>
          <w:numId w:val="20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 w:rsidRPr="00A06E48">
        <w:rPr>
          <w:rFonts w:ascii="Verdana" w:hAnsi="Verdana"/>
          <w:sz w:val="20"/>
          <w:szCs w:val="18"/>
        </w:rPr>
        <w:t xml:space="preserve">Release of technical specification of Air cooled condensers, </w:t>
      </w:r>
      <w:r>
        <w:rPr>
          <w:rFonts w:ascii="Verdana" w:hAnsi="Verdana"/>
          <w:sz w:val="20"/>
          <w:szCs w:val="18"/>
        </w:rPr>
        <w:t xml:space="preserve">water cooled condenser and </w:t>
      </w:r>
      <w:r w:rsidRPr="00A06E48">
        <w:rPr>
          <w:rFonts w:ascii="Verdana" w:hAnsi="Verdana"/>
          <w:sz w:val="20"/>
          <w:szCs w:val="18"/>
        </w:rPr>
        <w:t xml:space="preserve">Fin fan coolers as per </w:t>
      </w:r>
      <w:r>
        <w:rPr>
          <w:rFonts w:ascii="Verdana" w:hAnsi="Verdana"/>
          <w:sz w:val="20"/>
          <w:szCs w:val="18"/>
        </w:rPr>
        <w:t xml:space="preserve">HEI and </w:t>
      </w:r>
      <w:r w:rsidRPr="00A06E48">
        <w:rPr>
          <w:rFonts w:ascii="Verdana" w:hAnsi="Verdana"/>
          <w:sz w:val="20"/>
          <w:szCs w:val="18"/>
        </w:rPr>
        <w:t xml:space="preserve">API standard. </w:t>
      </w:r>
    </w:p>
    <w:p w:rsidR="008856D9" w:rsidRPr="00A06E48" w:rsidRDefault="006649F6" w:rsidP="008856D9">
      <w:pPr>
        <w:numPr>
          <w:ilvl w:val="0"/>
          <w:numId w:val="20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 w:rsidRPr="00A06E48">
        <w:rPr>
          <w:rFonts w:ascii="Verdana" w:hAnsi="Verdana"/>
          <w:sz w:val="20"/>
          <w:szCs w:val="18"/>
        </w:rPr>
        <w:t>Preparation and review of plant Process &amp; Instrumentation diagrams (P&amp;IDs), closed loop write-up and control logics.</w:t>
      </w:r>
    </w:p>
    <w:p w:rsidR="008856D9" w:rsidRDefault="006649F6" w:rsidP="008856D9">
      <w:pPr>
        <w:numPr>
          <w:ilvl w:val="0"/>
          <w:numId w:val="20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Preparation of technical specification for complete piping systems including piping, valves, safety valves, control valves, PRDS, DSH system </w:t>
      </w:r>
      <w:proofErr w:type="spellStart"/>
      <w:proofErr w:type="gramStart"/>
      <w:r>
        <w:rPr>
          <w:rFonts w:ascii="Verdana" w:hAnsi="Verdana"/>
          <w:sz w:val="20"/>
          <w:szCs w:val="18"/>
        </w:rPr>
        <w:t>etc.,as</w:t>
      </w:r>
      <w:proofErr w:type="spellEnd"/>
      <w:proofErr w:type="gramEnd"/>
      <w:r>
        <w:rPr>
          <w:rFonts w:ascii="Verdana" w:hAnsi="Verdana"/>
          <w:sz w:val="20"/>
          <w:szCs w:val="18"/>
        </w:rPr>
        <w:t xml:space="preserve"> per International Standards like ASME and API etc., </w:t>
      </w:r>
    </w:p>
    <w:p w:rsidR="008856D9" w:rsidRPr="00C04A67" w:rsidRDefault="006649F6" w:rsidP="008856D9">
      <w:pPr>
        <w:numPr>
          <w:ilvl w:val="0"/>
          <w:numId w:val="20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 w:rsidRPr="00C04A67">
        <w:rPr>
          <w:rFonts w:ascii="Verdana" w:hAnsi="Verdana"/>
          <w:sz w:val="20"/>
          <w:szCs w:val="18"/>
        </w:rPr>
        <w:t xml:space="preserve">Review of complete piping engineering including line sizing calculation, valve list, MOC details, </w:t>
      </w:r>
      <w:r>
        <w:rPr>
          <w:rFonts w:ascii="Verdana" w:hAnsi="Verdana"/>
          <w:sz w:val="20"/>
          <w:szCs w:val="18"/>
        </w:rPr>
        <w:t xml:space="preserve">piping isometric drawings, orthographic drawings, </w:t>
      </w:r>
      <w:r w:rsidRPr="00C04A67">
        <w:rPr>
          <w:rFonts w:ascii="Verdana" w:hAnsi="Verdana"/>
          <w:sz w:val="20"/>
          <w:szCs w:val="18"/>
        </w:rPr>
        <w:t>pipe routing, pipe support details etc., and plant layout drawings.</w:t>
      </w:r>
    </w:p>
    <w:p w:rsidR="008856D9" w:rsidRDefault="006649F6" w:rsidP="008856D9">
      <w:pPr>
        <w:numPr>
          <w:ilvl w:val="0"/>
          <w:numId w:val="20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Review of vendor offer and preparation of technical bid evaluation report.</w:t>
      </w:r>
    </w:p>
    <w:p w:rsidR="00773168" w:rsidRDefault="006649F6" w:rsidP="00773168">
      <w:pPr>
        <w:numPr>
          <w:ilvl w:val="0"/>
          <w:numId w:val="20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Conducting hydro-test, alkali boil-out and other commissioning activities for complete boiler and piping system at site.</w:t>
      </w:r>
    </w:p>
    <w:p w:rsidR="00773168" w:rsidRPr="002460E3" w:rsidRDefault="006649F6" w:rsidP="00773168">
      <w:pPr>
        <w:numPr>
          <w:ilvl w:val="0"/>
          <w:numId w:val="20"/>
        </w:numPr>
        <w:spacing w:line="360" w:lineRule="auto"/>
        <w:jc w:val="both"/>
        <w:rPr>
          <w:rFonts w:ascii="Verdana" w:hAnsi="Verdana"/>
          <w:sz w:val="20"/>
          <w:szCs w:val="18"/>
        </w:rPr>
      </w:pPr>
      <w:r w:rsidRPr="002460E3">
        <w:rPr>
          <w:rFonts w:ascii="Verdana" w:hAnsi="Verdana"/>
          <w:sz w:val="20"/>
          <w:szCs w:val="18"/>
        </w:rPr>
        <w:t xml:space="preserve">Establishing the commissioning protocols and </w:t>
      </w:r>
      <w:r>
        <w:rPr>
          <w:rFonts w:ascii="Verdana" w:hAnsi="Verdana"/>
          <w:sz w:val="20"/>
          <w:szCs w:val="18"/>
        </w:rPr>
        <w:t>ve</w:t>
      </w:r>
      <w:r w:rsidRPr="002460E3">
        <w:rPr>
          <w:rFonts w:ascii="Verdana" w:hAnsi="Verdana"/>
          <w:sz w:val="20"/>
          <w:szCs w:val="18"/>
        </w:rPr>
        <w:t>rification of control logics at site.</w:t>
      </w:r>
    </w:p>
    <w:p w:rsidR="00773168" w:rsidRDefault="003F7E6F" w:rsidP="003421BF">
      <w:pPr>
        <w:spacing w:line="360" w:lineRule="auto"/>
        <w:jc w:val="both"/>
        <w:rPr>
          <w:rFonts w:ascii="Verdana" w:hAnsi="Verdana"/>
          <w:bCs/>
          <w:sz w:val="20"/>
          <w:szCs w:val="20"/>
          <w:u w:val="single"/>
        </w:rPr>
      </w:pPr>
    </w:p>
    <w:p w:rsidR="006D77CA" w:rsidRPr="00BD7205" w:rsidRDefault="006649F6" w:rsidP="003421BF">
      <w:pPr>
        <w:spacing w:line="360" w:lineRule="auto"/>
        <w:jc w:val="both"/>
        <w:rPr>
          <w:rFonts w:ascii="Verdana" w:hAnsi="Verdana"/>
          <w:bCs/>
          <w:sz w:val="20"/>
          <w:szCs w:val="20"/>
          <w:u w:val="single"/>
        </w:rPr>
      </w:pPr>
      <w:r w:rsidRPr="00BD7205">
        <w:rPr>
          <w:rFonts w:ascii="Verdana" w:hAnsi="Verdana"/>
          <w:bCs/>
          <w:sz w:val="20"/>
          <w:szCs w:val="20"/>
          <w:u w:val="single"/>
        </w:rPr>
        <w:t>Project Summary:</w:t>
      </w:r>
    </w:p>
    <w:p w:rsidR="006D77CA" w:rsidRPr="00BD7205" w:rsidRDefault="006649F6" w:rsidP="007F6BD0">
      <w:pPr>
        <w:numPr>
          <w:ilvl w:val="0"/>
          <w:numId w:val="10"/>
        </w:numPr>
        <w:spacing w:line="276" w:lineRule="auto"/>
        <w:jc w:val="both"/>
        <w:rPr>
          <w:rFonts w:ascii="Verdana" w:hAnsi="Verdana"/>
          <w:sz w:val="20"/>
          <w:szCs w:val="18"/>
        </w:rPr>
      </w:pPr>
      <w:r w:rsidRPr="00BD7205">
        <w:rPr>
          <w:rFonts w:ascii="Verdana" w:hAnsi="Verdana"/>
          <w:sz w:val="20"/>
          <w:szCs w:val="18"/>
        </w:rPr>
        <w:t xml:space="preserve">4.75 / 4.2 MW WHR Power Plant – Based on </w:t>
      </w:r>
      <w:proofErr w:type="spellStart"/>
      <w:r w:rsidRPr="00BD7205">
        <w:rPr>
          <w:rFonts w:ascii="Verdana" w:hAnsi="Verdana"/>
          <w:sz w:val="20"/>
          <w:szCs w:val="18"/>
        </w:rPr>
        <w:t>Kalina</w:t>
      </w:r>
      <w:proofErr w:type="spellEnd"/>
      <w:r w:rsidRPr="00BD7205">
        <w:rPr>
          <w:rFonts w:ascii="Verdana" w:hAnsi="Verdana"/>
          <w:sz w:val="20"/>
          <w:szCs w:val="18"/>
        </w:rPr>
        <w:t xml:space="preserve"> Cycle® technology</w:t>
      </w:r>
    </w:p>
    <w:p w:rsidR="006D77CA" w:rsidRPr="00BD7205" w:rsidRDefault="006649F6" w:rsidP="007F6BD0">
      <w:pPr>
        <w:spacing w:line="276" w:lineRule="auto"/>
        <w:ind w:left="720"/>
        <w:jc w:val="both"/>
        <w:rPr>
          <w:rFonts w:ascii="Verdana" w:hAnsi="Verdana"/>
          <w:sz w:val="20"/>
          <w:szCs w:val="18"/>
        </w:rPr>
      </w:pPr>
      <w:r w:rsidRPr="00BD7205">
        <w:rPr>
          <w:rFonts w:ascii="Verdana" w:hAnsi="Verdana"/>
          <w:sz w:val="20"/>
          <w:szCs w:val="18"/>
        </w:rPr>
        <w:t xml:space="preserve">Customer </w:t>
      </w:r>
      <w:r w:rsidRPr="00BD7205">
        <w:rPr>
          <w:rFonts w:ascii="Verdana" w:hAnsi="Verdana"/>
          <w:sz w:val="20"/>
          <w:szCs w:val="18"/>
        </w:rPr>
        <w:tab/>
        <w:t xml:space="preserve">: STAR </w:t>
      </w:r>
      <w:proofErr w:type="spellStart"/>
      <w:r w:rsidRPr="00BD7205">
        <w:rPr>
          <w:rFonts w:ascii="Verdana" w:hAnsi="Verdana"/>
          <w:sz w:val="20"/>
          <w:szCs w:val="18"/>
        </w:rPr>
        <w:t>Cement.Co.L.L.C</w:t>
      </w:r>
      <w:proofErr w:type="spellEnd"/>
      <w:r w:rsidRPr="00BD7205">
        <w:rPr>
          <w:rFonts w:ascii="Verdana" w:hAnsi="Verdana"/>
          <w:sz w:val="20"/>
          <w:szCs w:val="18"/>
        </w:rPr>
        <w:t>, Dubai – Aditya Birla group</w:t>
      </w:r>
    </w:p>
    <w:p w:rsidR="00BC3624" w:rsidRPr="00BD7205" w:rsidRDefault="003F7E6F" w:rsidP="007F6BD0">
      <w:pPr>
        <w:spacing w:line="276" w:lineRule="auto"/>
        <w:ind w:left="1440" w:firstLine="720"/>
        <w:jc w:val="both"/>
        <w:rPr>
          <w:rFonts w:ascii="Verdana" w:hAnsi="Verdana"/>
          <w:sz w:val="20"/>
          <w:szCs w:val="18"/>
        </w:rPr>
      </w:pPr>
    </w:p>
    <w:p w:rsidR="006D77CA" w:rsidRPr="00BD7205" w:rsidRDefault="006649F6" w:rsidP="007F6BD0">
      <w:pPr>
        <w:numPr>
          <w:ilvl w:val="0"/>
          <w:numId w:val="10"/>
        </w:numPr>
        <w:spacing w:line="276" w:lineRule="auto"/>
        <w:jc w:val="both"/>
        <w:rPr>
          <w:rFonts w:ascii="Verdana" w:hAnsi="Verdana"/>
          <w:sz w:val="20"/>
          <w:szCs w:val="18"/>
        </w:rPr>
      </w:pPr>
      <w:r w:rsidRPr="00BD7205">
        <w:rPr>
          <w:rFonts w:ascii="Verdana" w:hAnsi="Verdana"/>
          <w:sz w:val="20"/>
          <w:szCs w:val="18"/>
        </w:rPr>
        <w:t xml:space="preserve">8.6 MW WHR Power Plant – Based on </w:t>
      </w:r>
      <w:proofErr w:type="spellStart"/>
      <w:r w:rsidRPr="00BD7205">
        <w:rPr>
          <w:rFonts w:ascii="Verdana" w:hAnsi="Verdana"/>
          <w:sz w:val="20"/>
          <w:szCs w:val="18"/>
        </w:rPr>
        <w:t>Kalina</w:t>
      </w:r>
      <w:proofErr w:type="spellEnd"/>
      <w:r w:rsidRPr="00BD7205">
        <w:rPr>
          <w:rFonts w:ascii="Verdana" w:hAnsi="Verdana"/>
          <w:sz w:val="20"/>
          <w:szCs w:val="18"/>
        </w:rPr>
        <w:t xml:space="preserve"> Cycle® technology</w:t>
      </w:r>
    </w:p>
    <w:p w:rsidR="006D77CA" w:rsidRPr="00BD7205" w:rsidRDefault="006649F6" w:rsidP="007F6BD0">
      <w:pPr>
        <w:spacing w:line="276" w:lineRule="auto"/>
        <w:ind w:left="720"/>
        <w:jc w:val="both"/>
        <w:rPr>
          <w:rFonts w:ascii="Verdana" w:hAnsi="Verdana"/>
          <w:sz w:val="20"/>
          <w:szCs w:val="18"/>
        </w:rPr>
      </w:pPr>
      <w:r w:rsidRPr="00BD7205">
        <w:rPr>
          <w:rFonts w:ascii="Verdana" w:hAnsi="Verdana"/>
          <w:sz w:val="20"/>
          <w:szCs w:val="18"/>
        </w:rPr>
        <w:t xml:space="preserve">Customer </w:t>
      </w:r>
      <w:r w:rsidRPr="00BD7205">
        <w:rPr>
          <w:rFonts w:ascii="Verdana" w:hAnsi="Verdana"/>
          <w:sz w:val="20"/>
          <w:szCs w:val="18"/>
        </w:rPr>
        <w:tab/>
        <w:t>: DG Khan Cements, Pakistan.</w:t>
      </w:r>
    </w:p>
    <w:p w:rsidR="006D77CA" w:rsidRPr="00BD7205" w:rsidRDefault="003F7E6F" w:rsidP="007F6BD0">
      <w:pPr>
        <w:spacing w:line="276" w:lineRule="auto"/>
        <w:ind w:firstLine="648"/>
        <w:jc w:val="both"/>
        <w:rPr>
          <w:rFonts w:ascii="Verdana" w:hAnsi="Verdana"/>
          <w:sz w:val="20"/>
          <w:szCs w:val="18"/>
        </w:rPr>
      </w:pPr>
    </w:p>
    <w:p w:rsidR="006D77CA" w:rsidRPr="00BD7205" w:rsidRDefault="006649F6" w:rsidP="007F6BD0">
      <w:pPr>
        <w:numPr>
          <w:ilvl w:val="0"/>
          <w:numId w:val="10"/>
        </w:numPr>
        <w:spacing w:line="276" w:lineRule="auto"/>
        <w:jc w:val="both"/>
        <w:rPr>
          <w:rFonts w:ascii="Verdana" w:hAnsi="Verdana"/>
          <w:sz w:val="20"/>
          <w:szCs w:val="18"/>
        </w:rPr>
      </w:pPr>
      <w:r w:rsidRPr="00BD7205">
        <w:rPr>
          <w:rFonts w:ascii="Verdana" w:hAnsi="Verdana"/>
          <w:sz w:val="20"/>
          <w:szCs w:val="18"/>
        </w:rPr>
        <w:t xml:space="preserve">8.4 MW WHR Power Plant – Based on </w:t>
      </w:r>
      <w:r>
        <w:rPr>
          <w:rFonts w:ascii="Verdana" w:hAnsi="Verdana"/>
          <w:sz w:val="20"/>
          <w:szCs w:val="18"/>
        </w:rPr>
        <w:t>regular steam c</w:t>
      </w:r>
      <w:r w:rsidRPr="00BD7205">
        <w:rPr>
          <w:rFonts w:ascii="Verdana" w:hAnsi="Verdana"/>
          <w:sz w:val="20"/>
          <w:szCs w:val="18"/>
        </w:rPr>
        <w:t xml:space="preserve">ycle </w:t>
      </w:r>
    </w:p>
    <w:p w:rsidR="003B36A4" w:rsidRPr="00BD7205" w:rsidRDefault="006649F6" w:rsidP="007F6BD0">
      <w:pPr>
        <w:spacing w:line="276" w:lineRule="auto"/>
        <w:ind w:left="720"/>
        <w:jc w:val="both"/>
        <w:rPr>
          <w:rFonts w:ascii="Verdana" w:hAnsi="Verdana"/>
          <w:sz w:val="20"/>
          <w:szCs w:val="18"/>
        </w:rPr>
      </w:pPr>
      <w:r w:rsidRPr="00BD7205">
        <w:rPr>
          <w:rFonts w:ascii="Verdana" w:hAnsi="Verdana"/>
          <w:sz w:val="20"/>
          <w:szCs w:val="18"/>
        </w:rPr>
        <w:t xml:space="preserve">Customer </w:t>
      </w:r>
      <w:r w:rsidRPr="00BD7205">
        <w:rPr>
          <w:rFonts w:ascii="Verdana" w:hAnsi="Verdana"/>
          <w:sz w:val="20"/>
          <w:szCs w:val="18"/>
        </w:rPr>
        <w:tab/>
        <w:t xml:space="preserve">: </w:t>
      </w:r>
      <w:proofErr w:type="spellStart"/>
      <w:r w:rsidRPr="00BD7205">
        <w:rPr>
          <w:rFonts w:ascii="Verdana" w:hAnsi="Verdana"/>
          <w:sz w:val="20"/>
          <w:szCs w:val="18"/>
        </w:rPr>
        <w:t>Vicat</w:t>
      </w:r>
      <w:proofErr w:type="spellEnd"/>
      <w:r w:rsidRPr="00BD7205">
        <w:rPr>
          <w:rFonts w:ascii="Verdana" w:hAnsi="Verdana"/>
          <w:sz w:val="20"/>
          <w:szCs w:val="18"/>
        </w:rPr>
        <w:t xml:space="preserve"> Sagar Cement, Gulbarga, Karnataka, India.</w:t>
      </w:r>
    </w:p>
    <w:p w:rsidR="00BC3624" w:rsidRDefault="003F7E6F" w:rsidP="004A0129">
      <w:pPr>
        <w:spacing w:line="276" w:lineRule="auto"/>
        <w:jc w:val="both"/>
        <w:rPr>
          <w:rFonts w:ascii="Verdana" w:hAnsi="Verdana"/>
          <w:b/>
          <w:bCs/>
          <w:sz w:val="20"/>
          <w:szCs w:val="20"/>
        </w:rPr>
      </w:pPr>
    </w:p>
    <w:p w:rsidR="00F06E6E" w:rsidRPr="00E86578" w:rsidRDefault="006649F6" w:rsidP="00940098">
      <w:pPr>
        <w:pStyle w:val="NormalWeb"/>
        <w:rPr>
          <w:rFonts w:ascii="Verdana" w:hAnsi="Verdana"/>
          <w:b/>
          <w:bCs/>
          <w:sz w:val="20"/>
          <w:szCs w:val="20"/>
          <w:u w:val="single"/>
        </w:rPr>
      </w:pPr>
      <w:r w:rsidRPr="00E86578">
        <w:rPr>
          <w:rFonts w:ascii="Verdana" w:hAnsi="Verdana"/>
          <w:b/>
          <w:bCs/>
          <w:sz w:val="20"/>
          <w:szCs w:val="20"/>
          <w:u w:val="single"/>
        </w:rPr>
        <w:t xml:space="preserve">ACCOMPLISHMENTS: </w:t>
      </w:r>
    </w:p>
    <w:p w:rsidR="00E20652" w:rsidRPr="008A3348" w:rsidRDefault="006649F6" w:rsidP="00A4463A">
      <w:pPr>
        <w:numPr>
          <w:ilvl w:val="0"/>
          <w:numId w:val="13"/>
        </w:numPr>
        <w:spacing w:line="360" w:lineRule="auto"/>
        <w:jc w:val="both"/>
        <w:rPr>
          <w:rFonts w:ascii="Verdana" w:hAnsi="Verdana"/>
          <w:b/>
          <w:sz w:val="20"/>
          <w:szCs w:val="18"/>
        </w:rPr>
      </w:pPr>
      <w:r w:rsidRPr="008A3348">
        <w:rPr>
          <w:rFonts w:ascii="Verdana" w:hAnsi="Verdana"/>
          <w:b/>
          <w:sz w:val="20"/>
          <w:szCs w:val="18"/>
        </w:rPr>
        <w:t xml:space="preserve">Established a complete WHR plant from concept to </w:t>
      </w:r>
      <w:proofErr w:type="spellStart"/>
      <w:r w:rsidRPr="003F7E6F">
        <w:rPr>
          <w:rFonts w:ascii="Verdana" w:hAnsi="Verdana"/>
          <w:b/>
          <w:sz w:val="20"/>
          <w:szCs w:val="18"/>
          <w:highlight w:val="yellow"/>
        </w:rPr>
        <w:t>commissioningat</w:t>
      </w:r>
      <w:proofErr w:type="spellEnd"/>
      <w:r w:rsidRPr="008A3348">
        <w:rPr>
          <w:rFonts w:ascii="Verdana" w:hAnsi="Verdana"/>
          <w:b/>
          <w:sz w:val="20"/>
          <w:szCs w:val="18"/>
        </w:rPr>
        <w:t xml:space="preserve"> STAR Cement, RAK, UAE in 2013-2014.</w:t>
      </w:r>
    </w:p>
    <w:p w:rsidR="007D4CEB" w:rsidRPr="002B4043" w:rsidRDefault="006649F6" w:rsidP="007D4CEB">
      <w:pPr>
        <w:numPr>
          <w:ilvl w:val="0"/>
          <w:numId w:val="13"/>
        </w:numPr>
        <w:spacing w:before="40" w:line="276" w:lineRule="auto"/>
        <w:jc w:val="both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sz w:val="20"/>
          <w:szCs w:val="18"/>
        </w:rPr>
        <w:lastRenderedPageBreak/>
        <w:t>Visited many project sites like ONGC, CPCPL, RHIP-PDO for trouble shooting, technical clarifications, site audit etc.,</w:t>
      </w:r>
    </w:p>
    <w:p w:rsidR="002B4043" w:rsidRPr="002B4043" w:rsidRDefault="006649F6" w:rsidP="007D4CEB">
      <w:pPr>
        <w:numPr>
          <w:ilvl w:val="0"/>
          <w:numId w:val="13"/>
        </w:numPr>
        <w:spacing w:before="40" w:line="276" w:lineRule="auto"/>
        <w:jc w:val="both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sz w:val="20"/>
          <w:szCs w:val="18"/>
        </w:rPr>
        <w:t>Visited many countries like Germany, Vietnam, China, UAE, Switzerland and USA for various technical meetings and engineering discussions.</w:t>
      </w:r>
    </w:p>
    <w:p w:rsidR="002B4043" w:rsidRPr="00DF41B0" w:rsidRDefault="003F7E6F" w:rsidP="002B4043">
      <w:pPr>
        <w:spacing w:before="40" w:line="276" w:lineRule="auto"/>
        <w:ind w:left="720"/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37430A" w:rsidRPr="007D4CEB" w:rsidRDefault="006649F6" w:rsidP="007D4CEB">
      <w:pPr>
        <w:spacing w:before="40" w:line="276" w:lineRule="auto"/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7D4CEB">
        <w:rPr>
          <w:rFonts w:ascii="Verdana" w:hAnsi="Verdana"/>
          <w:b/>
          <w:bCs/>
          <w:sz w:val="20"/>
          <w:szCs w:val="20"/>
          <w:u w:val="single"/>
        </w:rPr>
        <w:t xml:space="preserve">TRAININGS ATTENDED: </w:t>
      </w:r>
    </w:p>
    <w:p w:rsidR="00DF41B0" w:rsidRDefault="006649F6" w:rsidP="00A4463A">
      <w:pPr>
        <w:pStyle w:val="ListParagraph"/>
        <w:numPr>
          <w:ilvl w:val="0"/>
          <w:numId w:val="13"/>
        </w:numPr>
        <w:spacing w:line="360" w:lineRule="auto"/>
        <w:contextualSpacing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Design &amp; selection of API equipment by M/s. Recurrent </w:t>
      </w:r>
      <w:proofErr w:type="spellStart"/>
      <w:proofErr w:type="gramStart"/>
      <w:r>
        <w:rPr>
          <w:rFonts w:ascii="Verdana" w:hAnsi="Verdana"/>
          <w:sz w:val="20"/>
          <w:szCs w:val="18"/>
        </w:rPr>
        <w:t>Engg</w:t>
      </w:r>
      <w:proofErr w:type="spellEnd"/>
      <w:r>
        <w:rPr>
          <w:rFonts w:ascii="Verdana" w:hAnsi="Verdana"/>
          <w:sz w:val="20"/>
          <w:szCs w:val="18"/>
        </w:rPr>
        <w:t xml:space="preserve"> ,</w:t>
      </w:r>
      <w:proofErr w:type="gramEnd"/>
      <w:r>
        <w:rPr>
          <w:rFonts w:ascii="Verdana" w:hAnsi="Verdana"/>
          <w:sz w:val="20"/>
          <w:szCs w:val="18"/>
        </w:rPr>
        <w:t xml:space="preserve"> USA.</w:t>
      </w:r>
    </w:p>
    <w:p w:rsidR="0037430A" w:rsidRDefault="006649F6" w:rsidP="00A4463A">
      <w:pPr>
        <w:pStyle w:val="ListParagraph"/>
        <w:numPr>
          <w:ilvl w:val="0"/>
          <w:numId w:val="13"/>
        </w:numPr>
        <w:spacing w:line="360" w:lineRule="auto"/>
        <w:contextualSpacing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‘A course on Steam Engineering’ conducted by M/s. Thermax, Pune, India.</w:t>
      </w:r>
    </w:p>
    <w:p w:rsidR="0037430A" w:rsidRDefault="006649F6" w:rsidP="00A4463A">
      <w:pPr>
        <w:pStyle w:val="ListParagraph"/>
        <w:numPr>
          <w:ilvl w:val="0"/>
          <w:numId w:val="13"/>
        </w:numPr>
        <w:spacing w:line="360" w:lineRule="auto"/>
        <w:contextualSpacing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Workshop on “HRSG Design” by Mr. </w:t>
      </w:r>
      <w:proofErr w:type="spellStart"/>
      <w:proofErr w:type="gramStart"/>
      <w:r>
        <w:rPr>
          <w:rFonts w:ascii="Verdana" w:hAnsi="Verdana"/>
          <w:sz w:val="20"/>
          <w:szCs w:val="18"/>
        </w:rPr>
        <w:t>V.Ganapathy</w:t>
      </w:r>
      <w:proofErr w:type="spellEnd"/>
      <w:proofErr w:type="gramEnd"/>
      <w:r>
        <w:rPr>
          <w:rFonts w:ascii="Verdana" w:hAnsi="Verdana"/>
          <w:sz w:val="20"/>
          <w:szCs w:val="18"/>
        </w:rPr>
        <w:t>, HRSG specialist.</w:t>
      </w:r>
    </w:p>
    <w:p w:rsidR="001B64DE" w:rsidRDefault="006649F6" w:rsidP="00A4463A">
      <w:pPr>
        <w:pStyle w:val="ListParagraph"/>
        <w:numPr>
          <w:ilvl w:val="0"/>
          <w:numId w:val="13"/>
        </w:numPr>
        <w:spacing w:line="360" w:lineRule="auto"/>
        <w:contextualSpacing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Power plant system design by M/s. Avant-Garde engineers &amp; consultants, Chennai.</w:t>
      </w:r>
    </w:p>
    <w:p w:rsidR="002B4043" w:rsidRDefault="006649F6" w:rsidP="00A4463A">
      <w:pPr>
        <w:pStyle w:val="ListParagraph"/>
        <w:numPr>
          <w:ilvl w:val="0"/>
          <w:numId w:val="13"/>
        </w:numPr>
        <w:spacing w:line="360" w:lineRule="auto"/>
        <w:contextualSpacing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A course on Project Management Principle by PM Pulse Institute.</w:t>
      </w:r>
    </w:p>
    <w:p w:rsidR="00D61014" w:rsidRDefault="003F7E6F" w:rsidP="00D61014">
      <w:pPr>
        <w:pStyle w:val="ListParagraph"/>
        <w:spacing w:line="360" w:lineRule="auto"/>
        <w:contextualSpacing/>
        <w:jc w:val="both"/>
        <w:rPr>
          <w:rFonts w:ascii="Verdana" w:hAnsi="Verdana"/>
          <w:sz w:val="20"/>
          <w:szCs w:val="18"/>
        </w:rPr>
      </w:pPr>
    </w:p>
    <w:p w:rsidR="00E07AC1" w:rsidRDefault="006649F6" w:rsidP="007F6BD0">
      <w:pPr>
        <w:spacing w:line="276" w:lineRule="auto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SKILL SET &amp; SOFTWARE PACKAGES:</w:t>
      </w:r>
    </w:p>
    <w:p w:rsidR="002B4043" w:rsidRDefault="006649F6" w:rsidP="00A4463A">
      <w:pPr>
        <w:numPr>
          <w:ilvl w:val="0"/>
          <w:numId w:val="19"/>
        </w:numPr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HTRI </w:t>
      </w:r>
      <w:proofErr w:type="spellStart"/>
      <w:r>
        <w:rPr>
          <w:rFonts w:ascii="Verdana" w:hAnsi="Verdana"/>
          <w:bCs/>
          <w:sz w:val="20"/>
          <w:szCs w:val="20"/>
        </w:rPr>
        <w:t>ver</w:t>
      </w:r>
      <w:proofErr w:type="spellEnd"/>
      <w:r>
        <w:rPr>
          <w:rFonts w:ascii="Verdana" w:hAnsi="Verdana"/>
          <w:bCs/>
          <w:sz w:val="20"/>
          <w:szCs w:val="20"/>
        </w:rPr>
        <w:t xml:space="preserve"> 7.2</w:t>
      </w:r>
    </w:p>
    <w:p w:rsidR="00E07AC1" w:rsidRPr="00E07AC1" w:rsidRDefault="006649F6" w:rsidP="00A4463A">
      <w:pPr>
        <w:numPr>
          <w:ilvl w:val="0"/>
          <w:numId w:val="19"/>
        </w:numPr>
        <w:spacing w:line="360" w:lineRule="auto"/>
        <w:rPr>
          <w:rFonts w:ascii="Verdana" w:hAnsi="Verdana"/>
          <w:bCs/>
          <w:sz w:val="20"/>
          <w:szCs w:val="20"/>
        </w:rPr>
      </w:pPr>
      <w:r w:rsidRPr="003F7E6F">
        <w:rPr>
          <w:rFonts w:ascii="Verdana" w:hAnsi="Verdana"/>
          <w:bCs/>
          <w:sz w:val="20"/>
          <w:szCs w:val="20"/>
          <w:highlight w:val="yellow"/>
        </w:rPr>
        <w:t>Auto CAD 2012</w:t>
      </w:r>
      <w:r>
        <w:rPr>
          <w:rFonts w:ascii="Verdana" w:hAnsi="Verdana"/>
          <w:bCs/>
          <w:sz w:val="20"/>
          <w:szCs w:val="20"/>
        </w:rPr>
        <w:t>.</w:t>
      </w:r>
    </w:p>
    <w:p w:rsidR="00E07AC1" w:rsidRPr="00E07AC1" w:rsidRDefault="006649F6" w:rsidP="00A4463A">
      <w:pPr>
        <w:numPr>
          <w:ilvl w:val="0"/>
          <w:numId w:val="19"/>
        </w:numPr>
        <w:spacing w:line="360" w:lineRule="auto"/>
        <w:rPr>
          <w:rFonts w:ascii="Verdana" w:hAnsi="Verdana"/>
          <w:bCs/>
          <w:sz w:val="20"/>
          <w:szCs w:val="20"/>
        </w:rPr>
      </w:pPr>
      <w:r w:rsidRPr="00E07AC1">
        <w:rPr>
          <w:rFonts w:ascii="Verdana" w:hAnsi="Verdana"/>
          <w:bCs/>
          <w:sz w:val="20"/>
          <w:szCs w:val="20"/>
        </w:rPr>
        <w:t>MS office 2010</w:t>
      </w:r>
      <w:r>
        <w:rPr>
          <w:rFonts w:ascii="Verdana" w:hAnsi="Verdana"/>
          <w:bCs/>
          <w:sz w:val="20"/>
          <w:szCs w:val="20"/>
        </w:rPr>
        <w:t>.</w:t>
      </w:r>
    </w:p>
    <w:p w:rsidR="00E07AC1" w:rsidRDefault="006649F6" w:rsidP="00A4463A">
      <w:pPr>
        <w:numPr>
          <w:ilvl w:val="0"/>
          <w:numId w:val="19"/>
        </w:numPr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Oracle based </w:t>
      </w:r>
      <w:r w:rsidRPr="00E07AC1">
        <w:rPr>
          <w:rFonts w:ascii="Verdana" w:hAnsi="Verdana"/>
          <w:bCs/>
          <w:sz w:val="20"/>
          <w:szCs w:val="20"/>
        </w:rPr>
        <w:t>Enterprise Resource Planning (ERP)</w:t>
      </w:r>
      <w:r>
        <w:rPr>
          <w:rFonts w:ascii="Verdana" w:hAnsi="Verdana"/>
          <w:bCs/>
          <w:sz w:val="20"/>
          <w:szCs w:val="20"/>
        </w:rPr>
        <w:t xml:space="preserve"> and Sales module of SAP.</w:t>
      </w:r>
    </w:p>
    <w:p w:rsidR="008856D9" w:rsidRDefault="006649F6" w:rsidP="00A4463A">
      <w:pPr>
        <w:numPr>
          <w:ilvl w:val="0"/>
          <w:numId w:val="19"/>
        </w:numPr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In-house power plant system design software.</w:t>
      </w:r>
    </w:p>
    <w:p w:rsidR="00AE0217" w:rsidRDefault="003F7E6F" w:rsidP="007F6BD0">
      <w:pPr>
        <w:spacing w:line="276" w:lineRule="auto"/>
        <w:rPr>
          <w:rFonts w:ascii="Verdana" w:hAnsi="Verdana"/>
          <w:b/>
          <w:bCs/>
          <w:sz w:val="20"/>
          <w:szCs w:val="20"/>
          <w:u w:val="single"/>
        </w:rPr>
      </w:pPr>
    </w:p>
    <w:p w:rsidR="00B54942" w:rsidRDefault="006649F6" w:rsidP="007F6BD0">
      <w:pPr>
        <w:spacing w:line="276" w:lineRule="auto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SCHOLASTICS</w:t>
      </w:r>
    </w:p>
    <w:p w:rsidR="00820B46" w:rsidRDefault="006649F6" w:rsidP="00820B46">
      <w:pPr>
        <w:numPr>
          <w:ilvl w:val="0"/>
          <w:numId w:val="14"/>
        </w:numPr>
        <w:spacing w:line="360" w:lineRule="auto"/>
        <w:rPr>
          <w:rFonts w:ascii="Verdana" w:hAnsi="Verdana"/>
          <w:sz w:val="20"/>
          <w:szCs w:val="18"/>
        </w:rPr>
      </w:pPr>
      <w:r w:rsidRPr="00820B46">
        <w:rPr>
          <w:rFonts w:ascii="Verdana" w:hAnsi="Verdana"/>
          <w:b/>
          <w:sz w:val="20"/>
          <w:szCs w:val="18"/>
        </w:rPr>
        <w:t>Certified Energy Auditor (</w:t>
      </w:r>
      <w:r>
        <w:rPr>
          <w:rFonts w:ascii="Verdana" w:hAnsi="Verdana"/>
          <w:b/>
          <w:sz w:val="20"/>
          <w:szCs w:val="18"/>
        </w:rPr>
        <w:t>E</w:t>
      </w:r>
      <w:r w:rsidRPr="00820B46">
        <w:rPr>
          <w:rFonts w:ascii="Verdana" w:hAnsi="Verdana"/>
          <w:b/>
          <w:sz w:val="20"/>
          <w:szCs w:val="18"/>
        </w:rPr>
        <w:t>A)</w:t>
      </w:r>
      <w:r>
        <w:rPr>
          <w:rFonts w:ascii="Verdana" w:hAnsi="Verdana"/>
          <w:sz w:val="20"/>
          <w:szCs w:val="18"/>
        </w:rPr>
        <w:t xml:space="preserve"> by Bureau of Energy Efficiency (BEE).</w:t>
      </w:r>
    </w:p>
    <w:p w:rsidR="00435AF0" w:rsidRDefault="006649F6" w:rsidP="00820B46">
      <w:pPr>
        <w:numPr>
          <w:ilvl w:val="0"/>
          <w:numId w:val="14"/>
        </w:numPr>
        <w:spacing w:line="360" w:lineRule="auto"/>
        <w:rPr>
          <w:rFonts w:ascii="Verdana" w:hAnsi="Verdana"/>
          <w:sz w:val="20"/>
          <w:szCs w:val="18"/>
        </w:rPr>
      </w:pPr>
      <w:r w:rsidRPr="00435AF0">
        <w:rPr>
          <w:rFonts w:ascii="Verdana" w:hAnsi="Verdana"/>
          <w:sz w:val="20"/>
          <w:szCs w:val="18"/>
        </w:rPr>
        <w:t>B. Tech</w:t>
      </w:r>
      <w:r>
        <w:rPr>
          <w:rFonts w:ascii="Verdana" w:hAnsi="Verdana"/>
          <w:sz w:val="20"/>
          <w:szCs w:val="18"/>
        </w:rPr>
        <w:t xml:space="preserve"> in</w:t>
      </w:r>
      <w:r w:rsidRPr="00435AF0">
        <w:rPr>
          <w:rFonts w:ascii="Verdana" w:hAnsi="Verdana"/>
          <w:sz w:val="20"/>
          <w:szCs w:val="18"/>
        </w:rPr>
        <w:t xml:space="preserve"> Mechanical </w:t>
      </w:r>
      <w:proofErr w:type="spellStart"/>
      <w:r w:rsidRPr="00435AF0">
        <w:rPr>
          <w:rFonts w:ascii="Verdana" w:hAnsi="Verdana"/>
          <w:sz w:val="20"/>
          <w:szCs w:val="18"/>
        </w:rPr>
        <w:t>Eng</w:t>
      </w:r>
      <w:r>
        <w:rPr>
          <w:rFonts w:ascii="Verdana" w:hAnsi="Verdana"/>
          <w:sz w:val="20"/>
          <w:szCs w:val="18"/>
        </w:rPr>
        <w:t>g</w:t>
      </w:r>
      <w:proofErr w:type="spellEnd"/>
      <w:r>
        <w:rPr>
          <w:rFonts w:ascii="Verdana" w:hAnsi="Verdana"/>
          <w:sz w:val="20"/>
          <w:szCs w:val="18"/>
        </w:rPr>
        <w:t xml:space="preserve"> </w:t>
      </w:r>
      <w:proofErr w:type="spellStart"/>
      <w:proofErr w:type="gramStart"/>
      <w:r>
        <w:rPr>
          <w:rFonts w:ascii="Verdana" w:hAnsi="Verdana"/>
          <w:sz w:val="20"/>
          <w:szCs w:val="18"/>
        </w:rPr>
        <w:t>from‘</w:t>
      </w:r>
      <w:proofErr w:type="gramEnd"/>
      <w:r w:rsidRPr="00435AF0">
        <w:rPr>
          <w:rFonts w:ascii="Verdana" w:hAnsi="Verdana"/>
          <w:sz w:val="20"/>
          <w:szCs w:val="18"/>
        </w:rPr>
        <w:t>SRM</w:t>
      </w:r>
      <w:proofErr w:type="spellEnd"/>
      <w:r w:rsidRPr="00435AF0">
        <w:rPr>
          <w:rFonts w:ascii="Verdana" w:hAnsi="Verdana"/>
          <w:sz w:val="20"/>
          <w:szCs w:val="18"/>
        </w:rPr>
        <w:t xml:space="preserve"> University</w:t>
      </w:r>
      <w:r>
        <w:rPr>
          <w:rFonts w:ascii="Verdana" w:hAnsi="Verdana"/>
          <w:sz w:val="20"/>
          <w:szCs w:val="18"/>
        </w:rPr>
        <w:t>’</w:t>
      </w:r>
      <w:r w:rsidRPr="00435AF0">
        <w:rPr>
          <w:rFonts w:ascii="Verdana" w:hAnsi="Verdana"/>
          <w:sz w:val="20"/>
          <w:szCs w:val="18"/>
        </w:rPr>
        <w:t xml:space="preserve"> with </w:t>
      </w:r>
      <w:r>
        <w:rPr>
          <w:rFonts w:ascii="Verdana" w:hAnsi="Verdana"/>
          <w:sz w:val="20"/>
          <w:szCs w:val="18"/>
        </w:rPr>
        <w:t>9.4 CGPA. Secured 2</w:t>
      </w:r>
      <w:r w:rsidRPr="006925FF">
        <w:rPr>
          <w:rFonts w:ascii="Verdana" w:hAnsi="Verdana"/>
          <w:sz w:val="20"/>
          <w:szCs w:val="18"/>
          <w:vertAlign w:val="superscript"/>
        </w:rPr>
        <w:t>nd</w:t>
      </w:r>
      <w:r>
        <w:rPr>
          <w:rFonts w:ascii="Verdana" w:hAnsi="Verdana"/>
          <w:sz w:val="20"/>
          <w:szCs w:val="18"/>
        </w:rPr>
        <w:t xml:space="preserve"> rank at University level and awarded </w:t>
      </w:r>
      <w:r w:rsidRPr="00682907">
        <w:rPr>
          <w:rFonts w:ascii="Verdana" w:hAnsi="Verdana"/>
          <w:b/>
          <w:sz w:val="20"/>
          <w:szCs w:val="18"/>
        </w:rPr>
        <w:t>Silver Medal</w:t>
      </w:r>
      <w:r>
        <w:rPr>
          <w:rFonts w:ascii="Verdana" w:hAnsi="Verdana"/>
          <w:sz w:val="20"/>
          <w:szCs w:val="18"/>
        </w:rPr>
        <w:t>.</w:t>
      </w:r>
    </w:p>
    <w:p w:rsidR="00F113B1" w:rsidRDefault="006649F6" w:rsidP="00A4463A">
      <w:pPr>
        <w:numPr>
          <w:ilvl w:val="0"/>
          <w:numId w:val="14"/>
        </w:numPr>
        <w:spacing w:line="360" w:lineRule="auto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Diploma in Mechanical Engineering (DME) from The </w:t>
      </w:r>
      <w:proofErr w:type="spellStart"/>
      <w:r>
        <w:rPr>
          <w:rFonts w:ascii="Verdana" w:hAnsi="Verdana"/>
          <w:sz w:val="20"/>
          <w:szCs w:val="18"/>
        </w:rPr>
        <w:t>Seshasayee</w:t>
      </w:r>
      <w:proofErr w:type="spellEnd"/>
      <w:r>
        <w:rPr>
          <w:rFonts w:ascii="Verdana" w:hAnsi="Verdana"/>
          <w:sz w:val="20"/>
          <w:szCs w:val="18"/>
        </w:rPr>
        <w:t xml:space="preserve"> Institute of Technology, </w:t>
      </w:r>
      <w:proofErr w:type="spellStart"/>
      <w:r>
        <w:rPr>
          <w:rFonts w:ascii="Verdana" w:hAnsi="Verdana"/>
          <w:sz w:val="20"/>
          <w:szCs w:val="18"/>
        </w:rPr>
        <w:t>Trichirapalli</w:t>
      </w:r>
      <w:proofErr w:type="spellEnd"/>
      <w:r>
        <w:rPr>
          <w:rFonts w:ascii="Verdana" w:hAnsi="Verdana"/>
          <w:sz w:val="20"/>
          <w:szCs w:val="18"/>
        </w:rPr>
        <w:t xml:space="preserve"> with 94%, first class with honors.</w:t>
      </w:r>
    </w:p>
    <w:p w:rsidR="00A73509" w:rsidRDefault="006649F6" w:rsidP="00A4463A">
      <w:pPr>
        <w:numPr>
          <w:ilvl w:val="0"/>
          <w:numId w:val="14"/>
        </w:numPr>
        <w:spacing w:line="360" w:lineRule="auto"/>
        <w:rPr>
          <w:rFonts w:ascii="Verdana" w:hAnsi="Verdana"/>
          <w:sz w:val="20"/>
          <w:szCs w:val="18"/>
        </w:rPr>
      </w:pPr>
      <w:r w:rsidRPr="002B4043">
        <w:rPr>
          <w:rFonts w:ascii="Verdana" w:hAnsi="Verdana"/>
          <w:sz w:val="20"/>
          <w:szCs w:val="18"/>
        </w:rPr>
        <w:t>Higher Secondary Certificate (HSC) with 93%&amp;Secondary School Leaving Certificate (SSLC) with 94.5%.</w:t>
      </w:r>
    </w:p>
    <w:p w:rsidR="000B2543" w:rsidRDefault="003F7E6F" w:rsidP="007F6BD0">
      <w:pPr>
        <w:spacing w:line="276" w:lineRule="auto"/>
        <w:rPr>
          <w:rFonts w:ascii="Verdana" w:hAnsi="Verdana"/>
          <w:b/>
          <w:bCs/>
          <w:sz w:val="20"/>
          <w:szCs w:val="20"/>
          <w:u w:val="single"/>
        </w:rPr>
      </w:pPr>
    </w:p>
    <w:p w:rsidR="00AC4B21" w:rsidRDefault="003F7E6F" w:rsidP="007F6BD0">
      <w:pPr>
        <w:spacing w:line="276" w:lineRule="auto"/>
        <w:rPr>
          <w:rFonts w:ascii="Verdana" w:hAnsi="Verdana"/>
          <w:b/>
          <w:bCs/>
          <w:sz w:val="20"/>
          <w:szCs w:val="20"/>
          <w:u w:val="single"/>
        </w:rPr>
      </w:pPr>
    </w:p>
    <w:p w:rsidR="00153425" w:rsidRDefault="006649F6" w:rsidP="007F6BD0">
      <w:pPr>
        <w:spacing w:line="276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EB6914">
        <w:rPr>
          <w:rFonts w:ascii="Verdana" w:hAnsi="Verdana"/>
          <w:b/>
          <w:bCs/>
          <w:sz w:val="20"/>
          <w:szCs w:val="20"/>
          <w:u w:val="single"/>
        </w:rPr>
        <w:t>PERSONAL PROFILE</w:t>
      </w:r>
    </w:p>
    <w:p w:rsidR="00153425" w:rsidRPr="000A7081" w:rsidRDefault="006649F6" w:rsidP="00A4463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0A7081">
        <w:rPr>
          <w:rFonts w:ascii="Verdana" w:hAnsi="Verdana"/>
          <w:sz w:val="20"/>
          <w:szCs w:val="20"/>
        </w:rPr>
        <w:t>Father’s Name</w:t>
      </w:r>
      <w:r w:rsidRPr="000A7081">
        <w:rPr>
          <w:rFonts w:ascii="Verdana" w:hAnsi="Verdana"/>
          <w:sz w:val="20"/>
          <w:szCs w:val="20"/>
        </w:rPr>
        <w:tab/>
      </w:r>
      <w:r w:rsidRPr="000A7081">
        <w:rPr>
          <w:rFonts w:ascii="Verdana" w:hAnsi="Verdana"/>
          <w:sz w:val="20"/>
          <w:szCs w:val="20"/>
        </w:rPr>
        <w:tab/>
      </w:r>
      <w:r w:rsidRPr="000A7081">
        <w:rPr>
          <w:rFonts w:ascii="Verdana" w:hAnsi="Verdana"/>
          <w:sz w:val="20"/>
          <w:szCs w:val="20"/>
        </w:rPr>
        <w:tab/>
        <w:t>:</w:t>
      </w:r>
      <w:r w:rsidRPr="000A7081">
        <w:rPr>
          <w:rFonts w:ascii="Verdana" w:hAnsi="Verdana"/>
          <w:sz w:val="20"/>
          <w:szCs w:val="20"/>
        </w:rPr>
        <w:tab/>
        <w:t>N. Natarajan</w:t>
      </w:r>
    </w:p>
    <w:p w:rsidR="00153425" w:rsidRPr="000A7081" w:rsidRDefault="006649F6" w:rsidP="00A4463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0A7081">
        <w:rPr>
          <w:rFonts w:ascii="Verdana" w:hAnsi="Verdana"/>
          <w:sz w:val="20"/>
          <w:szCs w:val="20"/>
        </w:rPr>
        <w:t>Date of Birth</w:t>
      </w:r>
      <w:r w:rsidRPr="000A7081">
        <w:rPr>
          <w:rFonts w:ascii="Verdana" w:hAnsi="Verdana"/>
          <w:sz w:val="20"/>
          <w:szCs w:val="20"/>
        </w:rPr>
        <w:tab/>
      </w:r>
      <w:r w:rsidRPr="000A7081">
        <w:rPr>
          <w:rFonts w:ascii="Verdana" w:hAnsi="Verdana"/>
          <w:sz w:val="20"/>
          <w:szCs w:val="20"/>
        </w:rPr>
        <w:tab/>
      </w:r>
      <w:r w:rsidRPr="000A7081">
        <w:rPr>
          <w:rFonts w:ascii="Verdana" w:hAnsi="Verdana"/>
          <w:sz w:val="20"/>
          <w:szCs w:val="20"/>
        </w:rPr>
        <w:tab/>
      </w:r>
      <w:r w:rsidRPr="000A7081">
        <w:rPr>
          <w:rFonts w:ascii="Verdana" w:hAnsi="Verdana"/>
          <w:sz w:val="20"/>
          <w:szCs w:val="20"/>
        </w:rPr>
        <w:tab/>
        <w:t>:</w:t>
      </w:r>
      <w:r w:rsidRPr="000A7081">
        <w:rPr>
          <w:rFonts w:ascii="Verdana" w:hAnsi="Verdana"/>
          <w:sz w:val="20"/>
          <w:szCs w:val="20"/>
        </w:rPr>
        <w:tab/>
        <w:t>05</w:t>
      </w:r>
      <w:r w:rsidRPr="000A7081">
        <w:rPr>
          <w:rFonts w:ascii="Verdana" w:hAnsi="Verdana"/>
          <w:sz w:val="20"/>
          <w:szCs w:val="20"/>
          <w:vertAlign w:val="superscript"/>
        </w:rPr>
        <w:t>th</w:t>
      </w:r>
      <w:r w:rsidRPr="000A7081">
        <w:rPr>
          <w:rFonts w:ascii="Verdana" w:hAnsi="Verdana"/>
          <w:sz w:val="20"/>
          <w:szCs w:val="20"/>
        </w:rPr>
        <w:t xml:space="preserve"> July 1987</w:t>
      </w:r>
    </w:p>
    <w:p w:rsidR="00153425" w:rsidRPr="000A7081" w:rsidRDefault="006649F6" w:rsidP="00A4463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0A7081">
        <w:rPr>
          <w:rFonts w:ascii="Verdana" w:hAnsi="Verdana"/>
          <w:sz w:val="20"/>
          <w:szCs w:val="20"/>
        </w:rPr>
        <w:t>Sex</w:t>
      </w:r>
      <w:r w:rsidRPr="000A7081">
        <w:rPr>
          <w:rFonts w:ascii="Verdana" w:hAnsi="Verdana"/>
          <w:sz w:val="20"/>
          <w:szCs w:val="20"/>
        </w:rPr>
        <w:tab/>
      </w:r>
      <w:r w:rsidRPr="000A7081">
        <w:rPr>
          <w:rFonts w:ascii="Verdana" w:hAnsi="Verdana"/>
          <w:sz w:val="20"/>
          <w:szCs w:val="20"/>
        </w:rPr>
        <w:tab/>
      </w:r>
      <w:r w:rsidRPr="000A7081">
        <w:rPr>
          <w:rFonts w:ascii="Verdana" w:hAnsi="Verdana"/>
          <w:sz w:val="20"/>
          <w:szCs w:val="20"/>
        </w:rPr>
        <w:tab/>
      </w:r>
      <w:r w:rsidRPr="000A7081">
        <w:rPr>
          <w:rFonts w:ascii="Verdana" w:hAnsi="Verdana"/>
          <w:sz w:val="20"/>
          <w:szCs w:val="20"/>
        </w:rPr>
        <w:tab/>
      </w:r>
      <w:r w:rsidRPr="000A7081">
        <w:rPr>
          <w:rFonts w:ascii="Verdana" w:hAnsi="Verdana"/>
          <w:sz w:val="20"/>
          <w:szCs w:val="20"/>
        </w:rPr>
        <w:tab/>
        <w:t>:</w:t>
      </w:r>
      <w:r w:rsidRPr="000A7081">
        <w:rPr>
          <w:rFonts w:ascii="Verdana" w:hAnsi="Verdana"/>
          <w:sz w:val="20"/>
          <w:szCs w:val="20"/>
        </w:rPr>
        <w:tab/>
        <w:t>Male</w:t>
      </w:r>
    </w:p>
    <w:p w:rsidR="00153425" w:rsidRPr="000A7081" w:rsidRDefault="006649F6" w:rsidP="00A4463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0A7081">
        <w:rPr>
          <w:rFonts w:ascii="Verdana" w:hAnsi="Verdana"/>
          <w:sz w:val="20"/>
          <w:szCs w:val="20"/>
        </w:rPr>
        <w:t>Marital Status</w:t>
      </w:r>
      <w:r w:rsidRPr="000A7081">
        <w:rPr>
          <w:rFonts w:ascii="Verdana" w:hAnsi="Verdana"/>
          <w:sz w:val="20"/>
          <w:szCs w:val="20"/>
        </w:rPr>
        <w:tab/>
      </w:r>
      <w:r w:rsidRPr="000A7081">
        <w:rPr>
          <w:rFonts w:ascii="Verdana" w:hAnsi="Verdana"/>
          <w:sz w:val="20"/>
          <w:szCs w:val="20"/>
        </w:rPr>
        <w:tab/>
      </w:r>
      <w:r w:rsidRPr="000A708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0A7081">
        <w:rPr>
          <w:rFonts w:ascii="Verdana" w:hAnsi="Verdana"/>
          <w:sz w:val="20"/>
          <w:szCs w:val="20"/>
        </w:rPr>
        <w:t>:</w:t>
      </w:r>
      <w:r w:rsidRPr="000A708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Married</w:t>
      </w:r>
    </w:p>
    <w:p w:rsidR="00153425" w:rsidRPr="000A7081" w:rsidRDefault="006649F6" w:rsidP="00A4463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0A7081">
        <w:rPr>
          <w:rFonts w:ascii="Verdana" w:hAnsi="Verdana"/>
          <w:sz w:val="20"/>
          <w:szCs w:val="20"/>
        </w:rPr>
        <w:t>Nationality</w:t>
      </w:r>
      <w:r w:rsidRPr="000A7081">
        <w:rPr>
          <w:rFonts w:ascii="Verdana" w:hAnsi="Verdana"/>
          <w:sz w:val="20"/>
          <w:szCs w:val="20"/>
        </w:rPr>
        <w:tab/>
      </w:r>
      <w:r w:rsidRPr="000A7081">
        <w:rPr>
          <w:rFonts w:ascii="Verdana" w:hAnsi="Verdana"/>
          <w:sz w:val="20"/>
          <w:szCs w:val="20"/>
        </w:rPr>
        <w:tab/>
      </w:r>
      <w:r w:rsidRPr="000A7081">
        <w:rPr>
          <w:rFonts w:ascii="Verdana" w:hAnsi="Verdana"/>
          <w:sz w:val="20"/>
          <w:szCs w:val="20"/>
        </w:rPr>
        <w:tab/>
      </w:r>
      <w:r w:rsidRPr="000A7081">
        <w:rPr>
          <w:rFonts w:ascii="Verdana" w:hAnsi="Verdana"/>
          <w:sz w:val="20"/>
          <w:szCs w:val="20"/>
        </w:rPr>
        <w:tab/>
        <w:t>:</w:t>
      </w:r>
      <w:r w:rsidRPr="000A7081">
        <w:rPr>
          <w:rFonts w:ascii="Verdana" w:hAnsi="Verdana"/>
          <w:sz w:val="20"/>
          <w:szCs w:val="20"/>
        </w:rPr>
        <w:tab/>
        <w:t>Indian</w:t>
      </w:r>
    </w:p>
    <w:p w:rsidR="00153425" w:rsidRPr="000A7081" w:rsidRDefault="006649F6" w:rsidP="00A4463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0A7081">
        <w:rPr>
          <w:rFonts w:ascii="Verdana" w:hAnsi="Verdana"/>
          <w:sz w:val="20"/>
          <w:szCs w:val="20"/>
        </w:rPr>
        <w:t>Domicile</w:t>
      </w:r>
      <w:r w:rsidRPr="000A7081">
        <w:rPr>
          <w:rFonts w:ascii="Verdana" w:hAnsi="Verdana"/>
          <w:sz w:val="20"/>
          <w:szCs w:val="20"/>
        </w:rPr>
        <w:tab/>
      </w:r>
      <w:r w:rsidRPr="000A7081">
        <w:rPr>
          <w:rFonts w:ascii="Verdana" w:hAnsi="Verdana"/>
          <w:sz w:val="20"/>
          <w:szCs w:val="20"/>
        </w:rPr>
        <w:tab/>
      </w:r>
      <w:r w:rsidRPr="000A7081">
        <w:rPr>
          <w:rFonts w:ascii="Verdana" w:hAnsi="Verdana"/>
          <w:sz w:val="20"/>
          <w:szCs w:val="20"/>
        </w:rPr>
        <w:tab/>
      </w:r>
      <w:r w:rsidRPr="000A7081">
        <w:rPr>
          <w:rFonts w:ascii="Verdana" w:hAnsi="Verdana"/>
          <w:sz w:val="20"/>
          <w:szCs w:val="20"/>
        </w:rPr>
        <w:tab/>
        <w:t>:</w:t>
      </w:r>
      <w:r w:rsidRPr="000A7081">
        <w:rPr>
          <w:rFonts w:ascii="Verdana" w:hAnsi="Verdana"/>
          <w:sz w:val="20"/>
          <w:szCs w:val="20"/>
        </w:rPr>
        <w:tab/>
        <w:t>Tamil Nadu</w:t>
      </w:r>
    </w:p>
    <w:p w:rsidR="00153425" w:rsidRPr="000A7081" w:rsidRDefault="006649F6" w:rsidP="00A4463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0A7081">
        <w:rPr>
          <w:rFonts w:ascii="Verdana" w:hAnsi="Verdana"/>
          <w:sz w:val="20"/>
          <w:szCs w:val="20"/>
        </w:rPr>
        <w:t>Languages Known</w:t>
      </w:r>
      <w:r w:rsidRPr="000A7081">
        <w:rPr>
          <w:rFonts w:ascii="Verdana" w:hAnsi="Verdana"/>
          <w:sz w:val="20"/>
          <w:szCs w:val="20"/>
        </w:rPr>
        <w:tab/>
      </w:r>
      <w:r w:rsidRPr="000A7081">
        <w:rPr>
          <w:rFonts w:ascii="Verdana" w:hAnsi="Verdana"/>
          <w:sz w:val="20"/>
          <w:szCs w:val="20"/>
        </w:rPr>
        <w:tab/>
      </w:r>
      <w:r w:rsidRPr="000A7081">
        <w:rPr>
          <w:rFonts w:ascii="Verdana" w:hAnsi="Verdana"/>
          <w:sz w:val="20"/>
          <w:szCs w:val="20"/>
        </w:rPr>
        <w:tab/>
        <w:t>:</w:t>
      </w:r>
      <w:r w:rsidRPr="000A7081">
        <w:rPr>
          <w:rFonts w:ascii="Verdana" w:hAnsi="Verdana"/>
          <w:sz w:val="20"/>
          <w:szCs w:val="20"/>
        </w:rPr>
        <w:tab/>
      </w:r>
      <w:r w:rsidRPr="003F7E6F">
        <w:rPr>
          <w:rFonts w:ascii="Verdana" w:hAnsi="Verdana"/>
          <w:sz w:val="20"/>
          <w:szCs w:val="20"/>
          <w:highlight w:val="yellow"/>
        </w:rPr>
        <w:t>English, Hindi, Telugu, Tamil &amp; Arabic</w:t>
      </w:r>
      <w:r>
        <w:rPr>
          <w:rFonts w:ascii="Verdana" w:hAnsi="Verdana"/>
          <w:sz w:val="20"/>
          <w:szCs w:val="20"/>
        </w:rPr>
        <w:t xml:space="preserve"> (Basic).</w:t>
      </w:r>
    </w:p>
    <w:p w:rsidR="00FB443C" w:rsidRDefault="006649F6" w:rsidP="00A4463A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Passport No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</w:t>
      </w:r>
      <w:r>
        <w:rPr>
          <w:rFonts w:ascii="Verdana" w:hAnsi="Verdana"/>
          <w:sz w:val="20"/>
          <w:szCs w:val="20"/>
        </w:rPr>
        <w:tab/>
        <w:t>N9743933</w:t>
      </w:r>
    </w:p>
    <w:p w:rsidR="00FB443C" w:rsidRPr="000A7081" w:rsidRDefault="006649F6" w:rsidP="00A4463A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Visa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</w:t>
      </w:r>
      <w:r>
        <w:rPr>
          <w:rFonts w:ascii="Verdana" w:hAnsi="Verdana"/>
          <w:sz w:val="20"/>
          <w:szCs w:val="20"/>
        </w:rPr>
        <w:tab/>
        <w:t>Having 10 years valid B1 visa to the USA.</w:t>
      </w:r>
    </w:p>
    <w:p w:rsidR="00E43B97" w:rsidRDefault="003F7E6F" w:rsidP="007F6BD0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E43B97" w:rsidRDefault="003F7E6F" w:rsidP="007F6BD0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05303A" w:rsidRDefault="006649F6" w:rsidP="007F6BD0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0A7081">
        <w:rPr>
          <w:rFonts w:ascii="Verdana" w:hAnsi="Verdana"/>
          <w:sz w:val="20"/>
          <w:szCs w:val="20"/>
        </w:rPr>
        <w:t>Date</w:t>
      </w:r>
      <w:proofErr w:type="gramStart"/>
      <w:r w:rsidRPr="000A7081"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>February</w:t>
      </w:r>
      <w:proofErr w:type="gramEnd"/>
      <w:r>
        <w:rPr>
          <w:rFonts w:ascii="Verdana" w:hAnsi="Verdana"/>
          <w:sz w:val="20"/>
          <w:szCs w:val="20"/>
        </w:rPr>
        <w:t xml:space="preserve"> 2018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Yours sincerely</w:t>
      </w:r>
    </w:p>
    <w:p w:rsidR="008A3348" w:rsidRDefault="003F7E6F" w:rsidP="007F6BD0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E43B97" w:rsidRDefault="003F7E6F" w:rsidP="007F6BD0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54486F" w:rsidRDefault="006649F6" w:rsidP="007F6BD0">
      <w:pPr>
        <w:spacing w:line="276" w:lineRule="auto"/>
        <w:jc w:val="both"/>
        <w:rPr>
          <w:rFonts w:ascii="Verdana" w:hAnsi="Verdana"/>
          <w:b/>
          <w:bCs/>
          <w:sz w:val="20"/>
          <w:szCs w:val="20"/>
        </w:rPr>
      </w:pPr>
      <w:r w:rsidRPr="000A7081">
        <w:rPr>
          <w:rFonts w:ascii="Verdana" w:hAnsi="Verdana"/>
          <w:sz w:val="20"/>
          <w:szCs w:val="20"/>
        </w:rPr>
        <w:t>Place</w:t>
      </w:r>
      <w:proofErr w:type="gramStart"/>
      <w:r w:rsidRPr="000A7081"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>Chennai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0A7081">
        <w:rPr>
          <w:rFonts w:ascii="Verdana" w:hAnsi="Verdana"/>
          <w:b/>
          <w:bCs/>
          <w:sz w:val="20"/>
          <w:szCs w:val="20"/>
        </w:rPr>
        <w:t>N.VISWANATHAN</w:t>
      </w:r>
    </w:p>
    <w:p w:rsidR="0054486F" w:rsidRDefault="0054486F" w:rsidP="007F6BD0">
      <w:pPr>
        <w:spacing w:line="276" w:lineRule="auto"/>
        <w:jc w:val="both"/>
        <w:rPr>
          <w:rFonts w:ascii="Verdana" w:hAnsi="Verdana"/>
          <w:b/>
          <w:bCs/>
          <w:sz w:val="20"/>
          <w:szCs w:val="20"/>
        </w:rPr>
      </w:pPr>
    </w:p>
    <w:p w:rsidR="00153425" w:rsidRPr="003F7E6F" w:rsidRDefault="0054486F" w:rsidP="007F6BD0">
      <w:pPr>
        <w:spacing w:line="276" w:lineRule="auto"/>
        <w:jc w:val="both"/>
        <w:rPr>
          <w:rFonts w:ascii="Verdana" w:hAnsi="Verdana"/>
          <w:b/>
          <w:bCs/>
          <w:sz w:val="20"/>
          <w:szCs w:val="20"/>
          <w:highlight w:val="yellow"/>
        </w:rPr>
      </w:pPr>
      <w:bookmarkStart w:id="0" w:name="_GoBack"/>
      <w:r w:rsidRPr="003F7E6F">
        <w:rPr>
          <w:rFonts w:ascii="Verdana" w:hAnsi="Verdana"/>
          <w:b/>
          <w:bCs/>
          <w:sz w:val="20"/>
          <w:szCs w:val="20"/>
          <w:highlight w:val="yellow"/>
        </w:rPr>
        <w:t xml:space="preserve">CCTC - </w:t>
      </w:r>
      <w:r w:rsidR="003F7E6F" w:rsidRPr="003F7E6F">
        <w:rPr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  <w:r w:rsidRPr="003F7E6F">
        <w:rPr>
          <w:rFonts w:ascii="Verdana" w:hAnsi="Verdana"/>
          <w:b/>
          <w:bCs/>
          <w:sz w:val="20"/>
          <w:szCs w:val="20"/>
          <w:highlight w:val="yellow"/>
        </w:rPr>
        <w:t>25 Lacs</w:t>
      </w:r>
    </w:p>
    <w:p w:rsidR="0054486F" w:rsidRPr="003F7E6F" w:rsidRDefault="0054486F" w:rsidP="007F6BD0">
      <w:pPr>
        <w:spacing w:line="276" w:lineRule="auto"/>
        <w:jc w:val="both"/>
        <w:rPr>
          <w:rFonts w:ascii="Verdana" w:hAnsi="Verdana"/>
          <w:b/>
          <w:bCs/>
          <w:sz w:val="20"/>
          <w:szCs w:val="20"/>
          <w:highlight w:val="yellow"/>
        </w:rPr>
      </w:pPr>
      <w:r w:rsidRPr="003F7E6F">
        <w:rPr>
          <w:rFonts w:ascii="Verdana" w:hAnsi="Verdana"/>
          <w:b/>
          <w:bCs/>
          <w:sz w:val="20"/>
          <w:szCs w:val="20"/>
          <w:highlight w:val="yellow"/>
        </w:rPr>
        <w:t>ECTC - 11 TO 13 Lacs/PA.</w:t>
      </w:r>
    </w:p>
    <w:p w:rsidR="0054486F" w:rsidRPr="005F458C" w:rsidRDefault="0054486F" w:rsidP="007F6BD0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3F7E6F">
        <w:rPr>
          <w:rFonts w:ascii="Verdana" w:hAnsi="Verdana"/>
          <w:b/>
          <w:bCs/>
          <w:sz w:val="20"/>
          <w:szCs w:val="20"/>
          <w:highlight w:val="yellow"/>
        </w:rPr>
        <w:t>NP - 1 Week.</w:t>
      </w:r>
      <w:bookmarkEnd w:id="0"/>
    </w:p>
    <w:sectPr w:rsidR="0054486F" w:rsidRPr="005F458C" w:rsidSect="005F458C">
      <w:pgSz w:w="11909" w:h="16834" w:code="9"/>
      <w:pgMar w:top="993" w:right="1440" w:bottom="851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07"/>
    <w:multiLevelType w:val="hybridMultilevel"/>
    <w:tmpl w:val="FDD2F640"/>
    <w:lvl w:ilvl="0" w:tplc="B91CD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D4D1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0827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ECE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2F2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7AE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2A0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86F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CC35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F1B9D"/>
    <w:multiLevelType w:val="hybridMultilevel"/>
    <w:tmpl w:val="92868D58"/>
    <w:lvl w:ilvl="0" w:tplc="CF44FA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1C17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3263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6E5F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2828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16847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00E3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46A5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76459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F61E5"/>
    <w:multiLevelType w:val="hybridMultilevel"/>
    <w:tmpl w:val="CE46E88A"/>
    <w:lvl w:ilvl="0" w:tplc="D7C2D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1ABD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5E29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A1D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8C8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584E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AD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9CA0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D827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C191B"/>
    <w:multiLevelType w:val="hybridMultilevel"/>
    <w:tmpl w:val="9F96C024"/>
    <w:lvl w:ilvl="0" w:tplc="13B42B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FC5B1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61C4D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01E78A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63A9CE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6E705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AE6DA8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332B59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5B2DD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C5237D"/>
    <w:multiLevelType w:val="hybridMultilevel"/>
    <w:tmpl w:val="DB3C42F2"/>
    <w:lvl w:ilvl="0" w:tplc="003AEAA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8FC29168" w:tentative="1">
      <w:start w:val="1"/>
      <w:numFmt w:val="lowerLetter"/>
      <w:lvlText w:val="%2."/>
      <w:lvlJc w:val="left"/>
      <w:pPr>
        <w:ind w:left="1728" w:hanging="360"/>
      </w:pPr>
    </w:lvl>
    <w:lvl w:ilvl="2" w:tplc="D892D628" w:tentative="1">
      <w:start w:val="1"/>
      <w:numFmt w:val="lowerRoman"/>
      <w:lvlText w:val="%3."/>
      <w:lvlJc w:val="right"/>
      <w:pPr>
        <w:ind w:left="2448" w:hanging="180"/>
      </w:pPr>
    </w:lvl>
    <w:lvl w:ilvl="3" w:tplc="37A64BF4" w:tentative="1">
      <w:start w:val="1"/>
      <w:numFmt w:val="decimal"/>
      <w:lvlText w:val="%4."/>
      <w:lvlJc w:val="left"/>
      <w:pPr>
        <w:ind w:left="3168" w:hanging="360"/>
      </w:pPr>
    </w:lvl>
    <w:lvl w:ilvl="4" w:tplc="20DCEC3C" w:tentative="1">
      <w:start w:val="1"/>
      <w:numFmt w:val="lowerLetter"/>
      <w:lvlText w:val="%5."/>
      <w:lvlJc w:val="left"/>
      <w:pPr>
        <w:ind w:left="3888" w:hanging="360"/>
      </w:pPr>
    </w:lvl>
    <w:lvl w:ilvl="5" w:tplc="6CD240FC" w:tentative="1">
      <w:start w:val="1"/>
      <w:numFmt w:val="lowerRoman"/>
      <w:lvlText w:val="%6."/>
      <w:lvlJc w:val="right"/>
      <w:pPr>
        <w:ind w:left="4608" w:hanging="180"/>
      </w:pPr>
    </w:lvl>
    <w:lvl w:ilvl="6" w:tplc="5666E61E" w:tentative="1">
      <w:start w:val="1"/>
      <w:numFmt w:val="decimal"/>
      <w:lvlText w:val="%7."/>
      <w:lvlJc w:val="left"/>
      <w:pPr>
        <w:ind w:left="5328" w:hanging="360"/>
      </w:pPr>
    </w:lvl>
    <w:lvl w:ilvl="7" w:tplc="9B7ED84E" w:tentative="1">
      <w:start w:val="1"/>
      <w:numFmt w:val="lowerLetter"/>
      <w:lvlText w:val="%8."/>
      <w:lvlJc w:val="left"/>
      <w:pPr>
        <w:ind w:left="6048" w:hanging="360"/>
      </w:pPr>
    </w:lvl>
    <w:lvl w:ilvl="8" w:tplc="D8328452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20A75A07"/>
    <w:multiLevelType w:val="hybridMultilevel"/>
    <w:tmpl w:val="18D4BF70"/>
    <w:lvl w:ilvl="0" w:tplc="A740F3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012A38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B108C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5D44E9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6249F7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3E4315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3D09D5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1D29F6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3BCA02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005C2F"/>
    <w:multiLevelType w:val="hybridMultilevel"/>
    <w:tmpl w:val="971210BE"/>
    <w:lvl w:ilvl="0" w:tplc="A11AD81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3AA09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E5006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1CA8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74E0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8BAA2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9C4A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1604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F63D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94DE3"/>
    <w:multiLevelType w:val="hybridMultilevel"/>
    <w:tmpl w:val="7A7C4F84"/>
    <w:lvl w:ilvl="0" w:tplc="DDA23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4E2F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B851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EC8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0D7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EE39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0A2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6B4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1A9E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F2F2B"/>
    <w:multiLevelType w:val="hybridMultilevel"/>
    <w:tmpl w:val="6F9C38EC"/>
    <w:lvl w:ilvl="0" w:tplc="761C94CE">
      <w:start w:val="1"/>
      <w:numFmt w:val="bullet"/>
      <w:lvlText w:val="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  <w:color w:val="000000"/>
        <w:sz w:val="17"/>
        <w:szCs w:val="17"/>
      </w:rPr>
    </w:lvl>
    <w:lvl w:ilvl="1" w:tplc="138655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148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CCEF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8E1C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79656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7075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3C11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19EF7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C0F32"/>
    <w:multiLevelType w:val="hybridMultilevel"/>
    <w:tmpl w:val="5D62CF1A"/>
    <w:lvl w:ilvl="0" w:tplc="3BBE71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22BCF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FAA8B5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C70CDC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D50D56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C1A716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422858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1EA916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92692B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2F3216"/>
    <w:multiLevelType w:val="hybridMultilevel"/>
    <w:tmpl w:val="18F27BA2"/>
    <w:lvl w:ilvl="0" w:tplc="7304C5A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57F011CA" w:tentative="1">
      <w:start w:val="1"/>
      <w:numFmt w:val="lowerLetter"/>
      <w:lvlText w:val="%2."/>
      <w:lvlJc w:val="left"/>
      <w:pPr>
        <w:ind w:left="1800" w:hanging="360"/>
      </w:pPr>
    </w:lvl>
    <w:lvl w:ilvl="2" w:tplc="CB5C47CA" w:tentative="1">
      <w:start w:val="1"/>
      <w:numFmt w:val="lowerRoman"/>
      <w:lvlText w:val="%3."/>
      <w:lvlJc w:val="right"/>
      <w:pPr>
        <w:ind w:left="2520" w:hanging="180"/>
      </w:pPr>
    </w:lvl>
    <w:lvl w:ilvl="3" w:tplc="8DF8F0CC" w:tentative="1">
      <w:start w:val="1"/>
      <w:numFmt w:val="decimal"/>
      <w:lvlText w:val="%4."/>
      <w:lvlJc w:val="left"/>
      <w:pPr>
        <w:ind w:left="3240" w:hanging="360"/>
      </w:pPr>
    </w:lvl>
    <w:lvl w:ilvl="4" w:tplc="8126F0C6" w:tentative="1">
      <w:start w:val="1"/>
      <w:numFmt w:val="lowerLetter"/>
      <w:lvlText w:val="%5."/>
      <w:lvlJc w:val="left"/>
      <w:pPr>
        <w:ind w:left="3960" w:hanging="360"/>
      </w:pPr>
    </w:lvl>
    <w:lvl w:ilvl="5" w:tplc="68C0E63E" w:tentative="1">
      <w:start w:val="1"/>
      <w:numFmt w:val="lowerRoman"/>
      <w:lvlText w:val="%6."/>
      <w:lvlJc w:val="right"/>
      <w:pPr>
        <w:ind w:left="4680" w:hanging="180"/>
      </w:pPr>
    </w:lvl>
    <w:lvl w:ilvl="6" w:tplc="68168516" w:tentative="1">
      <w:start w:val="1"/>
      <w:numFmt w:val="decimal"/>
      <w:lvlText w:val="%7."/>
      <w:lvlJc w:val="left"/>
      <w:pPr>
        <w:ind w:left="5400" w:hanging="360"/>
      </w:pPr>
    </w:lvl>
    <w:lvl w:ilvl="7" w:tplc="FC70E63C" w:tentative="1">
      <w:start w:val="1"/>
      <w:numFmt w:val="lowerLetter"/>
      <w:lvlText w:val="%8."/>
      <w:lvlJc w:val="left"/>
      <w:pPr>
        <w:ind w:left="6120" w:hanging="360"/>
      </w:pPr>
    </w:lvl>
    <w:lvl w:ilvl="8" w:tplc="4558CDD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E02D53"/>
    <w:multiLevelType w:val="hybridMultilevel"/>
    <w:tmpl w:val="3A8EDF94"/>
    <w:lvl w:ilvl="0" w:tplc="94F04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CE6FB4" w:tentative="1">
      <w:start w:val="1"/>
      <w:numFmt w:val="lowerLetter"/>
      <w:lvlText w:val="%2."/>
      <w:lvlJc w:val="left"/>
      <w:pPr>
        <w:ind w:left="1440" w:hanging="360"/>
      </w:pPr>
    </w:lvl>
    <w:lvl w:ilvl="2" w:tplc="B01CD286" w:tentative="1">
      <w:start w:val="1"/>
      <w:numFmt w:val="lowerRoman"/>
      <w:lvlText w:val="%3."/>
      <w:lvlJc w:val="right"/>
      <w:pPr>
        <w:ind w:left="2160" w:hanging="180"/>
      </w:pPr>
    </w:lvl>
    <w:lvl w:ilvl="3" w:tplc="0044928C" w:tentative="1">
      <w:start w:val="1"/>
      <w:numFmt w:val="decimal"/>
      <w:lvlText w:val="%4."/>
      <w:lvlJc w:val="left"/>
      <w:pPr>
        <w:ind w:left="2880" w:hanging="360"/>
      </w:pPr>
    </w:lvl>
    <w:lvl w:ilvl="4" w:tplc="7548CA5E" w:tentative="1">
      <w:start w:val="1"/>
      <w:numFmt w:val="lowerLetter"/>
      <w:lvlText w:val="%5."/>
      <w:lvlJc w:val="left"/>
      <w:pPr>
        <w:ind w:left="3600" w:hanging="360"/>
      </w:pPr>
    </w:lvl>
    <w:lvl w:ilvl="5" w:tplc="28906560" w:tentative="1">
      <w:start w:val="1"/>
      <w:numFmt w:val="lowerRoman"/>
      <w:lvlText w:val="%6."/>
      <w:lvlJc w:val="right"/>
      <w:pPr>
        <w:ind w:left="4320" w:hanging="180"/>
      </w:pPr>
    </w:lvl>
    <w:lvl w:ilvl="6" w:tplc="8D6026D4" w:tentative="1">
      <w:start w:val="1"/>
      <w:numFmt w:val="decimal"/>
      <w:lvlText w:val="%7."/>
      <w:lvlJc w:val="left"/>
      <w:pPr>
        <w:ind w:left="5040" w:hanging="360"/>
      </w:pPr>
    </w:lvl>
    <w:lvl w:ilvl="7" w:tplc="D5F6C426" w:tentative="1">
      <w:start w:val="1"/>
      <w:numFmt w:val="lowerLetter"/>
      <w:lvlText w:val="%8."/>
      <w:lvlJc w:val="left"/>
      <w:pPr>
        <w:ind w:left="5760" w:hanging="360"/>
      </w:pPr>
    </w:lvl>
    <w:lvl w:ilvl="8" w:tplc="9B2EA9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80685"/>
    <w:multiLevelType w:val="hybridMultilevel"/>
    <w:tmpl w:val="9C2AA39A"/>
    <w:lvl w:ilvl="0" w:tplc="5D36615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B1C07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D24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A449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5EC8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6444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BC4C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BA57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312E6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D0762"/>
    <w:multiLevelType w:val="hybridMultilevel"/>
    <w:tmpl w:val="BB484C96"/>
    <w:lvl w:ilvl="0" w:tplc="93D6E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50009A" w:tentative="1">
      <w:start w:val="1"/>
      <w:numFmt w:val="lowerLetter"/>
      <w:lvlText w:val="%2."/>
      <w:lvlJc w:val="left"/>
      <w:pPr>
        <w:ind w:left="1440" w:hanging="360"/>
      </w:pPr>
    </w:lvl>
    <w:lvl w:ilvl="2" w:tplc="5B8A4010" w:tentative="1">
      <w:start w:val="1"/>
      <w:numFmt w:val="lowerRoman"/>
      <w:lvlText w:val="%3."/>
      <w:lvlJc w:val="right"/>
      <w:pPr>
        <w:ind w:left="2160" w:hanging="180"/>
      </w:pPr>
    </w:lvl>
    <w:lvl w:ilvl="3" w:tplc="2918C69A" w:tentative="1">
      <w:start w:val="1"/>
      <w:numFmt w:val="decimal"/>
      <w:lvlText w:val="%4."/>
      <w:lvlJc w:val="left"/>
      <w:pPr>
        <w:ind w:left="2880" w:hanging="360"/>
      </w:pPr>
    </w:lvl>
    <w:lvl w:ilvl="4" w:tplc="A7DC3D1E" w:tentative="1">
      <w:start w:val="1"/>
      <w:numFmt w:val="lowerLetter"/>
      <w:lvlText w:val="%5."/>
      <w:lvlJc w:val="left"/>
      <w:pPr>
        <w:ind w:left="3600" w:hanging="360"/>
      </w:pPr>
    </w:lvl>
    <w:lvl w:ilvl="5" w:tplc="2DE04F94" w:tentative="1">
      <w:start w:val="1"/>
      <w:numFmt w:val="lowerRoman"/>
      <w:lvlText w:val="%6."/>
      <w:lvlJc w:val="right"/>
      <w:pPr>
        <w:ind w:left="4320" w:hanging="180"/>
      </w:pPr>
    </w:lvl>
    <w:lvl w:ilvl="6" w:tplc="583C818E" w:tentative="1">
      <w:start w:val="1"/>
      <w:numFmt w:val="decimal"/>
      <w:lvlText w:val="%7."/>
      <w:lvlJc w:val="left"/>
      <w:pPr>
        <w:ind w:left="5040" w:hanging="360"/>
      </w:pPr>
    </w:lvl>
    <w:lvl w:ilvl="7" w:tplc="A05A1E36" w:tentative="1">
      <w:start w:val="1"/>
      <w:numFmt w:val="lowerLetter"/>
      <w:lvlText w:val="%8."/>
      <w:lvlJc w:val="left"/>
      <w:pPr>
        <w:ind w:left="5760" w:hanging="360"/>
      </w:pPr>
    </w:lvl>
    <w:lvl w:ilvl="8" w:tplc="61102A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11B5A"/>
    <w:multiLevelType w:val="hybridMultilevel"/>
    <w:tmpl w:val="26B4145E"/>
    <w:lvl w:ilvl="0" w:tplc="C2B2D5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99E2FD0" w:tentative="1">
      <w:start w:val="1"/>
      <w:numFmt w:val="lowerLetter"/>
      <w:lvlText w:val="%2."/>
      <w:lvlJc w:val="left"/>
      <w:pPr>
        <w:ind w:left="1440" w:hanging="360"/>
      </w:pPr>
    </w:lvl>
    <w:lvl w:ilvl="2" w:tplc="91DE6EA6" w:tentative="1">
      <w:start w:val="1"/>
      <w:numFmt w:val="lowerRoman"/>
      <w:lvlText w:val="%3."/>
      <w:lvlJc w:val="right"/>
      <w:pPr>
        <w:ind w:left="2160" w:hanging="180"/>
      </w:pPr>
    </w:lvl>
    <w:lvl w:ilvl="3" w:tplc="75B06A6C" w:tentative="1">
      <w:start w:val="1"/>
      <w:numFmt w:val="decimal"/>
      <w:lvlText w:val="%4."/>
      <w:lvlJc w:val="left"/>
      <w:pPr>
        <w:ind w:left="2880" w:hanging="360"/>
      </w:pPr>
    </w:lvl>
    <w:lvl w:ilvl="4" w:tplc="3BA82BBC" w:tentative="1">
      <w:start w:val="1"/>
      <w:numFmt w:val="lowerLetter"/>
      <w:lvlText w:val="%5."/>
      <w:lvlJc w:val="left"/>
      <w:pPr>
        <w:ind w:left="3600" w:hanging="360"/>
      </w:pPr>
    </w:lvl>
    <w:lvl w:ilvl="5" w:tplc="2BF4AFCA" w:tentative="1">
      <w:start w:val="1"/>
      <w:numFmt w:val="lowerRoman"/>
      <w:lvlText w:val="%6."/>
      <w:lvlJc w:val="right"/>
      <w:pPr>
        <w:ind w:left="4320" w:hanging="180"/>
      </w:pPr>
    </w:lvl>
    <w:lvl w:ilvl="6" w:tplc="4DD2DD6E" w:tentative="1">
      <w:start w:val="1"/>
      <w:numFmt w:val="decimal"/>
      <w:lvlText w:val="%7."/>
      <w:lvlJc w:val="left"/>
      <w:pPr>
        <w:ind w:left="5040" w:hanging="360"/>
      </w:pPr>
    </w:lvl>
    <w:lvl w:ilvl="7" w:tplc="3E6E68FC" w:tentative="1">
      <w:start w:val="1"/>
      <w:numFmt w:val="lowerLetter"/>
      <w:lvlText w:val="%8."/>
      <w:lvlJc w:val="left"/>
      <w:pPr>
        <w:ind w:left="5760" w:hanging="360"/>
      </w:pPr>
    </w:lvl>
    <w:lvl w:ilvl="8" w:tplc="185010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F94874"/>
    <w:multiLevelType w:val="hybridMultilevel"/>
    <w:tmpl w:val="8D187AD8"/>
    <w:lvl w:ilvl="0" w:tplc="2C6C9F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7565E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26BC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0E5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080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104E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2B4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07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4872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86B7A"/>
    <w:multiLevelType w:val="hybridMultilevel"/>
    <w:tmpl w:val="0E10DECE"/>
    <w:lvl w:ilvl="0" w:tplc="E1145A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5421F0C" w:tentative="1">
      <w:start w:val="1"/>
      <w:numFmt w:val="lowerLetter"/>
      <w:lvlText w:val="%2."/>
      <w:lvlJc w:val="left"/>
      <w:pPr>
        <w:ind w:left="1440" w:hanging="360"/>
      </w:pPr>
    </w:lvl>
    <w:lvl w:ilvl="2" w:tplc="910E65E6" w:tentative="1">
      <w:start w:val="1"/>
      <w:numFmt w:val="lowerRoman"/>
      <w:lvlText w:val="%3."/>
      <w:lvlJc w:val="right"/>
      <w:pPr>
        <w:ind w:left="2160" w:hanging="180"/>
      </w:pPr>
    </w:lvl>
    <w:lvl w:ilvl="3" w:tplc="BEDC9DF8" w:tentative="1">
      <w:start w:val="1"/>
      <w:numFmt w:val="decimal"/>
      <w:lvlText w:val="%4."/>
      <w:lvlJc w:val="left"/>
      <w:pPr>
        <w:ind w:left="2880" w:hanging="360"/>
      </w:pPr>
    </w:lvl>
    <w:lvl w:ilvl="4" w:tplc="A858C20C" w:tentative="1">
      <w:start w:val="1"/>
      <w:numFmt w:val="lowerLetter"/>
      <w:lvlText w:val="%5."/>
      <w:lvlJc w:val="left"/>
      <w:pPr>
        <w:ind w:left="3600" w:hanging="360"/>
      </w:pPr>
    </w:lvl>
    <w:lvl w:ilvl="5" w:tplc="02FCEC42" w:tentative="1">
      <w:start w:val="1"/>
      <w:numFmt w:val="lowerRoman"/>
      <w:lvlText w:val="%6."/>
      <w:lvlJc w:val="right"/>
      <w:pPr>
        <w:ind w:left="4320" w:hanging="180"/>
      </w:pPr>
    </w:lvl>
    <w:lvl w:ilvl="6" w:tplc="4378E5E6" w:tentative="1">
      <w:start w:val="1"/>
      <w:numFmt w:val="decimal"/>
      <w:lvlText w:val="%7."/>
      <w:lvlJc w:val="left"/>
      <w:pPr>
        <w:ind w:left="5040" w:hanging="360"/>
      </w:pPr>
    </w:lvl>
    <w:lvl w:ilvl="7" w:tplc="25A0E5AA" w:tentative="1">
      <w:start w:val="1"/>
      <w:numFmt w:val="lowerLetter"/>
      <w:lvlText w:val="%8."/>
      <w:lvlJc w:val="left"/>
      <w:pPr>
        <w:ind w:left="5760" w:hanging="360"/>
      </w:pPr>
    </w:lvl>
    <w:lvl w:ilvl="8" w:tplc="67ACD0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84C1B"/>
    <w:multiLevelType w:val="hybridMultilevel"/>
    <w:tmpl w:val="EE9434A6"/>
    <w:lvl w:ilvl="0" w:tplc="9836E8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85A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50EE2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6A40D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BF4FF4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01EB62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8830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E62A73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28C0FA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317F8F"/>
    <w:multiLevelType w:val="hybridMultilevel"/>
    <w:tmpl w:val="6F9C38EC"/>
    <w:lvl w:ilvl="0" w:tplc="99283DEC">
      <w:start w:val="1"/>
      <w:numFmt w:val="bullet"/>
      <w:lvlText w:val="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  <w:color w:val="000000"/>
        <w:sz w:val="17"/>
        <w:szCs w:val="17"/>
      </w:rPr>
    </w:lvl>
    <w:lvl w:ilvl="1" w:tplc="EE1C2F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78085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1252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3C79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F055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A04C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645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A620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C1CEE"/>
    <w:multiLevelType w:val="hybridMultilevel"/>
    <w:tmpl w:val="0E2C1D5E"/>
    <w:lvl w:ilvl="0" w:tplc="D83E49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2DE131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F7AB70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A8036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5D8F86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F7057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5EC280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8966C4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3ACCB5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54296E"/>
    <w:multiLevelType w:val="multilevel"/>
    <w:tmpl w:val="2D7A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972B2"/>
    <w:multiLevelType w:val="hybridMultilevel"/>
    <w:tmpl w:val="0328950A"/>
    <w:lvl w:ilvl="0" w:tplc="5E347D2E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B830962C" w:tentative="1">
      <w:start w:val="1"/>
      <w:numFmt w:val="lowerLetter"/>
      <w:lvlText w:val="%2."/>
      <w:lvlJc w:val="left"/>
      <w:pPr>
        <w:ind w:left="4199" w:hanging="360"/>
      </w:pPr>
    </w:lvl>
    <w:lvl w:ilvl="2" w:tplc="7974BF80" w:tentative="1">
      <w:start w:val="1"/>
      <w:numFmt w:val="lowerRoman"/>
      <w:lvlText w:val="%3."/>
      <w:lvlJc w:val="right"/>
      <w:pPr>
        <w:ind w:left="4919" w:hanging="180"/>
      </w:pPr>
    </w:lvl>
    <w:lvl w:ilvl="3" w:tplc="3146963A" w:tentative="1">
      <w:start w:val="1"/>
      <w:numFmt w:val="decimal"/>
      <w:lvlText w:val="%4."/>
      <w:lvlJc w:val="left"/>
      <w:pPr>
        <w:ind w:left="5639" w:hanging="360"/>
      </w:pPr>
    </w:lvl>
    <w:lvl w:ilvl="4" w:tplc="A378C862" w:tentative="1">
      <w:start w:val="1"/>
      <w:numFmt w:val="lowerLetter"/>
      <w:lvlText w:val="%5."/>
      <w:lvlJc w:val="left"/>
      <w:pPr>
        <w:ind w:left="6359" w:hanging="360"/>
      </w:pPr>
    </w:lvl>
    <w:lvl w:ilvl="5" w:tplc="0A42F168" w:tentative="1">
      <w:start w:val="1"/>
      <w:numFmt w:val="lowerRoman"/>
      <w:lvlText w:val="%6."/>
      <w:lvlJc w:val="right"/>
      <w:pPr>
        <w:ind w:left="7079" w:hanging="180"/>
      </w:pPr>
    </w:lvl>
    <w:lvl w:ilvl="6" w:tplc="E85230C4" w:tentative="1">
      <w:start w:val="1"/>
      <w:numFmt w:val="decimal"/>
      <w:lvlText w:val="%7."/>
      <w:lvlJc w:val="left"/>
      <w:pPr>
        <w:ind w:left="7799" w:hanging="360"/>
      </w:pPr>
    </w:lvl>
    <w:lvl w:ilvl="7" w:tplc="3D4C0356" w:tentative="1">
      <w:start w:val="1"/>
      <w:numFmt w:val="lowerLetter"/>
      <w:lvlText w:val="%8."/>
      <w:lvlJc w:val="left"/>
      <w:pPr>
        <w:ind w:left="8519" w:hanging="360"/>
      </w:pPr>
    </w:lvl>
    <w:lvl w:ilvl="8" w:tplc="6616F750" w:tentative="1">
      <w:start w:val="1"/>
      <w:numFmt w:val="lowerRoman"/>
      <w:lvlText w:val="%9."/>
      <w:lvlJc w:val="right"/>
      <w:pPr>
        <w:ind w:left="9239" w:hanging="180"/>
      </w:p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12"/>
  </w:num>
  <w:num w:numId="5">
    <w:abstractNumId w:val="21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16"/>
  </w:num>
  <w:num w:numId="11">
    <w:abstractNumId w:val="15"/>
  </w:num>
  <w:num w:numId="12">
    <w:abstractNumId w:val="19"/>
  </w:num>
  <w:num w:numId="13">
    <w:abstractNumId w:val="0"/>
  </w:num>
  <w:num w:numId="14">
    <w:abstractNumId w:val="2"/>
  </w:num>
  <w:num w:numId="15">
    <w:abstractNumId w:val="10"/>
  </w:num>
  <w:num w:numId="16">
    <w:abstractNumId w:val="14"/>
  </w:num>
  <w:num w:numId="17">
    <w:abstractNumId w:val="8"/>
  </w:num>
  <w:num w:numId="18">
    <w:abstractNumId w:val="5"/>
  </w:num>
  <w:num w:numId="19">
    <w:abstractNumId w:val="7"/>
  </w:num>
  <w:num w:numId="20">
    <w:abstractNumId w:val="18"/>
  </w:num>
  <w:num w:numId="21">
    <w:abstractNumId w:val="20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1A2595"/>
    <w:rsid w:val="001A2595"/>
    <w:rsid w:val="003F7E6F"/>
    <w:rsid w:val="0054486F"/>
    <w:rsid w:val="006649F6"/>
    <w:rsid w:val="00B22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 5"/>
      </o:rules>
    </o:shapelayout>
  </w:shapeDefaults>
  <w:decimalSymbol w:val="."/>
  <w:listSeparator w:val=","/>
  <w15:docId w15:val="{F175F2DD-7968-4DE5-98CB-B86CE3F2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98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90612"/>
    <w:pPr>
      <w:keepNext/>
      <w:tabs>
        <w:tab w:val="num" w:pos="360"/>
      </w:tabs>
      <w:suppressAutoHyphens/>
      <w:ind w:left="360" w:hanging="360"/>
      <w:outlineLvl w:val="0"/>
    </w:pPr>
    <w:rPr>
      <w:b/>
      <w:bCs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298B"/>
    <w:rPr>
      <w:color w:val="0000FF"/>
      <w:u w:val="single"/>
    </w:rPr>
  </w:style>
  <w:style w:type="character" w:customStyle="1" w:styleId="Heading1Char">
    <w:name w:val="Heading 1 Char"/>
    <w:link w:val="Heading1"/>
    <w:rsid w:val="00190612"/>
    <w:rPr>
      <w:b/>
      <w:bCs/>
      <w:sz w:val="24"/>
      <w:szCs w:val="24"/>
      <w:u w:val="single"/>
      <w:lang w:val="en-US" w:eastAsia="ar-SA"/>
    </w:rPr>
  </w:style>
  <w:style w:type="paragraph" w:styleId="BodyText">
    <w:name w:val="Body Text"/>
    <w:basedOn w:val="Normal"/>
    <w:link w:val="BodyTextChar"/>
    <w:rsid w:val="00190612"/>
    <w:pPr>
      <w:spacing w:after="120"/>
    </w:pPr>
  </w:style>
  <w:style w:type="character" w:customStyle="1" w:styleId="BodyTextChar">
    <w:name w:val="Body Text Char"/>
    <w:link w:val="BodyText"/>
    <w:rsid w:val="00190612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B0913"/>
    <w:pPr>
      <w:ind w:left="720"/>
    </w:pPr>
  </w:style>
  <w:style w:type="paragraph" w:styleId="NormalWeb">
    <w:name w:val="Normal (Web)"/>
    <w:basedOn w:val="Normal"/>
    <w:uiPriority w:val="99"/>
    <w:unhideWhenUsed/>
    <w:rsid w:val="0010107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EA2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&amp;dtyp=docx_n&amp;userId=3af628bd8eb8f08b47f2ecd2fd15256582a382c4f70332a5&amp;jobId=240218003872&amp;uid=550100352402180038721519633347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F392A3-E247-4297-A844-BF7C34BCD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RAMAKRISHNAN</vt:lpstr>
    </vt:vector>
  </TitlesOfParts>
  <Company>Rahman computer,Ramesh</Company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RAMAKRISHNAN</dc:title>
  <dc:creator>Priyasagi Computers</dc:creator>
  <cp:lastModifiedBy>Hari Thapliyal</cp:lastModifiedBy>
  <cp:revision>12</cp:revision>
  <cp:lastPrinted>2010-12-02T04:50:00Z</cp:lastPrinted>
  <dcterms:created xsi:type="dcterms:W3CDTF">2018-02-03T17:01:00Z</dcterms:created>
  <dcterms:modified xsi:type="dcterms:W3CDTF">2018-02-27T06:01:00Z</dcterms:modified>
</cp:coreProperties>
</file>