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3B45E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i/>
          <w:iCs/>
          <w:lang w:val="en-IN"/>
        </w:rPr>
        <w:t>Book:</w:t>
      </w:r>
      <w:hyperlink r:id="rId8" w:history="1">
        <w:r w:rsidRPr="00A4434B">
          <w:rPr>
            <w:rStyle w:val="Hyperlink"/>
            <w:lang w:val="en-IN"/>
          </w:rPr>
          <w:t xml:space="preserve"> Design for Operational Excellence </w:t>
        </w:r>
      </w:hyperlink>
      <w:r w:rsidRPr="00A4434B">
        <w:rPr>
          <w:lang w:val="en-IN"/>
        </w:rPr>
        <w:t xml:space="preserve"> by </w:t>
      </w:r>
      <w:r w:rsidRPr="00A4434B">
        <w:rPr>
          <w:i/>
          <w:iCs/>
          <w:lang w:val="en-IN"/>
        </w:rPr>
        <w:t>Kevin's Duggan</w:t>
      </w:r>
    </w:p>
    <w:p w14:paraId="6AEB40A7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i/>
          <w:iCs/>
          <w:lang w:val="en-IN"/>
        </w:rPr>
        <w:t xml:space="preserve">8 Operational Excellence Principles to Grow your Business: </w:t>
      </w:r>
      <w:hyperlink r:id="rId9" w:history="1">
        <w:r w:rsidRPr="00A4434B">
          <w:rPr>
            <w:rStyle w:val="Hyperlink"/>
            <w:lang w:val="en-IN"/>
          </w:rPr>
          <w:t>http://www.processexcellencenetwork.com/lean-six-sigma-business-transformation/articles/8-operational-excellence-principles-to-grow-your-b</w:t>
        </w:r>
      </w:hyperlink>
    </w:p>
    <w:p w14:paraId="5E1C43F2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i/>
          <w:iCs/>
          <w:lang w:val="en-IN"/>
        </w:rPr>
        <w:t xml:space="preserve">Strategy Planning and Deployment Process: </w:t>
      </w:r>
      <w:hyperlink r:id="rId10" w:history="1">
        <w:r w:rsidRPr="00A4434B">
          <w:rPr>
            <w:rStyle w:val="Hyperlink"/>
          </w:rPr>
          <w:t>https</w:t>
        </w:r>
        <w:r w:rsidRPr="00A4434B">
          <w:rPr>
            <w:rStyle w:val="Hyperlink"/>
          </w:rPr>
          <w:t>://flevy.com/browse/business-document/strategy-planning-and-deployment-process-597</w:t>
        </w:r>
      </w:hyperlink>
      <w:bookmarkStart w:id="0" w:name="_GoBack"/>
      <w:bookmarkEnd w:id="0"/>
    </w:p>
    <w:p w14:paraId="7D678FB9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t xml:space="preserve">Kaizen:  </w:t>
      </w:r>
      <w:hyperlink r:id="rId11" w:history="1">
        <w:r w:rsidRPr="00A4434B">
          <w:rPr>
            <w:rStyle w:val="Hyperlink"/>
          </w:rPr>
          <w:t>https://flev</w:t>
        </w:r>
        <w:r w:rsidRPr="00A4434B">
          <w:rPr>
            <w:rStyle w:val="Hyperlink"/>
          </w:rPr>
          <w:t>y.com/browse/business-document/kaizen-153</w:t>
        </w:r>
      </w:hyperlink>
    </w:p>
    <w:p w14:paraId="0901B33B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lang w:val="en-IN"/>
        </w:rPr>
        <w:t xml:space="preserve">An Introduction to Operational Excellence: </w:t>
      </w:r>
      <w:hyperlink r:id="rId12" w:history="1">
        <w:r w:rsidRPr="00A4434B">
          <w:rPr>
            <w:rStyle w:val="Hyperlink"/>
          </w:rPr>
          <w:t>http://www.operational-excellence-consulting.com/training-modules/an-introduction-to-operational-excellence</w:t>
        </w:r>
      </w:hyperlink>
    </w:p>
    <w:p w14:paraId="21459E33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i/>
          <w:iCs/>
          <w:lang w:val="en-IN"/>
        </w:rPr>
        <w:t xml:space="preserve">Certification: </w:t>
      </w:r>
    </w:p>
    <w:p w14:paraId="06D2D41C" w14:textId="77777777" w:rsidR="00000000" w:rsidRPr="00A4434B" w:rsidRDefault="00406A92" w:rsidP="00A4434B">
      <w:pPr>
        <w:numPr>
          <w:ilvl w:val="1"/>
          <w:numId w:val="23"/>
        </w:numPr>
      </w:pPr>
      <w:hyperlink r:id="rId13" w:history="1">
        <w:r w:rsidRPr="00A4434B">
          <w:rPr>
            <w:rStyle w:val="Hyperlink"/>
            <w:lang w:val="en-IN"/>
          </w:rPr>
          <w:t>http://www.pmi.org/certifications/types/certified-associate-capm</w:t>
        </w:r>
      </w:hyperlink>
    </w:p>
    <w:p w14:paraId="611FF7E2" w14:textId="77777777" w:rsidR="00000000" w:rsidRPr="00A4434B" w:rsidRDefault="00406A92" w:rsidP="00A4434B">
      <w:pPr>
        <w:numPr>
          <w:ilvl w:val="1"/>
          <w:numId w:val="23"/>
        </w:numPr>
      </w:pPr>
      <w:hyperlink r:id="rId14" w:history="1">
        <w:r w:rsidRPr="00A4434B">
          <w:rPr>
            <w:rStyle w:val="Hyperlink"/>
            <w:lang w:val="en-IN"/>
          </w:rPr>
          <w:t>http://www.pmi.org/certifications/types/project-management-pmp</w:t>
        </w:r>
      </w:hyperlink>
    </w:p>
    <w:p w14:paraId="22757E68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i/>
          <w:iCs/>
          <w:lang w:val="en-IN"/>
        </w:rPr>
        <w:t xml:space="preserve">Project Management Plan &amp; Content of a Plan: </w:t>
      </w:r>
      <w:hyperlink r:id="rId15" w:history="1">
        <w:r w:rsidRPr="00A4434B">
          <w:rPr>
            <w:rStyle w:val="Hyperlink"/>
            <w:lang w:val="en-IN"/>
          </w:rPr>
          <w:t>http://pmlogy.com/pml/glossary/project-management-plan/</w:t>
        </w:r>
      </w:hyperlink>
    </w:p>
    <w:p w14:paraId="107F2570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i/>
          <w:iCs/>
          <w:lang w:val="en-IN"/>
        </w:rPr>
        <w:t xml:space="preserve">What is Project Management: </w:t>
      </w:r>
      <w:hyperlink r:id="rId16" w:history="1">
        <w:r w:rsidRPr="00A4434B">
          <w:rPr>
            <w:rStyle w:val="Hyperlink"/>
            <w:lang w:val="en-IN"/>
          </w:rPr>
          <w:t>https://</w:t>
        </w:r>
      </w:hyperlink>
      <w:hyperlink r:id="rId17" w:history="1">
        <w:r w:rsidRPr="00A4434B">
          <w:rPr>
            <w:rStyle w:val="Hyperlink"/>
            <w:lang w:val="en-IN"/>
          </w:rPr>
          <w:t>www.pmi.org/about/learn-about-pmi/what-is-project-management</w:t>
        </w:r>
      </w:hyperlink>
    </w:p>
    <w:p w14:paraId="78CC025D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rPr>
          <w:i/>
          <w:iCs/>
          <w:lang w:val="en-IN"/>
        </w:rPr>
        <w:t xml:space="preserve">Balance Score Card: </w:t>
      </w:r>
      <w:hyperlink r:id="rId18" w:history="1">
        <w:r w:rsidRPr="00A4434B">
          <w:rPr>
            <w:rStyle w:val="Hyperlink"/>
          </w:rPr>
          <w:t>http</w:t>
        </w:r>
      </w:hyperlink>
      <w:hyperlink r:id="rId19" w:history="1">
        <w:r w:rsidRPr="00A4434B">
          <w:rPr>
            <w:rStyle w:val="Hyperlink"/>
          </w:rPr>
          <w:t>://</w:t>
        </w:r>
      </w:hyperlink>
      <w:hyperlink r:id="rId20" w:history="1">
        <w:r w:rsidRPr="00A4434B">
          <w:rPr>
            <w:rStyle w:val="Hyperlink"/>
          </w:rPr>
          <w:t>balancedscorecard.org/Resources/About-the-Balanced-Scorecard</w:t>
        </w:r>
      </w:hyperlink>
    </w:p>
    <w:p w14:paraId="4583B155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t xml:space="preserve">Type of Costs: </w:t>
      </w:r>
      <w:hyperlink r:id="rId21" w:history="1">
        <w:r w:rsidRPr="00A4434B">
          <w:rPr>
            <w:rStyle w:val="Hyperlink"/>
          </w:rPr>
          <w:t>http://</w:t>
        </w:r>
      </w:hyperlink>
      <w:hyperlink r:id="rId22" w:history="1">
        <w:r w:rsidRPr="00A4434B">
          <w:rPr>
            <w:rStyle w:val="Hyperlink"/>
          </w:rPr>
          <w:t>layman-blog.blogspot.in/2010/06/different-types-of-costs-w</w:t>
        </w:r>
        <w:r w:rsidRPr="00A4434B">
          <w:rPr>
            <w:rStyle w:val="Hyperlink"/>
          </w:rPr>
          <w:t>ith-examples.html</w:t>
        </w:r>
      </w:hyperlink>
    </w:p>
    <w:p w14:paraId="6836D3FB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t xml:space="preserve">Do’s of Operational Excellence: </w:t>
      </w:r>
      <w:hyperlink r:id="rId23" w:history="1">
        <w:r w:rsidRPr="00A4434B">
          <w:rPr>
            <w:rStyle w:val="Hyperlink"/>
          </w:rPr>
          <w:t>http://</w:t>
        </w:r>
      </w:hyperlink>
      <w:hyperlink r:id="rId24" w:history="1">
        <w:r w:rsidRPr="00A4434B">
          <w:rPr>
            <w:rStyle w:val="Hyperlink"/>
          </w:rPr>
          <w:t>www.werc.org/assets/1/workflow_staging/Publications/686.PDF</w:t>
        </w:r>
      </w:hyperlink>
    </w:p>
    <w:p w14:paraId="1A6F36AD" w14:textId="77777777" w:rsidR="00000000" w:rsidRPr="00A4434B" w:rsidRDefault="00406A92" w:rsidP="00A4434B">
      <w:pPr>
        <w:numPr>
          <w:ilvl w:val="0"/>
          <w:numId w:val="23"/>
        </w:numPr>
      </w:pPr>
      <w:r w:rsidRPr="00A4434B">
        <w:t xml:space="preserve">Financial Ratio: </w:t>
      </w:r>
      <w:hyperlink r:id="rId25" w:history="1">
        <w:r w:rsidRPr="00A4434B">
          <w:rPr>
            <w:rStyle w:val="Hyperlink"/>
          </w:rPr>
          <w:t>https://</w:t>
        </w:r>
      </w:hyperlink>
      <w:hyperlink r:id="rId26" w:history="1">
        <w:r w:rsidRPr="00A4434B">
          <w:rPr>
            <w:rStyle w:val="Hyperlink"/>
          </w:rPr>
          <w:t>en.wikipedia.org/wiki/Financial_ratio</w:t>
        </w:r>
      </w:hyperlink>
    </w:p>
    <w:p w14:paraId="44C67A41" w14:textId="77777777" w:rsidR="004D6EC0" w:rsidRPr="00A4434B" w:rsidRDefault="004D6EC0" w:rsidP="00A4434B"/>
    <w:sectPr w:rsidR="004D6EC0" w:rsidRPr="00A4434B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0762A" w14:textId="77777777" w:rsidR="00406A92" w:rsidRDefault="00406A92" w:rsidP="00300B81">
      <w:pPr>
        <w:spacing w:after="0" w:line="240" w:lineRule="auto"/>
      </w:pPr>
      <w:r>
        <w:separator/>
      </w:r>
    </w:p>
  </w:endnote>
  <w:endnote w:type="continuationSeparator" w:id="0">
    <w:p w14:paraId="130D888D" w14:textId="77777777" w:rsidR="00406A92" w:rsidRDefault="00406A92" w:rsidP="00300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4D5DE" w14:textId="77777777" w:rsidR="00300B81" w:rsidRDefault="00300B81" w:rsidP="00300B81">
    <w:pPr>
      <w:pStyle w:val="Footer"/>
      <w:pBdr>
        <w:bottom w:val="single" w:sz="6" w:space="1" w:color="auto"/>
      </w:pBdr>
      <w:jc w:val="center"/>
    </w:pPr>
  </w:p>
  <w:p w14:paraId="0C8D65B7" w14:textId="2EE7875D" w:rsidR="00300B81" w:rsidRDefault="00300B81" w:rsidP="00300B81">
    <w:pPr>
      <w:pStyle w:val="Footer"/>
      <w:jc w:val="center"/>
    </w:pPr>
    <w:r>
      <w:t xml:space="preserve">                                               Copyright 2016, Vedavit Project Solutions                                Page: </w:t>
    </w:r>
    <w:sdt>
      <w:sdtPr>
        <w:id w:val="3853063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34B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2783DC92" w14:textId="77777777" w:rsidR="00300B81" w:rsidRPr="00300B81" w:rsidRDefault="00300B81" w:rsidP="00300B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528AB" w14:textId="77777777" w:rsidR="00406A92" w:rsidRDefault="00406A92" w:rsidP="00300B81">
      <w:pPr>
        <w:spacing w:after="0" w:line="240" w:lineRule="auto"/>
      </w:pPr>
      <w:r>
        <w:separator/>
      </w:r>
    </w:p>
  </w:footnote>
  <w:footnote w:type="continuationSeparator" w:id="0">
    <w:p w14:paraId="0A784A2D" w14:textId="77777777" w:rsidR="00406A92" w:rsidRDefault="00406A92" w:rsidP="00300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018717" w14:textId="655B0CA6" w:rsidR="00D42D6B" w:rsidRDefault="00A4434B" w:rsidP="00D42D6B">
    <w:pPr>
      <w:pStyle w:val="Heading1"/>
      <w:spacing w:before="0" w:line="240" w:lineRule="auto"/>
      <w:jc w:val="center"/>
    </w:pPr>
    <w:r>
      <w:t>References Material</w:t>
    </w:r>
  </w:p>
  <w:p w14:paraId="71012C9F" w14:textId="77777777" w:rsidR="00A4434B" w:rsidRPr="00A4434B" w:rsidRDefault="00A4434B" w:rsidP="00A4434B"/>
  <w:p w14:paraId="74F94595" w14:textId="3C2EA1CA" w:rsidR="00D42D6B" w:rsidRDefault="00D42D6B" w:rsidP="00D42D6B">
    <w:pPr>
      <w:pStyle w:val="Heading1"/>
      <w:spacing w:before="0" w:line="240" w:lineRule="auto"/>
      <w:jc w:val="center"/>
    </w:pPr>
    <w:r>
      <w:t>Operational Excellence Workshop</w:t>
    </w:r>
  </w:p>
  <w:p w14:paraId="091AFECC" w14:textId="4056C869" w:rsidR="00D42D6B" w:rsidRDefault="00D42D6B" w:rsidP="00D42D6B">
    <w:pPr>
      <w:pStyle w:val="Heading1"/>
      <w:spacing w:before="0" w:line="240" w:lineRule="auto"/>
      <w:jc w:val="center"/>
    </w:pPr>
    <w:r>
      <w:t xml:space="preserve">Location: </w:t>
    </w:r>
    <w:proofErr w:type="spellStart"/>
    <w:r>
      <w:t>Varodara</w:t>
    </w:r>
    <w:proofErr w:type="spellEnd"/>
  </w:p>
  <w:p w14:paraId="3CC86D2A" w14:textId="77777777" w:rsidR="00D42D6B" w:rsidRPr="00D42D6B" w:rsidRDefault="00D42D6B" w:rsidP="00D42D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6EE"/>
    <w:multiLevelType w:val="hybridMultilevel"/>
    <w:tmpl w:val="93E656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E7E00"/>
    <w:multiLevelType w:val="hybridMultilevel"/>
    <w:tmpl w:val="1BAC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B612D"/>
    <w:multiLevelType w:val="hybridMultilevel"/>
    <w:tmpl w:val="84DA1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454BCD"/>
    <w:multiLevelType w:val="hybridMultilevel"/>
    <w:tmpl w:val="EB82A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3AEC"/>
    <w:multiLevelType w:val="hybridMultilevel"/>
    <w:tmpl w:val="402AD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883F82"/>
    <w:multiLevelType w:val="hybridMultilevel"/>
    <w:tmpl w:val="55645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1AC1"/>
    <w:multiLevelType w:val="hybridMultilevel"/>
    <w:tmpl w:val="35B25B56"/>
    <w:lvl w:ilvl="0" w:tplc="7388A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C4448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C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E2A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98E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70C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043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E2A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78C1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7BC4CAF"/>
    <w:multiLevelType w:val="hybridMultilevel"/>
    <w:tmpl w:val="23B8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B2F8E"/>
    <w:multiLevelType w:val="hybridMultilevel"/>
    <w:tmpl w:val="53DC7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6A1163"/>
    <w:multiLevelType w:val="hybridMultilevel"/>
    <w:tmpl w:val="8696C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B976A82"/>
    <w:multiLevelType w:val="hybridMultilevel"/>
    <w:tmpl w:val="A796C012"/>
    <w:lvl w:ilvl="0" w:tplc="2C0C1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6E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18B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46D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BA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2E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A8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DC6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3C2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5B3611"/>
    <w:multiLevelType w:val="hybridMultilevel"/>
    <w:tmpl w:val="FF1C5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63F425C"/>
    <w:multiLevelType w:val="hybridMultilevel"/>
    <w:tmpl w:val="EABA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E27C3"/>
    <w:multiLevelType w:val="hybridMultilevel"/>
    <w:tmpl w:val="F0524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36C94"/>
    <w:multiLevelType w:val="hybridMultilevel"/>
    <w:tmpl w:val="21E6D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0341549"/>
    <w:multiLevelType w:val="hybridMultilevel"/>
    <w:tmpl w:val="708053F6"/>
    <w:lvl w:ilvl="0" w:tplc="710C7D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E82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E0A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C0D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6E16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00B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6F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815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E8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5515262"/>
    <w:multiLevelType w:val="hybridMultilevel"/>
    <w:tmpl w:val="73727DD6"/>
    <w:lvl w:ilvl="0" w:tplc="10F86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4D4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323C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F8A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A1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E87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CF5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C4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251F61"/>
    <w:multiLevelType w:val="hybridMultilevel"/>
    <w:tmpl w:val="F13E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C1B7E"/>
    <w:multiLevelType w:val="hybridMultilevel"/>
    <w:tmpl w:val="B150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A72862"/>
    <w:multiLevelType w:val="hybridMultilevel"/>
    <w:tmpl w:val="E0104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9DF4F51"/>
    <w:multiLevelType w:val="hybridMultilevel"/>
    <w:tmpl w:val="3072D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62B29"/>
    <w:multiLevelType w:val="hybridMultilevel"/>
    <w:tmpl w:val="E1003900"/>
    <w:lvl w:ilvl="0" w:tplc="0B205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9A5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C39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CB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40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3E6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AA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D21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269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AE16164"/>
    <w:multiLevelType w:val="hybridMultilevel"/>
    <w:tmpl w:val="725E0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15"/>
  </w:num>
  <w:num w:numId="4">
    <w:abstractNumId w:val="7"/>
  </w:num>
  <w:num w:numId="5">
    <w:abstractNumId w:val="1"/>
  </w:num>
  <w:num w:numId="6">
    <w:abstractNumId w:val="17"/>
  </w:num>
  <w:num w:numId="7">
    <w:abstractNumId w:val="9"/>
  </w:num>
  <w:num w:numId="8">
    <w:abstractNumId w:val="12"/>
  </w:num>
  <w:num w:numId="9">
    <w:abstractNumId w:val="20"/>
  </w:num>
  <w:num w:numId="10">
    <w:abstractNumId w:val="3"/>
  </w:num>
  <w:num w:numId="11">
    <w:abstractNumId w:val="22"/>
  </w:num>
  <w:num w:numId="12">
    <w:abstractNumId w:val="13"/>
  </w:num>
  <w:num w:numId="13">
    <w:abstractNumId w:val="11"/>
  </w:num>
  <w:num w:numId="14">
    <w:abstractNumId w:val="8"/>
  </w:num>
  <w:num w:numId="15">
    <w:abstractNumId w:val="2"/>
  </w:num>
  <w:num w:numId="16">
    <w:abstractNumId w:val="18"/>
  </w:num>
  <w:num w:numId="17">
    <w:abstractNumId w:val="14"/>
  </w:num>
  <w:num w:numId="18">
    <w:abstractNumId w:val="0"/>
  </w:num>
  <w:num w:numId="19">
    <w:abstractNumId w:val="19"/>
  </w:num>
  <w:num w:numId="20">
    <w:abstractNumId w:val="4"/>
  </w:num>
  <w:num w:numId="21">
    <w:abstractNumId w:val="5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B81"/>
    <w:rsid w:val="00107BC7"/>
    <w:rsid w:val="001C204A"/>
    <w:rsid w:val="001C304B"/>
    <w:rsid w:val="00240481"/>
    <w:rsid w:val="002E4799"/>
    <w:rsid w:val="00300B81"/>
    <w:rsid w:val="00406A92"/>
    <w:rsid w:val="00427E6B"/>
    <w:rsid w:val="004D6EC0"/>
    <w:rsid w:val="005204D0"/>
    <w:rsid w:val="00533F9F"/>
    <w:rsid w:val="005C5289"/>
    <w:rsid w:val="005E75A6"/>
    <w:rsid w:val="0063717F"/>
    <w:rsid w:val="00695729"/>
    <w:rsid w:val="00696F39"/>
    <w:rsid w:val="006D0AA7"/>
    <w:rsid w:val="007704CE"/>
    <w:rsid w:val="007D4E39"/>
    <w:rsid w:val="00837079"/>
    <w:rsid w:val="00900519"/>
    <w:rsid w:val="00900EB8"/>
    <w:rsid w:val="00A01CA5"/>
    <w:rsid w:val="00A4434B"/>
    <w:rsid w:val="00AC2FF0"/>
    <w:rsid w:val="00B17BD9"/>
    <w:rsid w:val="00B31A51"/>
    <w:rsid w:val="00BC6748"/>
    <w:rsid w:val="00C64AD9"/>
    <w:rsid w:val="00D42D6B"/>
    <w:rsid w:val="00D87B69"/>
    <w:rsid w:val="00D95B05"/>
    <w:rsid w:val="00E23F44"/>
    <w:rsid w:val="00E26B01"/>
    <w:rsid w:val="00EA22C7"/>
    <w:rsid w:val="00F8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D563"/>
  <w15:chartTrackingRefBased/>
  <w15:docId w15:val="{0AE78894-6207-40F7-847D-25C307F3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E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B81"/>
  </w:style>
  <w:style w:type="paragraph" w:styleId="Footer">
    <w:name w:val="footer"/>
    <w:basedOn w:val="Normal"/>
    <w:link w:val="FooterChar"/>
    <w:uiPriority w:val="99"/>
    <w:unhideWhenUsed/>
    <w:rsid w:val="00300B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B81"/>
  </w:style>
  <w:style w:type="character" w:customStyle="1" w:styleId="Heading1Char">
    <w:name w:val="Heading 1 Char"/>
    <w:basedOn w:val="DefaultParagraphFont"/>
    <w:link w:val="Heading1"/>
    <w:uiPriority w:val="9"/>
    <w:rsid w:val="00900EB8"/>
    <w:rPr>
      <w:rFonts w:asciiTheme="majorHAnsi" w:eastAsiaTheme="majorEastAsia" w:hAnsiTheme="majorHAnsi" w:cstheme="majorBidi"/>
      <w:b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900EB8"/>
    <w:rPr>
      <w:rFonts w:asciiTheme="majorHAnsi" w:eastAsiaTheme="majorEastAsia" w:hAnsiTheme="majorHAnsi" w:cstheme="majorBidi"/>
      <w:b/>
      <w:sz w:val="26"/>
      <w:szCs w:val="23"/>
    </w:rPr>
  </w:style>
  <w:style w:type="character" w:styleId="Hyperlink">
    <w:name w:val="Hyperlink"/>
    <w:basedOn w:val="DefaultParagraphFont"/>
    <w:uiPriority w:val="99"/>
    <w:unhideWhenUsed/>
    <w:rsid w:val="004D6E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D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14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4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9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7021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56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9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6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44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8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8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84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289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4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710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5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89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0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0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2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44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4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27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07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5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90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2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5068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ituteopex.org/site/store/p/design-for-operational-excellence-a-breakthrough-strategy-for-business-growth" TargetMode="External"/><Relationship Id="rId13" Type="http://schemas.openxmlformats.org/officeDocument/2006/relationships/hyperlink" Target="http://www.pmi.org/certifications/types/certified-associate-capm" TargetMode="External"/><Relationship Id="rId18" Type="http://schemas.openxmlformats.org/officeDocument/2006/relationships/hyperlink" Target="http://balancedscorecard.org/Resources/About-the-Balanced-Scorecard" TargetMode="External"/><Relationship Id="rId26" Type="http://schemas.openxmlformats.org/officeDocument/2006/relationships/hyperlink" Target="https://en.wikipedia.org/wiki/Financial_ratio" TargetMode="External"/><Relationship Id="rId3" Type="http://schemas.openxmlformats.org/officeDocument/2006/relationships/styles" Target="styles.xml"/><Relationship Id="rId21" Type="http://schemas.openxmlformats.org/officeDocument/2006/relationships/hyperlink" Target="http://layman-blog.blogspot.in/2010/06/different-types-of-costs-with-exampl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perational-excellence-consulting.com/training-modules/an-introduction-to-operational-excellence" TargetMode="External"/><Relationship Id="rId17" Type="http://schemas.openxmlformats.org/officeDocument/2006/relationships/hyperlink" Target="https://www.pmi.org/about/learn-about-pmi/what-is-project-management" TargetMode="External"/><Relationship Id="rId25" Type="http://schemas.openxmlformats.org/officeDocument/2006/relationships/hyperlink" Target="https://en.wikipedia.org/wiki/Financial_rati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pmi.org/about/learn-about-pmi/what-is-project-management" TargetMode="External"/><Relationship Id="rId20" Type="http://schemas.openxmlformats.org/officeDocument/2006/relationships/hyperlink" Target="http://balancedscorecard.org/Resources/About-the-Balanced-Scorecard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levy.com/browse/business-document/kaizen-153" TargetMode="External"/><Relationship Id="rId24" Type="http://schemas.openxmlformats.org/officeDocument/2006/relationships/hyperlink" Target="http://www.werc.org/assets/1/workflow_staging/Publications/686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mlogy.com/pml/glossary/project-management-plan/" TargetMode="External"/><Relationship Id="rId23" Type="http://schemas.openxmlformats.org/officeDocument/2006/relationships/hyperlink" Target="http://www.werc.org/assets/1/workflow_staging/Publications/686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flevy.com/browse/business-document/strategy-planning-and-deployment-process-597" TargetMode="External"/><Relationship Id="rId19" Type="http://schemas.openxmlformats.org/officeDocument/2006/relationships/hyperlink" Target="http://balancedscorecard.org/Resources/About-the-Balanced-Scorec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rocessexcellencenetwork.com/lean-six-sigma-business-transformation/articles/8-operational-excellence-principles-to-grow-your-b" TargetMode="External"/><Relationship Id="rId14" Type="http://schemas.openxmlformats.org/officeDocument/2006/relationships/hyperlink" Target="http://www.pmi.org/certifications/types/project-management-pmp" TargetMode="External"/><Relationship Id="rId22" Type="http://schemas.openxmlformats.org/officeDocument/2006/relationships/hyperlink" Target="http://layman-blog.blogspot.in/2010/06/different-types-of-costs-with-examples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8868A-3E3D-4D91-9EC0-5E703DEF6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21</cp:revision>
  <cp:lastPrinted>2016-11-13T11:38:00Z</cp:lastPrinted>
  <dcterms:created xsi:type="dcterms:W3CDTF">2016-11-13T11:05:00Z</dcterms:created>
  <dcterms:modified xsi:type="dcterms:W3CDTF">2016-11-14T14:03:00Z</dcterms:modified>
</cp:coreProperties>
</file>