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E32336" w14:textId="5F0835C7" w:rsidR="00DA62F8" w:rsidRPr="00843343" w:rsidRDefault="00C508D5" w:rsidP="00754727">
      <w:pPr>
        <w:widowControl w:val="0"/>
        <w:autoSpaceDE w:val="0"/>
        <w:autoSpaceDN w:val="0"/>
        <w:adjustRightInd w:val="0"/>
        <w:jc w:val="center"/>
        <w:rPr>
          <w:rFonts w:ascii="Cambria" w:hAnsi="Cambria" w:cs="Arial"/>
          <w:b/>
          <w:bCs/>
          <w:color w:val="262626"/>
          <w:sz w:val="36"/>
        </w:rPr>
      </w:pPr>
      <w:r>
        <w:rPr>
          <w:rFonts w:ascii="Cambria" w:hAnsi="Cambria" w:cs="Arial"/>
          <w:b/>
          <w:bCs/>
          <w:noProof/>
          <w:color w:val="262626"/>
          <w:sz w:val="38"/>
          <w:lang w:val="en-IN" w:eastAsia="en-IN"/>
        </w:rPr>
        <w:drawing>
          <wp:anchor distT="0" distB="0" distL="114300" distR="114300" simplePos="0" relativeHeight="251658240" behindDoc="1" locked="0" layoutInCell="1" allowOverlap="1" wp14:anchorId="34C1E82A" wp14:editId="6AB7AD30">
            <wp:simplePos x="0" y="0"/>
            <wp:positionH relativeFrom="column">
              <wp:posOffset>2219276</wp:posOffset>
            </wp:positionH>
            <wp:positionV relativeFrom="paragraph">
              <wp:posOffset>267335</wp:posOffset>
            </wp:positionV>
            <wp:extent cx="1443355" cy="532091"/>
            <wp:effectExtent l="0" t="0" r="4445" b="1905"/>
            <wp:wrapNone/>
            <wp:docPr id="1" name="Picture 1" descr="Screen%20Shot%202016-09-07%20at%2012.45.2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9-07%20at%2012.45.22%20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43355" cy="532091"/>
                    </a:xfrm>
                    <a:prstGeom prst="rect">
                      <a:avLst/>
                    </a:prstGeom>
                    <a:noFill/>
                    <a:ln>
                      <a:noFill/>
                    </a:ln>
                  </pic:spPr>
                </pic:pic>
              </a:graphicData>
            </a:graphic>
            <wp14:sizeRelH relativeFrom="page">
              <wp14:pctWidth>0</wp14:pctWidth>
            </wp14:sizeRelH>
            <wp14:sizeRelV relativeFrom="page">
              <wp14:pctHeight>0</wp14:pctHeight>
            </wp14:sizeRelV>
          </wp:anchor>
        </w:drawing>
      </w:r>
      <w:r w:rsidR="00DA62F8" w:rsidRPr="00843343">
        <w:rPr>
          <w:rFonts w:ascii="Cambria" w:hAnsi="Cambria" w:cs="Arial"/>
          <w:b/>
          <w:bCs/>
          <w:color w:val="262626"/>
          <w:sz w:val="36"/>
        </w:rPr>
        <w:t>EFFECTIVE A</w:t>
      </w:r>
      <w:bookmarkStart w:id="0" w:name="_GoBack"/>
      <w:bookmarkEnd w:id="0"/>
      <w:r w:rsidR="00DA62F8" w:rsidRPr="00843343">
        <w:rPr>
          <w:rFonts w:ascii="Cambria" w:hAnsi="Cambria" w:cs="Arial"/>
          <w:b/>
          <w:bCs/>
          <w:color w:val="262626"/>
          <w:sz w:val="36"/>
        </w:rPr>
        <w:t>WARENESS PROGRAMME DELIVERY</w:t>
      </w:r>
    </w:p>
    <w:p w14:paraId="0BCA7DC0" w14:textId="0E07DF25" w:rsidR="00DA62F8" w:rsidRDefault="00DA62F8" w:rsidP="00754727">
      <w:pPr>
        <w:widowControl w:val="0"/>
        <w:autoSpaceDE w:val="0"/>
        <w:autoSpaceDN w:val="0"/>
        <w:adjustRightInd w:val="0"/>
        <w:jc w:val="center"/>
        <w:rPr>
          <w:rFonts w:ascii="Cambria" w:hAnsi="Cambria" w:cs="Arial"/>
          <w:b/>
          <w:bCs/>
          <w:color w:val="262626"/>
          <w:sz w:val="38"/>
        </w:rPr>
      </w:pPr>
    </w:p>
    <w:p w14:paraId="3F271D2C" w14:textId="22213B27" w:rsidR="00843343" w:rsidRPr="002F7E9A" w:rsidRDefault="00843343" w:rsidP="00754727">
      <w:pPr>
        <w:widowControl w:val="0"/>
        <w:autoSpaceDE w:val="0"/>
        <w:autoSpaceDN w:val="0"/>
        <w:adjustRightInd w:val="0"/>
        <w:jc w:val="center"/>
        <w:rPr>
          <w:rFonts w:ascii="Cambria" w:hAnsi="Cambria" w:cs="Arial"/>
          <w:b/>
          <w:bCs/>
          <w:color w:val="262626"/>
          <w:sz w:val="38"/>
        </w:rPr>
      </w:pPr>
    </w:p>
    <w:p w14:paraId="25D46C10" w14:textId="77777777" w:rsidR="00DA62F8" w:rsidRPr="004F6757" w:rsidRDefault="00DA62F8" w:rsidP="00754727">
      <w:pPr>
        <w:widowControl w:val="0"/>
        <w:autoSpaceDE w:val="0"/>
        <w:autoSpaceDN w:val="0"/>
        <w:adjustRightInd w:val="0"/>
        <w:jc w:val="both"/>
        <w:rPr>
          <w:rFonts w:ascii="Cambria" w:hAnsi="Cambria" w:cs="Arial"/>
          <w:b/>
          <w:bCs/>
          <w:color w:val="262626"/>
        </w:rPr>
      </w:pPr>
    </w:p>
    <w:p w14:paraId="3FD0AE55" w14:textId="77777777" w:rsidR="002F7E9A" w:rsidRPr="002F7E9A" w:rsidRDefault="004F6757" w:rsidP="00754727">
      <w:pPr>
        <w:widowControl w:val="0"/>
        <w:autoSpaceDE w:val="0"/>
        <w:autoSpaceDN w:val="0"/>
        <w:adjustRightInd w:val="0"/>
        <w:jc w:val="both"/>
        <w:rPr>
          <w:rFonts w:ascii="Cambria" w:hAnsi="Cambria" w:cs="Arial"/>
          <w:b/>
          <w:bCs/>
          <w:color w:val="2E74B5" w:themeColor="accent1" w:themeShade="BF"/>
          <w:sz w:val="32"/>
        </w:rPr>
      </w:pPr>
      <w:r w:rsidRPr="002F7E9A">
        <w:rPr>
          <w:rFonts w:ascii="Cambria" w:hAnsi="Cambria" w:cs="Arial"/>
          <w:b/>
          <w:bCs/>
          <w:color w:val="2E74B5" w:themeColor="accent1" w:themeShade="BF"/>
          <w:sz w:val="32"/>
        </w:rPr>
        <w:t xml:space="preserve">Qualities </w:t>
      </w:r>
    </w:p>
    <w:p w14:paraId="61425A62" w14:textId="43BCD8DB" w:rsidR="00DA62F8" w:rsidRDefault="004F6757" w:rsidP="00754727">
      <w:pPr>
        <w:widowControl w:val="0"/>
        <w:autoSpaceDE w:val="0"/>
        <w:autoSpaceDN w:val="0"/>
        <w:adjustRightInd w:val="0"/>
        <w:jc w:val="both"/>
        <w:rPr>
          <w:rFonts w:ascii="Cambria" w:hAnsi="Cambria" w:cs="Arial"/>
          <w:b/>
          <w:bCs/>
          <w:color w:val="262626"/>
        </w:rPr>
      </w:pPr>
      <w:r>
        <w:rPr>
          <w:rFonts w:ascii="Cambria" w:hAnsi="Cambria" w:cs="Arial"/>
          <w:b/>
          <w:bCs/>
          <w:color w:val="262626"/>
        </w:rPr>
        <w:t xml:space="preserve">required </w:t>
      </w:r>
      <w:r w:rsidR="006B5E8B">
        <w:rPr>
          <w:rFonts w:ascii="Cambria" w:hAnsi="Cambria" w:cs="Arial"/>
          <w:b/>
          <w:bCs/>
          <w:color w:val="262626"/>
        </w:rPr>
        <w:t xml:space="preserve">for a faculty </w:t>
      </w:r>
      <w:r>
        <w:rPr>
          <w:rFonts w:ascii="Cambria" w:hAnsi="Cambria" w:cs="Arial"/>
          <w:b/>
          <w:bCs/>
          <w:color w:val="262626"/>
        </w:rPr>
        <w:t xml:space="preserve">for an effective </w:t>
      </w:r>
      <w:r w:rsidR="006B5E8B">
        <w:rPr>
          <w:rFonts w:ascii="Cambria" w:hAnsi="Cambria" w:cs="Arial"/>
          <w:b/>
          <w:bCs/>
          <w:color w:val="262626"/>
        </w:rPr>
        <w:t xml:space="preserve">awareness programme </w:t>
      </w:r>
      <w:r>
        <w:rPr>
          <w:rFonts w:ascii="Cambria" w:hAnsi="Cambria" w:cs="Arial"/>
          <w:b/>
          <w:bCs/>
          <w:color w:val="262626"/>
        </w:rPr>
        <w:t>delivery</w:t>
      </w:r>
    </w:p>
    <w:p w14:paraId="0F227F16" w14:textId="77777777" w:rsidR="004F6757" w:rsidRPr="004F6757" w:rsidRDefault="004F6757" w:rsidP="00754727">
      <w:pPr>
        <w:widowControl w:val="0"/>
        <w:autoSpaceDE w:val="0"/>
        <w:autoSpaceDN w:val="0"/>
        <w:adjustRightInd w:val="0"/>
        <w:jc w:val="both"/>
        <w:rPr>
          <w:rFonts w:ascii="Cambria" w:hAnsi="Cambria" w:cs="Arial"/>
          <w:b/>
          <w:bCs/>
          <w:color w:val="262626"/>
        </w:rPr>
      </w:pPr>
    </w:p>
    <w:p w14:paraId="488E4A04" w14:textId="774A0553" w:rsidR="004F6757" w:rsidRPr="00754727" w:rsidRDefault="004F6757" w:rsidP="00754727">
      <w:pPr>
        <w:pStyle w:val="ListParagraph"/>
        <w:widowControl w:val="0"/>
        <w:numPr>
          <w:ilvl w:val="0"/>
          <w:numId w:val="3"/>
        </w:numPr>
        <w:tabs>
          <w:tab w:val="left" w:pos="220"/>
          <w:tab w:val="left" w:pos="720"/>
        </w:tabs>
        <w:autoSpaceDE w:val="0"/>
        <w:autoSpaceDN w:val="0"/>
        <w:adjustRightInd w:val="0"/>
        <w:jc w:val="both"/>
        <w:rPr>
          <w:rFonts w:ascii="Cambria" w:hAnsi="Cambria" w:cs="Arial"/>
          <w:color w:val="262626"/>
        </w:rPr>
      </w:pPr>
      <w:r w:rsidRPr="00754727">
        <w:rPr>
          <w:rFonts w:ascii="Cambria" w:hAnsi="Cambria" w:cs="Arial"/>
          <w:b/>
          <w:bCs/>
          <w:color w:val="262626"/>
        </w:rPr>
        <w:t>Good communication</w:t>
      </w:r>
      <w:r w:rsidR="00754727" w:rsidRPr="00754727">
        <w:rPr>
          <w:rFonts w:ascii="Cambria" w:hAnsi="Cambria" w:cs="Arial"/>
          <w:b/>
          <w:bCs/>
          <w:color w:val="262626"/>
        </w:rPr>
        <w:t>:</w:t>
      </w:r>
      <w:r w:rsidR="00DA62F8" w:rsidRPr="00754727">
        <w:rPr>
          <w:rFonts w:ascii="Cambria" w:hAnsi="Cambria" w:cs="Arial"/>
          <w:b/>
          <w:bCs/>
          <w:color w:val="262626"/>
        </w:rPr>
        <w:t xml:space="preserve"> </w:t>
      </w:r>
      <w:r w:rsidRPr="00754727">
        <w:rPr>
          <w:rFonts w:ascii="Cambria" w:hAnsi="Cambria" w:cs="Arial"/>
          <w:color w:val="262626"/>
        </w:rPr>
        <w:t>S</w:t>
      </w:r>
      <w:r w:rsidR="00DA62F8" w:rsidRPr="00754727">
        <w:rPr>
          <w:rFonts w:ascii="Cambria" w:hAnsi="Cambria" w:cs="Arial"/>
          <w:color w:val="262626"/>
        </w:rPr>
        <w:t>peak well, express thoughts clearly, and have an engaging presentation style.</w:t>
      </w:r>
    </w:p>
    <w:p w14:paraId="335E03D6" w14:textId="4EC81104" w:rsidR="00DA62F8" w:rsidRPr="00754727" w:rsidRDefault="00754727" w:rsidP="00754727">
      <w:pPr>
        <w:pStyle w:val="ListParagraph"/>
        <w:widowControl w:val="0"/>
        <w:numPr>
          <w:ilvl w:val="0"/>
          <w:numId w:val="3"/>
        </w:numPr>
        <w:tabs>
          <w:tab w:val="left" w:pos="220"/>
          <w:tab w:val="left" w:pos="720"/>
        </w:tabs>
        <w:autoSpaceDE w:val="0"/>
        <w:autoSpaceDN w:val="0"/>
        <w:adjustRightInd w:val="0"/>
        <w:jc w:val="both"/>
        <w:rPr>
          <w:rFonts w:ascii="Cambria" w:hAnsi="Cambria" w:cs="Arial"/>
          <w:color w:val="262626"/>
        </w:rPr>
      </w:pPr>
      <w:r w:rsidRPr="00754727">
        <w:rPr>
          <w:rFonts w:ascii="Cambria" w:hAnsi="Cambria" w:cs="Arial"/>
          <w:b/>
          <w:bCs/>
          <w:color w:val="262626"/>
        </w:rPr>
        <w:t>Knowledge:</w:t>
      </w:r>
      <w:r w:rsidRPr="00754727">
        <w:rPr>
          <w:rFonts w:ascii="Cambria" w:hAnsi="Cambria" w:cs="Arial"/>
          <w:color w:val="262626"/>
        </w:rPr>
        <w:t xml:space="preserve"> Know the topic cold. U</w:t>
      </w:r>
      <w:r w:rsidR="00DA62F8" w:rsidRPr="00754727">
        <w:rPr>
          <w:rFonts w:ascii="Cambria" w:hAnsi="Cambria" w:cs="Arial"/>
          <w:color w:val="262626"/>
        </w:rPr>
        <w:t xml:space="preserve">nderstand all the concepts and </w:t>
      </w:r>
      <w:r w:rsidRPr="00754727">
        <w:rPr>
          <w:rFonts w:ascii="Cambria" w:hAnsi="Cambria" w:cs="Arial"/>
          <w:color w:val="262626"/>
        </w:rPr>
        <w:t>know all the details. A</w:t>
      </w:r>
      <w:r w:rsidR="00DA62F8" w:rsidRPr="00754727">
        <w:rPr>
          <w:rFonts w:ascii="Cambria" w:hAnsi="Cambria" w:cs="Arial"/>
          <w:color w:val="262626"/>
        </w:rPr>
        <w:t>nswer questions t</w:t>
      </w:r>
      <w:r w:rsidRPr="00754727">
        <w:rPr>
          <w:rFonts w:ascii="Cambria" w:hAnsi="Cambria" w:cs="Arial"/>
          <w:color w:val="262626"/>
        </w:rPr>
        <w:t xml:space="preserve">horoughly and at a level that audience understand. If you can’t answer a question, </w:t>
      </w:r>
      <w:r w:rsidR="00DA62F8" w:rsidRPr="00754727">
        <w:rPr>
          <w:rFonts w:ascii="Cambria" w:hAnsi="Cambria" w:cs="Arial"/>
          <w:color w:val="262626"/>
        </w:rPr>
        <w:t>know exactly where to</w:t>
      </w:r>
      <w:r w:rsidRPr="00754727">
        <w:rPr>
          <w:rFonts w:ascii="Cambria" w:hAnsi="Cambria" w:cs="Arial"/>
          <w:color w:val="262626"/>
        </w:rPr>
        <w:t xml:space="preserve"> go to get that answer and </w:t>
      </w:r>
      <w:r w:rsidR="00DA62F8" w:rsidRPr="00754727">
        <w:rPr>
          <w:rFonts w:ascii="Cambria" w:hAnsi="Cambria" w:cs="Arial"/>
          <w:color w:val="262626"/>
        </w:rPr>
        <w:t>promise to do so as soon as possible.</w:t>
      </w:r>
    </w:p>
    <w:p w14:paraId="38C5EB34" w14:textId="2834034F" w:rsidR="00DA62F8" w:rsidRPr="00754727" w:rsidRDefault="00DA62F8" w:rsidP="00754727">
      <w:pPr>
        <w:pStyle w:val="ListParagraph"/>
        <w:widowControl w:val="0"/>
        <w:numPr>
          <w:ilvl w:val="0"/>
          <w:numId w:val="3"/>
        </w:numPr>
        <w:tabs>
          <w:tab w:val="left" w:pos="220"/>
          <w:tab w:val="left" w:pos="720"/>
        </w:tabs>
        <w:autoSpaceDE w:val="0"/>
        <w:autoSpaceDN w:val="0"/>
        <w:adjustRightInd w:val="0"/>
        <w:jc w:val="both"/>
        <w:rPr>
          <w:rFonts w:ascii="Cambria" w:hAnsi="Cambria" w:cs="Arial"/>
          <w:color w:val="262626"/>
        </w:rPr>
      </w:pPr>
      <w:r w:rsidRPr="00754727">
        <w:rPr>
          <w:rFonts w:ascii="Cambria" w:hAnsi="Cambria" w:cs="Arial"/>
          <w:b/>
          <w:bCs/>
          <w:color w:val="262626"/>
        </w:rPr>
        <w:t>Experience</w:t>
      </w:r>
      <w:r w:rsidR="00754727" w:rsidRPr="00754727">
        <w:rPr>
          <w:rFonts w:ascii="Cambria" w:hAnsi="Cambria" w:cs="Arial"/>
          <w:b/>
          <w:bCs/>
          <w:color w:val="262626"/>
        </w:rPr>
        <w:t>:</w:t>
      </w:r>
      <w:r w:rsidR="00754727" w:rsidRPr="00754727">
        <w:rPr>
          <w:rFonts w:ascii="Cambria" w:hAnsi="Cambria" w:cs="Arial"/>
          <w:color w:val="262626"/>
        </w:rPr>
        <w:t xml:space="preserve"> Know what you are talking about. You’ve</w:t>
      </w:r>
      <w:r w:rsidRPr="00754727">
        <w:rPr>
          <w:rFonts w:ascii="Cambria" w:hAnsi="Cambria" w:cs="Arial"/>
          <w:color w:val="262626"/>
        </w:rPr>
        <w:t xml:space="preserve"> been in the field doing what</w:t>
      </w:r>
      <w:r w:rsidR="00754727" w:rsidRPr="00754727">
        <w:rPr>
          <w:rFonts w:ascii="Cambria" w:hAnsi="Cambria" w:cs="Arial"/>
          <w:color w:val="262626"/>
        </w:rPr>
        <w:t xml:space="preserve"> you are training for</w:t>
      </w:r>
      <w:r w:rsidRPr="00754727">
        <w:rPr>
          <w:rFonts w:ascii="Cambria" w:hAnsi="Cambria" w:cs="Arial"/>
          <w:color w:val="262626"/>
        </w:rPr>
        <w:t>.</w:t>
      </w:r>
    </w:p>
    <w:p w14:paraId="1BDD0827" w14:textId="24E60AAB" w:rsidR="00DA62F8" w:rsidRPr="00754727" w:rsidRDefault="00DA62F8" w:rsidP="00754727">
      <w:pPr>
        <w:pStyle w:val="ListParagraph"/>
        <w:widowControl w:val="0"/>
        <w:numPr>
          <w:ilvl w:val="0"/>
          <w:numId w:val="3"/>
        </w:numPr>
        <w:tabs>
          <w:tab w:val="left" w:pos="220"/>
          <w:tab w:val="left" w:pos="720"/>
        </w:tabs>
        <w:autoSpaceDE w:val="0"/>
        <w:autoSpaceDN w:val="0"/>
        <w:adjustRightInd w:val="0"/>
        <w:jc w:val="both"/>
        <w:rPr>
          <w:rFonts w:ascii="Cambria" w:hAnsi="Cambria" w:cs="Arial"/>
          <w:color w:val="262626"/>
        </w:rPr>
      </w:pPr>
      <w:r w:rsidRPr="00754727">
        <w:rPr>
          <w:rFonts w:ascii="Cambria" w:hAnsi="Cambria" w:cs="Arial"/>
          <w:b/>
          <w:bCs/>
          <w:color w:val="262626"/>
        </w:rPr>
        <w:t>Good with people</w:t>
      </w:r>
      <w:r w:rsidR="00754727" w:rsidRPr="00754727">
        <w:rPr>
          <w:rFonts w:ascii="Cambria" w:hAnsi="Cambria" w:cs="Arial"/>
          <w:b/>
          <w:bCs/>
          <w:color w:val="262626"/>
        </w:rPr>
        <w:t>:</w:t>
      </w:r>
      <w:r w:rsidR="00754727" w:rsidRPr="00754727">
        <w:rPr>
          <w:rFonts w:ascii="Cambria" w:hAnsi="Cambria" w:cs="Arial"/>
          <w:color w:val="262626"/>
        </w:rPr>
        <w:t xml:space="preserve"> P</w:t>
      </w:r>
      <w:r w:rsidRPr="00754727">
        <w:rPr>
          <w:rFonts w:ascii="Cambria" w:hAnsi="Cambria" w:cs="Arial"/>
          <w:color w:val="262626"/>
        </w:rPr>
        <w:t>erso</w:t>
      </w:r>
      <w:r w:rsidR="00754727" w:rsidRPr="00754727">
        <w:rPr>
          <w:rFonts w:ascii="Cambria" w:hAnsi="Cambria" w:cs="Arial"/>
          <w:color w:val="262626"/>
        </w:rPr>
        <w:t xml:space="preserve">nality styles of delivering may vary, but </w:t>
      </w:r>
      <w:r w:rsidRPr="00754727">
        <w:rPr>
          <w:rFonts w:ascii="Cambria" w:hAnsi="Cambria" w:cs="Arial"/>
          <w:color w:val="262626"/>
        </w:rPr>
        <w:t>enjoy</w:t>
      </w:r>
      <w:r w:rsidR="00754727" w:rsidRPr="00754727">
        <w:rPr>
          <w:rFonts w:ascii="Cambria" w:hAnsi="Cambria" w:cs="Arial"/>
          <w:color w:val="262626"/>
        </w:rPr>
        <w:t xml:space="preserve"> working with people. E</w:t>
      </w:r>
      <w:r w:rsidRPr="00754727">
        <w:rPr>
          <w:rFonts w:ascii="Cambria" w:hAnsi="Cambria" w:cs="Arial"/>
          <w:color w:val="262626"/>
        </w:rPr>
        <w:t>ngage groups of people and</w:t>
      </w:r>
      <w:r w:rsidR="00754727" w:rsidRPr="00754727">
        <w:rPr>
          <w:rFonts w:ascii="Cambria" w:hAnsi="Cambria" w:cs="Arial"/>
          <w:color w:val="262626"/>
        </w:rPr>
        <w:t xml:space="preserve"> work with them to meet the desired</w:t>
      </w:r>
      <w:r w:rsidRPr="00754727">
        <w:rPr>
          <w:rFonts w:ascii="Cambria" w:hAnsi="Cambria" w:cs="Arial"/>
          <w:color w:val="262626"/>
        </w:rPr>
        <w:t xml:space="preserve"> goals.</w:t>
      </w:r>
    </w:p>
    <w:p w14:paraId="098E86FB" w14:textId="50C4B087" w:rsidR="00DA62F8" w:rsidRPr="00754727" w:rsidRDefault="00DA62F8" w:rsidP="00754727">
      <w:pPr>
        <w:pStyle w:val="ListParagraph"/>
        <w:widowControl w:val="0"/>
        <w:numPr>
          <w:ilvl w:val="0"/>
          <w:numId w:val="3"/>
        </w:numPr>
        <w:tabs>
          <w:tab w:val="left" w:pos="220"/>
          <w:tab w:val="left" w:pos="720"/>
        </w:tabs>
        <w:autoSpaceDE w:val="0"/>
        <w:autoSpaceDN w:val="0"/>
        <w:adjustRightInd w:val="0"/>
        <w:jc w:val="both"/>
        <w:rPr>
          <w:rFonts w:ascii="Cambria" w:hAnsi="Cambria" w:cs="Arial"/>
          <w:color w:val="262626"/>
        </w:rPr>
      </w:pPr>
      <w:r w:rsidRPr="00754727">
        <w:rPr>
          <w:rFonts w:ascii="Cambria" w:hAnsi="Cambria" w:cs="Arial"/>
          <w:b/>
          <w:bCs/>
          <w:color w:val="262626"/>
        </w:rPr>
        <w:t>Interested in learning</w:t>
      </w:r>
      <w:r w:rsidR="00754727" w:rsidRPr="00754727">
        <w:rPr>
          <w:rFonts w:ascii="Cambria" w:hAnsi="Cambria" w:cs="Arial"/>
          <w:b/>
          <w:bCs/>
          <w:color w:val="262626"/>
        </w:rPr>
        <w:t>:</w:t>
      </w:r>
      <w:r w:rsidR="00754727" w:rsidRPr="00754727">
        <w:rPr>
          <w:rFonts w:ascii="Cambria" w:hAnsi="Cambria" w:cs="Arial"/>
          <w:color w:val="262626"/>
        </w:rPr>
        <w:t xml:space="preserve"> R</w:t>
      </w:r>
      <w:r w:rsidRPr="00754727">
        <w:rPr>
          <w:rFonts w:ascii="Cambria" w:hAnsi="Cambria" w:cs="Arial"/>
          <w:color w:val="262626"/>
        </w:rPr>
        <w:t xml:space="preserve">ecognize the value of learning in </w:t>
      </w:r>
      <w:r w:rsidR="00754727" w:rsidRPr="00754727">
        <w:rPr>
          <w:rFonts w:ascii="Cambria" w:hAnsi="Cambria" w:cs="Arial"/>
          <w:color w:val="262626"/>
        </w:rPr>
        <w:t xml:space="preserve">your </w:t>
      </w:r>
      <w:r w:rsidRPr="00754727">
        <w:rPr>
          <w:rFonts w:ascii="Cambria" w:hAnsi="Cambria" w:cs="Arial"/>
          <w:color w:val="262626"/>
        </w:rPr>
        <w:t>own lives and w</w:t>
      </w:r>
      <w:r w:rsidR="00754727" w:rsidRPr="00754727">
        <w:rPr>
          <w:rFonts w:ascii="Cambria" w:hAnsi="Cambria" w:cs="Arial"/>
          <w:color w:val="262626"/>
        </w:rPr>
        <w:t>ant to help others learn. F</w:t>
      </w:r>
      <w:r w:rsidRPr="00754727">
        <w:rPr>
          <w:rFonts w:ascii="Cambria" w:hAnsi="Cambria" w:cs="Arial"/>
          <w:color w:val="262626"/>
        </w:rPr>
        <w:t>ind satisfaction in sharing with othe</w:t>
      </w:r>
      <w:r w:rsidR="00754727" w:rsidRPr="00754727">
        <w:rPr>
          <w:rFonts w:ascii="Cambria" w:hAnsi="Cambria" w:cs="Arial"/>
          <w:color w:val="262626"/>
        </w:rPr>
        <w:t>rs the skills and knowledge you</w:t>
      </w:r>
      <w:r w:rsidRPr="00754727">
        <w:rPr>
          <w:rFonts w:ascii="Cambria" w:hAnsi="Cambria" w:cs="Arial"/>
          <w:color w:val="262626"/>
        </w:rPr>
        <w:t xml:space="preserve"> have acquired through hard work and persistence.</w:t>
      </w:r>
    </w:p>
    <w:p w14:paraId="3BDCF13F" w14:textId="10E1643E" w:rsidR="00DA62F8" w:rsidRPr="00754727" w:rsidRDefault="00754727" w:rsidP="00754727">
      <w:pPr>
        <w:pStyle w:val="ListParagraph"/>
        <w:widowControl w:val="0"/>
        <w:numPr>
          <w:ilvl w:val="0"/>
          <w:numId w:val="3"/>
        </w:numPr>
        <w:tabs>
          <w:tab w:val="left" w:pos="220"/>
          <w:tab w:val="left" w:pos="720"/>
        </w:tabs>
        <w:autoSpaceDE w:val="0"/>
        <w:autoSpaceDN w:val="0"/>
        <w:adjustRightInd w:val="0"/>
        <w:jc w:val="both"/>
        <w:rPr>
          <w:rFonts w:ascii="Cambria" w:hAnsi="Cambria" w:cs="Arial"/>
          <w:color w:val="262626"/>
        </w:rPr>
      </w:pPr>
      <w:r w:rsidRPr="00754727">
        <w:rPr>
          <w:rFonts w:ascii="Cambria" w:hAnsi="Cambria" w:cs="Arial"/>
          <w:b/>
          <w:bCs/>
          <w:color w:val="262626"/>
        </w:rPr>
        <w:t>Patience:</w:t>
      </w:r>
      <w:r w:rsidR="00DA62F8" w:rsidRPr="00754727">
        <w:rPr>
          <w:rFonts w:ascii="Cambria" w:hAnsi="Cambria" w:cs="Arial"/>
          <w:color w:val="262626"/>
        </w:rPr>
        <w:t xml:space="preserve"> </w:t>
      </w:r>
      <w:r w:rsidRPr="00754727">
        <w:rPr>
          <w:rFonts w:ascii="Cambria" w:hAnsi="Cambria" w:cs="Arial"/>
          <w:color w:val="262626"/>
        </w:rPr>
        <w:t>U</w:t>
      </w:r>
      <w:r w:rsidR="00DA62F8" w:rsidRPr="00754727">
        <w:rPr>
          <w:rFonts w:ascii="Cambria" w:hAnsi="Cambria" w:cs="Arial"/>
          <w:color w:val="262626"/>
        </w:rPr>
        <w:t xml:space="preserve">nderstand that people learn in different ways and at different paces. </w:t>
      </w:r>
      <w:r w:rsidRPr="00754727">
        <w:rPr>
          <w:rFonts w:ascii="Cambria" w:hAnsi="Cambria" w:cs="Arial"/>
          <w:color w:val="262626"/>
        </w:rPr>
        <w:t>Read your audience. T</w:t>
      </w:r>
      <w:r w:rsidR="00DA62F8" w:rsidRPr="00754727">
        <w:rPr>
          <w:rFonts w:ascii="Cambria" w:hAnsi="Cambria" w:cs="Arial"/>
          <w:color w:val="262626"/>
        </w:rPr>
        <w:t>ake th</w:t>
      </w:r>
      <w:r w:rsidRPr="00754727">
        <w:rPr>
          <w:rFonts w:ascii="Cambria" w:hAnsi="Cambria" w:cs="Arial"/>
          <w:color w:val="262626"/>
        </w:rPr>
        <w:t>e time to make sure each member in the audience</w:t>
      </w:r>
      <w:r w:rsidR="00DA62F8" w:rsidRPr="00754727">
        <w:rPr>
          <w:rFonts w:ascii="Cambria" w:hAnsi="Cambria" w:cs="Arial"/>
          <w:color w:val="262626"/>
        </w:rPr>
        <w:t xml:space="preserve"> understands wha</w:t>
      </w:r>
      <w:r w:rsidRPr="00754727">
        <w:rPr>
          <w:rFonts w:ascii="Cambria" w:hAnsi="Cambria" w:cs="Arial"/>
          <w:color w:val="262626"/>
        </w:rPr>
        <w:t>t’s going on and leaves the awareness</w:t>
      </w:r>
      <w:r w:rsidR="00DA62F8" w:rsidRPr="00754727">
        <w:rPr>
          <w:rFonts w:ascii="Cambria" w:hAnsi="Cambria" w:cs="Arial"/>
          <w:color w:val="262626"/>
        </w:rPr>
        <w:t xml:space="preserve"> sessions with the skills and</w:t>
      </w:r>
      <w:r w:rsidRPr="00754727">
        <w:rPr>
          <w:rFonts w:ascii="Cambria" w:hAnsi="Cambria" w:cs="Arial"/>
          <w:color w:val="262626"/>
        </w:rPr>
        <w:t>/or</w:t>
      </w:r>
      <w:r w:rsidR="00DA62F8" w:rsidRPr="00754727">
        <w:rPr>
          <w:rFonts w:ascii="Cambria" w:hAnsi="Cambria" w:cs="Arial"/>
          <w:color w:val="262626"/>
        </w:rPr>
        <w:t xml:space="preserve"> knowledge he or she came to acquire.</w:t>
      </w:r>
    </w:p>
    <w:p w14:paraId="261FE238" w14:textId="30212CF9" w:rsidR="00DA62F8" w:rsidRPr="00754727" w:rsidRDefault="00754727" w:rsidP="00754727">
      <w:pPr>
        <w:pStyle w:val="ListParagraph"/>
        <w:widowControl w:val="0"/>
        <w:numPr>
          <w:ilvl w:val="0"/>
          <w:numId w:val="3"/>
        </w:numPr>
        <w:tabs>
          <w:tab w:val="left" w:pos="220"/>
          <w:tab w:val="left" w:pos="720"/>
        </w:tabs>
        <w:autoSpaceDE w:val="0"/>
        <w:autoSpaceDN w:val="0"/>
        <w:adjustRightInd w:val="0"/>
        <w:jc w:val="both"/>
        <w:rPr>
          <w:rFonts w:ascii="Cambria" w:hAnsi="Cambria" w:cs="Arial"/>
          <w:color w:val="262626"/>
        </w:rPr>
      </w:pPr>
      <w:r w:rsidRPr="00754727">
        <w:rPr>
          <w:rFonts w:ascii="Cambria" w:hAnsi="Cambria" w:cs="Arial"/>
          <w:b/>
          <w:bCs/>
          <w:color w:val="262626"/>
        </w:rPr>
        <w:t>An open-mind:</w:t>
      </w:r>
      <w:r w:rsidRPr="00754727">
        <w:rPr>
          <w:rFonts w:ascii="Cambria" w:hAnsi="Cambria" w:cs="Arial"/>
          <w:color w:val="262626"/>
        </w:rPr>
        <w:t xml:space="preserve"> R</w:t>
      </w:r>
      <w:r w:rsidR="00DA62F8" w:rsidRPr="00754727">
        <w:rPr>
          <w:rFonts w:ascii="Cambria" w:hAnsi="Cambria" w:cs="Arial"/>
          <w:color w:val="262626"/>
        </w:rPr>
        <w:t xml:space="preserve">espect </w:t>
      </w:r>
      <w:r w:rsidRPr="00754727">
        <w:rPr>
          <w:rFonts w:ascii="Cambria" w:hAnsi="Cambria" w:cs="Arial"/>
          <w:color w:val="262626"/>
        </w:rPr>
        <w:t>the audience’s</w:t>
      </w:r>
      <w:r w:rsidR="00DA62F8" w:rsidRPr="00754727">
        <w:rPr>
          <w:rFonts w:ascii="Cambria" w:hAnsi="Cambria" w:cs="Arial"/>
          <w:color w:val="262626"/>
        </w:rPr>
        <w:t xml:space="preserve"> points of view and know that there are often many ways to ach</w:t>
      </w:r>
      <w:r w:rsidRPr="00754727">
        <w:rPr>
          <w:rFonts w:ascii="Cambria" w:hAnsi="Cambria" w:cs="Arial"/>
          <w:color w:val="262626"/>
        </w:rPr>
        <w:t>ieve the same objectives. D</w:t>
      </w:r>
      <w:r w:rsidR="00DA62F8" w:rsidRPr="00754727">
        <w:rPr>
          <w:rFonts w:ascii="Cambria" w:hAnsi="Cambria" w:cs="Arial"/>
          <w:color w:val="262626"/>
        </w:rPr>
        <w:t>on’t assume they know everything, but instead are willing to listen to and learn from.</w:t>
      </w:r>
    </w:p>
    <w:p w14:paraId="30363A23" w14:textId="48A9026A" w:rsidR="00DA62F8" w:rsidRPr="00754727" w:rsidRDefault="00754727" w:rsidP="00754727">
      <w:pPr>
        <w:pStyle w:val="ListParagraph"/>
        <w:widowControl w:val="0"/>
        <w:numPr>
          <w:ilvl w:val="0"/>
          <w:numId w:val="3"/>
        </w:numPr>
        <w:tabs>
          <w:tab w:val="left" w:pos="220"/>
          <w:tab w:val="left" w:pos="720"/>
        </w:tabs>
        <w:autoSpaceDE w:val="0"/>
        <w:autoSpaceDN w:val="0"/>
        <w:adjustRightInd w:val="0"/>
        <w:jc w:val="both"/>
        <w:rPr>
          <w:rFonts w:ascii="Cambria" w:hAnsi="Cambria" w:cs="Arial"/>
          <w:color w:val="262626"/>
        </w:rPr>
      </w:pPr>
      <w:r w:rsidRPr="00754727">
        <w:rPr>
          <w:rFonts w:ascii="Cambria" w:hAnsi="Cambria" w:cs="Arial"/>
          <w:b/>
          <w:bCs/>
          <w:color w:val="262626"/>
        </w:rPr>
        <w:t>Creativity:</w:t>
      </w:r>
      <w:r w:rsidRPr="00754727">
        <w:rPr>
          <w:rFonts w:ascii="Cambria" w:hAnsi="Cambria" w:cs="Arial"/>
          <w:color w:val="262626"/>
        </w:rPr>
        <w:t xml:space="preserve"> Bring ingenuity and a</w:t>
      </w:r>
      <w:r w:rsidR="00DA62F8" w:rsidRPr="00754727">
        <w:rPr>
          <w:rFonts w:ascii="Cambria" w:hAnsi="Cambria" w:cs="Arial"/>
          <w:color w:val="262626"/>
        </w:rPr>
        <w:t xml:space="preserve"> natural c</w:t>
      </w:r>
      <w:r w:rsidRPr="00754727">
        <w:rPr>
          <w:rFonts w:ascii="Cambria" w:hAnsi="Cambria" w:cs="Arial"/>
          <w:color w:val="262626"/>
        </w:rPr>
        <w:t xml:space="preserve">uriosity to the task of delivery. Create an environment in the awareness session </w:t>
      </w:r>
      <w:r w:rsidR="00DA62F8" w:rsidRPr="00754727">
        <w:rPr>
          <w:rFonts w:ascii="Cambria" w:hAnsi="Cambria" w:cs="Arial"/>
          <w:color w:val="262626"/>
        </w:rPr>
        <w:t>that encourages learning and inspires</w:t>
      </w:r>
      <w:r w:rsidRPr="00754727">
        <w:rPr>
          <w:rFonts w:ascii="Cambria" w:hAnsi="Cambria" w:cs="Arial"/>
          <w:color w:val="262626"/>
        </w:rPr>
        <w:t xml:space="preserve"> audience</w:t>
      </w:r>
      <w:r w:rsidR="00DA62F8" w:rsidRPr="00754727">
        <w:rPr>
          <w:rFonts w:ascii="Cambria" w:hAnsi="Cambria" w:cs="Arial"/>
          <w:color w:val="262626"/>
        </w:rPr>
        <w:t xml:space="preserve"> to reach beyond what they already know to explore new ideas and methods.</w:t>
      </w:r>
    </w:p>
    <w:p w14:paraId="2B61289B" w14:textId="41E907B9" w:rsidR="00DA62F8" w:rsidRPr="00754727" w:rsidRDefault="00754727" w:rsidP="00754727">
      <w:pPr>
        <w:pStyle w:val="ListParagraph"/>
        <w:widowControl w:val="0"/>
        <w:numPr>
          <w:ilvl w:val="0"/>
          <w:numId w:val="3"/>
        </w:numPr>
        <w:tabs>
          <w:tab w:val="left" w:pos="220"/>
          <w:tab w:val="left" w:pos="720"/>
        </w:tabs>
        <w:autoSpaceDE w:val="0"/>
        <w:autoSpaceDN w:val="0"/>
        <w:adjustRightInd w:val="0"/>
        <w:jc w:val="both"/>
        <w:rPr>
          <w:rFonts w:ascii="Cambria" w:hAnsi="Cambria" w:cs="Arial"/>
          <w:color w:val="262626"/>
        </w:rPr>
      </w:pPr>
      <w:r w:rsidRPr="00754727">
        <w:rPr>
          <w:rFonts w:ascii="Cambria" w:hAnsi="Cambria" w:cs="Arial"/>
          <w:b/>
          <w:bCs/>
          <w:color w:val="262626"/>
        </w:rPr>
        <w:t>Preparedness:</w:t>
      </w:r>
      <w:r w:rsidRPr="00754727">
        <w:rPr>
          <w:rFonts w:ascii="Cambria" w:hAnsi="Cambria" w:cs="Arial"/>
          <w:color w:val="262626"/>
        </w:rPr>
        <w:t xml:space="preserve"> Know the</w:t>
      </w:r>
      <w:r w:rsidR="00DA62F8" w:rsidRPr="00754727">
        <w:rPr>
          <w:rFonts w:ascii="Cambria" w:hAnsi="Cambria" w:cs="Arial"/>
          <w:color w:val="262626"/>
        </w:rPr>
        <w:t xml:space="preserve"> mater</w:t>
      </w:r>
      <w:r w:rsidRPr="00754727">
        <w:rPr>
          <w:rFonts w:ascii="Cambria" w:hAnsi="Cambria" w:cs="Arial"/>
          <w:color w:val="262626"/>
        </w:rPr>
        <w:t>ial, the objectives, and the</w:t>
      </w:r>
      <w:r w:rsidR="00DA62F8" w:rsidRPr="00754727">
        <w:rPr>
          <w:rFonts w:ascii="Cambria" w:hAnsi="Cambria" w:cs="Arial"/>
          <w:color w:val="262626"/>
        </w:rPr>
        <w:t xml:space="preserve"> plan </w:t>
      </w:r>
      <w:r w:rsidRPr="00754727">
        <w:rPr>
          <w:rFonts w:ascii="Cambria" w:hAnsi="Cambria" w:cs="Arial"/>
          <w:color w:val="262626"/>
        </w:rPr>
        <w:t>of presentation. Check to see that any equipment you expect to use in the awareness programme</w:t>
      </w:r>
      <w:r w:rsidR="00DA62F8" w:rsidRPr="00754727">
        <w:rPr>
          <w:rFonts w:ascii="Cambria" w:hAnsi="Cambria" w:cs="Arial"/>
          <w:color w:val="262626"/>
        </w:rPr>
        <w:t xml:space="preserve"> is in </w:t>
      </w:r>
      <w:r w:rsidRPr="00754727">
        <w:rPr>
          <w:rFonts w:ascii="Cambria" w:hAnsi="Cambria" w:cs="Arial"/>
          <w:color w:val="262626"/>
        </w:rPr>
        <w:t>place and operational. Mak</w:t>
      </w:r>
      <w:r w:rsidR="00DA62F8" w:rsidRPr="00754727">
        <w:rPr>
          <w:rFonts w:ascii="Cambria" w:hAnsi="Cambria" w:cs="Arial"/>
          <w:color w:val="262626"/>
        </w:rPr>
        <w:t>e sure that all s</w:t>
      </w:r>
      <w:r w:rsidRPr="00754727">
        <w:rPr>
          <w:rFonts w:ascii="Cambria" w:hAnsi="Cambria" w:cs="Arial"/>
          <w:color w:val="262626"/>
        </w:rPr>
        <w:t>upplies, collaterals and supporting material</w:t>
      </w:r>
      <w:r w:rsidR="00DA62F8" w:rsidRPr="00754727">
        <w:rPr>
          <w:rFonts w:ascii="Cambria" w:hAnsi="Cambria" w:cs="Arial"/>
          <w:color w:val="262626"/>
        </w:rPr>
        <w:t xml:space="preserve"> are available in the right quantities.</w:t>
      </w:r>
    </w:p>
    <w:p w14:paraId="495F9E9F" w14:textId="7FC47CD1" w:rsidR="00DA62F8" w:rsidRPr="00754727" w:rsidRDefault="00754727" w:rsidP="00754727">
      <w:pPr>
        <w:pStyle w:val="ListParagraph"/>
        <w:widowControl w:val="0"/>
        <w:numPr>
          <w:ilvl w:val="0"/>
          <w:numId w:val="3"/>
        </w:numPr>
        <w:tabs>
          <w:tab w:val="left" w:pos="220"/>
          <w:tab w:val="left" w:pos="720"/>
        </w:tabs>
        <w:autoSpaceDE w:val="0"/>
        <w:autoSpaceDN w:val="0"/>
        <w:adjustRightInd w:val="0"/>
        <w:jc w:val="both"/>
        <w:rPr>
          <w:rFonts w:ascii="Cambria" w:hAnsi="Cambria" w:cs="Arial"/>
          <w:color w:val="262626"/>
        </w:rPr>
      </w:pPr>
      <w:r w:rsidRPr="00754727">
        <w:rPr>
          <w:rFonts w:ascii="Cambria" w:hAnsi="Cambria" w:cs="Arial"/>
          <w:b/>
          <w:bCs/>
          <w:color w:val="262626"/>
        </w:rPr>
        <w:t>Flexibility:</w:t>
      </w:r>
      <w:r w:rsidR="00DA62F8" w:rsidRPr="00754727">
        <w:rPr>
          <w:rFonts w:ascii="Cambria" w:hAnsi="Cambria" w:cs="Arial"/>
          <w:color w:val="262626"/>
        </w:rPr>
        <w:t xml:space="preserve"> </w:t>
      </w:r>
      <w:r w:rsidRPr="00754727">
        <w:rPr>
          <w:rFonts w:ascii="Cambria" w:hAnsi="Cambria" w:cs="Arial"/>
          <w:color w:val="262626"/>
        </w:rPr>
        <w:t>Once again, read the audience. Adjust the</w:t>
      </w:r>
      <w:r w:rsidR="00DA62F8" w:rsidRPr="00754727">
        <w:rPr>
          <w:rFonts w:ascii="Cambria" w:hAnsi="Cambria" w:cs="Arial"/>
          <w:color w:val="262626"/>
        </w:rPr>
        <w:t xml:space="preserve"> tr</w:t>
      </w:r>
      <w:r w:rsidRPr="00754727">
        <w:rPr>
          <w:rFonts w:ascii="Cambria" w:hAnsi="Cambria" w:cs="Arial"/>
          <w:color w:val="262626"/>
        </w:rPr>
        <w:t>aining plan to accommodate the</w:t>
      </w:r>
      <w:r w:rsidR="00DA62F8" w:rsidRPr="00754727">
        <w:rPr>
          <w:rFonts w:ascii="Cambria" w:hAnsi="Cambria" w:cs="Arial"/>
          <w:color w:val="262626"/>
        </w:rPr>
        <w:t xml:space="preserve"> audience</w:t>
      </w:r>
      <w:r w:rsidRPr="00754727">
        <w:rPr>
          <w:rFonts w:ascii="Cambria" w:hAnsi="Cambria" w:cs="Arial"/>
          <w:color w:val="262626"/>
        </w:rPr>
        <w:t xml:space="preserve"> need</w:t>
      </w:r>
      <w:r w:rsidR="00DA62F8" w:rsidRPr="00754727">
        <w:rPr>
          <w:rFonts w:ascii="Cambria" w:hAnsi="Cambria" w:cs="Arial"/>
          <w:color w:val="262626"/>
        </w:rPr>
        <w:t xml:space="preserve"> and still meet all training objectives.</w:t>
      </w:r>
    </w:p>
    <w:p w14:paraId="74550B35" w14:textId="29034B80" w:rsidR="00DA62F8" w:rsidRPr="00754727" w:rsidRDefault="00DA62F8" w:rsidP="00754727">
      <w:pPr>
        <w:pStyle w:val="ListParagraph"/>
        <w:widowControl w:val="0"/>
        <w:numPr>
          <w:ilvl w:val="0"/>
          <w:numId w:val="3"/>
        </w:numPr>
        <w:autoSpaceDE w:val="0"/>
        <w:autoSpaceDN w:val="0"/>
        <w:adjustRightInd w:val="0"/>
        <w:jc w:val="both"/>
        <w:rPr>
          <w:rFonts w:ascii="Cambria" w:hAnsi="Cambria" w:cs="Arial"/>
          <w:color w:val="262626"/>
        </w:rPr>
      </w:pPr>
      <w:r w:rsidRPr="00754727">
        <w:rPr>
          <w:rFonts w:ascii="Cambria" w:hAnsi="Cambria" w:cs="Arial"/>
          <w:b/>
          <w:bCs/>
          <w:color w:val="262626"/>
        </w:rPr>
        <w:t>Well-organized.</w:t>
      </w:r>
      <w:r w:rsidR="00754727" w:rsidRPr="00754727">
        <w:rPr>
          <w:rFonts w:ascii="Cambria" w:hAnsi="Cambria" w:cs="Arial"/>
          <w:color w:val="262626"/>
        </w:rPr>
        <w:t xml:space="preserve"> Good delivery</w:t>
      </w:r>
      <w:r w:rsidRPr="00754727">
        <w:rPr>
          <w:rFonts w:ascii="Cambria" w:hAnsi="Cambria" w:cs="Arial"/>
          <w:color w:val="262626"/>
        </w:rPr>
        <w:t xml:space="preserve"> can handle several tasks at once. </w:t>
      </w:r>
      <w:r w:rsidR="00754727" w:rsidRPr="00754727">
        <w:rPr>
          <w:rFonts w:ascii="Cambria" w:hAnsi="Cambria" w:cs="Arial"/>
          <w:color w:val="262626"/>
        </w:rPr>
        <w:t>Know how to manage the time and the</w:t>
      </w:r>
      <w:r w:rsidRPr="00754727">
        <w:rPr>
          <w:rFonts w:ascii="Cambria" w:hAnsi="Cambria" w:cs="Arial"/>
          <w:color w:val="262626"/>
        </w:rPr>
        <w:t xml:space="preserve"> work.</w:t>
      </w:r>
    </w:p>
    <w:p w14:paraId="7D9BDB19" w14:textId="77777777" w:rsidR="00DA62F8" w:rsidRDefault="00DA62F8" w:rsidP="00754727">
      <w:pPr>
        <w:widowControl w:val="0"/>
        <w:autoSpaceDE w:val="0"/>
        <w:autoSpaceDN w:val="0"/>
        <w:adjustRightInd w:val="0"/>
        <w:jc w:val="both"/>
        <w:rPr>
          <w:rFonts w:ascii="Cambria" w:hAnsi="Cambria" w:cs="Arial"/>
          <w:color w:val="262626"/>
        </w:rPr>
      </w:pPr>
    </w:p>
    <w:p w14:paraId="15BA5598" w14:textId="77777777" w:rsidR="004F6757" w:rsidRPr="004F6757" w:rsidRDefault="004F6757" w:rsidP="00754727">
      <w:pPr>
        <w:widowControl w:val="0"/>
        <w:autoSpaceDE w:val="0"/>
        <w:autoSpaceDN w:val="0"/>
        <w:adjustRightInd w:val="0"/>
        <w:jc w:val="both"/>
        <w:rPr>
          <w:rFonts w:ascii="Cambria" w:hAnsi="Cambria" w:cs="Arial"/>
          <w:color w:val="262626"/>
        </w:rPr>
      </w:pPr>
    </w:p>
    <w:p w14:paraId="63B2DB49" w14:textId="132BD7B6" w:rsidR="006B5E8B" w:rsidRDefault="006B5E8B" w:rsidP="00754727">
      <w:pPr>
        <w:widowControl w:val="0"/>
        <w:autoSpaceDE w:val="0"/>
        <w:autoSpaceDN w:val="0"/>
        <w:adjustRightInd w:val="0"/>
        <w:jc w:val="both"/>
        <w:rPr>
          <w:rFonts w:ascii="Cambria" w:hAnsi="Cambria" w:cs="Arial"/>
          <w:b/>
          <w:color w:val="2E74B5" w:themeColor="accent1" w:themeShade="BF"/>
          <w:sz w:val="32"/>
        </w:rPr>
      </w:pPr>
      <w:r>
        <w:rPr>
          <w:rFonts w:ascii="Cambria" w:hAnsi="Cambria" w:cs="Arial"/>
          <w:color w:val="262626"/>
        </w:rPr>
        <w:br w:type="column"/>
      </w:r>
      <w:r w:rsidR="00D721B5" w:rsidRPr="002F7E9A">
        <w:rPr>
          <w:rFonts w:ascii="Cambria" w:hAnsi="Cambria" w:cs="Arial"/>
          <w:b/>
          <w:color w:val="2E74B5" w:themeColor="accent1" w:themeShade="BF"/>
          <w:sz w:val="32"/>
        </w:rPr>
        <w:lastRenderedPageBreak/>
        <w:t>Proposed Check-list</w:t>
      </w:r>
    </w:p>
    <w:p w14:paraId="13FF2F92" w14:textId="77777777" w:rsidR="002F7E9A" w:rsidRPr="002F7E9A" w:rsidRDefault="002F7E9A" w:rsidP="00754727">
      <w:pPr>
        <w:widowControl w:val="0"/>
        <w:autoSpaceDE w:val="0"/>
        <w:autoSpaceDN w:val="0"/>
        <w:adjustRightInd w:val="0"/>
        <w:jc w:val="both"/>
        <w:rPr>
          <w:rFonts w:ascii="Cambria" w:hAnsi="Cambria" w:cs="Arial"/>
          <w:b/>
          <w:color w:val="2E74B5" w:themeColor="accent1" w:themeShade="BF"/>
          <w:sz w:val="32"/>
        </w:rPr>
      </w:pPr>
    </w:p>
    <w:p w14:paraId="2E5B0BA6" w14:textId="183226B1" w:rsidR="00D721B5" w:rsidRPr="004F6757" w:rsidRDefault="00D721B5" w:rsidP="00D721B5">
      <w:pPr>
        <w:widowControl w:val="0"/>
        <w:autoSpaceDE w:val="0"/>
        <w:autoSpaceDN w:val="0"/>
        <w:adjustRightInd w:val="0"/>
        <w:jc w:val="both"/>
        <w:rPr>
          <w:rFonts w:ascii="Cambria" w:hAnsi="Cambria" w:cs="Arial"/>
          <w:color w:val="262626"/>
        </w:rPr>
      </w:pPr>
      <w:r w:rsidRPr="004F6757">
        <w:rPr>
          <w:rFonts w:ascii="Cambria" w:hAnsi="Cambria" w:cs="Arial"/>
          <w:color w:val="262626"/>
        </w:rPr>
        <w:t>Here’s a handy last-minute checklist to make sure everyt</w:t>
      </w:r>
      <w:r>
        <w:rPr>
          <w:rFonts w:ascii="Cambria" w:hAnsi="Cambria" w:cs="Arial"/>
          <w:color w:val="262626"/>
        </w:rPr>
        <w:t xml:space="preserve">hing is ready for your awareness </w:t>
      </w:r>
      <w:r w:rsidRPr="004F6757">
        <w:rPr>
          <w:rFonts w:ascii="Cambria" w:hAnsi="Cambria" w:cs="Arial"/>
          <w:color w:val="262626"/>
        </w:rPr>
        <w:t>session:</w:t>
      </w:r>
    </w:p>
    <w:p w14:paraId="75DAB1F3" w14:textId="04F0B936" w:rsidR="00D721B5" w:rsidRPr="00705EE6" w:rsidRDefault="00D721B5" w:rsidP="00705EE6">
      <w:pPr>
        <w:pStyle w:val="ListParagraph"/>
        <w:widowControl w:val="0"/>
        <w:numPr>
          <w:ilvl w:val="0"/>
          <w:numId w:val="12"/>
        </w:numPr>
        <w:autoSpaceDE w:val="0"/>
        <w:autoSpaceDN w:val="0"/>
        <w:adjustRightInd w:val="0"/>
        <w:jc w:val="both"/>
        <w:rPr>
          <w:rFonts w:ascii="Cambria" w:hAnsi="Cambria" w:cs="Arial"/>
          <w:color w:val="262626"/>
        </w:rPr>
      </w:pPr>
      <w:r w:rsidRPr="00705EE6">
        <w:rPr>
          <w:rFonts w:ascii="Cambria" w:hAnsi="Cambria" w:cs="Arial"/>
          <w:color w:val="262626"/>
        </w:rPr>
        <w:t>Dress appropriately. Use your audience analysis to figure out what to wear. In general, match your manner of dress to that of</w:t>
      </w:r>
      <w:r w:rsidR="00856622" w:rsidRPr="00705EE6">
        <w:rPr>
          <w:rFonts w:ascii="Cambria" w:hAnsi="Cambria" w:cs="Arial"/>
          <w:color w:val="262626"/>
        </w:rPr>
        <w:t xml:space="preserve"> the audience</w:t>
      </w:r>
      <w:r w:rsidRPr="00705EE6">
        <w:rPr>
          <w:rFonts w:ascii="Cambria" w:hAnsi="Cambria" w:cs="Arial"/>
          <w:color w:val="262626"/>
        </w:rPr>
        <w:t>—or go slightly more professional.</w:t>
      </w:r>
    </w:p>
    <w:p w14:paraId="61E99E87" w14:textId="5DB83C70" w:rsidR="00D721B5" w:rsidRPr="00705EE6" w:rsidRDefault="00D721B5" w:rsidP="00705EE6">
      <w:pPr>
        <w:pStyle w:val="ListParagraph"/>
        <w:widowControl w:val="0"/>
        <w:numPr>
          <w:ilvl w:val="0"/>
          <w:numId w:val="12"/>
        </w:numPr>
        <w:autoSpaceDE w:val="0"/>
        <w:autoSpaceDN w:val="0"/>
        <w:adjustRightInd w:val="0"/>
        <w:jc w:val="both"/>
        <w:rPr>
          <w:rFonts w:ascii="Cambria" w:hAnsi="Cambria" w:cs="Arial"/>
          <w:color w:val="262626"/>
        </w:rPr>
      </w:pPr>
      <w:r w:rsidRPr="00705EE6">
        <w:rPr>
          <w:rFonts w:ascii="Cambria" w:hAnsi="Cambria" w:cs="Arial"/>
          <w:color w:val="262626"/>
        </w:rPr>
        <w:t>Arrive early. Give yourself time to check last-minute arrangements and get yourself mentally geared up for the session.</w:t>
      </w:r>
    </w:p>
    <w:p w14:paraId="5A738692" w14:textId="260F09C4" w:rsidR="00D721B5" w:rsidRPr="00705EE6" w:rsidRDefault="00D721B5" w:rsidP="00705EE6">
      <w:pPr>
        <w:pStyle w:val="ListParagraph"/>
        <w:widowControl w:val="0"/>
        <w:numPr>
          <w:ilvl w:val="0"/>
          <w:numId w:val="12"/>
        </w:numPr>
        <w:autoSpaceDE w:val="0"/>
        <w:autoSpaceDN w:val="0"/>
        <w:adjustRightInd w:val="0"/>
        <w:jc w:val="both"/>
        <w:rPr>
          <w:rFonts w:ascii="Cambria" w:hAnsi="Cambria" w:cs="Arial"/>
          <w:color w:val="262626"/>
        </w:rPr>
      </w:pPr>
      <w:r w:rsidRPr="00705EE6">
        <w:rPr>
          <w:rFonts w:ascii="Cambria" w:hAnsi="Cambria" w:cs="Arial"/>
          <w:color w:val="262626"/>
        </w:rPr>
        <w:t>Check seating arrangements. Make sure the set-up is ideal for the style you want to use and have some extra chairs for any last-minute</w:t>
      </w:r>
      <w:r w:rsidR="00856622" w:rsidRPr="00705EE6">
        <w:rPr>
          <w:rFonts w:ascii="Cambria" w:hAnsi="Cambria" w:cs="Arial"/>
          <w:color w:val="262626"/>
        </w:rPr>
        <w:t xml:space="preserve"> participants</w:t>
      </w:r>
      <w:r w:rsidRPr="00705EE6">
        <w:rPr>
          <w:rFonts w:ascii="Cambria" w:hAnsi="Cambria" w:cs="Arial"/>
          <w:color w:val="262626"/>
        </w:rPr>
        <w:t>.</w:t>
      </w:r>
    </w:p>
    <w:p w14:paraId="1CFE6D9A" w14:textId="2AE17F5F" w:rsidR="00D721B5" w:rsidRPr="00705EE6" w:rsidRDefault="00D721B5" w:rsidP="00705EE6">
      <w:pPr>
        <w:pStyle w:val="ListParagraph"/>
        <w:widowControl w:val="0"/>
        <w:numPr>
          <w:ilvl w:val="0"/>
          <w:numId w:val="12"/>
        </w:numPr>
        <w:autoSpaceDE w:val="0"/>
        <w:autoSpaceDN w:val="0"/>
        <w:adjustRightInd w:val="0"/>
        <w:jc w:val="both"/>
        <w:rPr>
          <w:rFonts w:ascii="Cambria" w:hAnsi="Cambria" w:cs="Arial"/>
          <w:color w:val="262626"/>
        </w:rPr>
      </w:pPr>
      <w:r w:rsidRPr="00705EE6">
        <w:rPr>
          <w:rFonts w:ascii="Cambria" w:hAnsi="Cambria" w:cs="Arial"/>
          <w:color w:val="262626"/>
        </w:rPr>
        <w:t>Check room temperature. Adjust it appropriately for the number of people who will be in the room and the size of the space you will all be occupying.</w:t>
      </w:r>
    </w:p>
    <w:p w14:paraId="67BF6943" w14:textId="5EE5904C" w:rsidR="00D721B5" w:rsidRPr="00705EE6" w:rsidRDefault="00D721B5" w:rsidP="00705EE6">
      <w:pPr>
        <w:pStyle w:val="ListParagraph"/>
        <w:widowControl w:val="0"/>
        <w:numPr>
          <w:ilvl w:val="0"/>
          <w:numId w:val="12"/>
        </w:numPr>
        <w:autoSpaceDE w:val="0"/>
        <w:autoSpaceDN w:val="0"/>
        <w:adjustRightInd w:val="0"/>
        <w:jc w:val="both"/>
        <w:rPr>
          <w:rFonts w:ascii="Cambria" w:hAnsi="Cambria" w:cs="Arial"/>
          <w:color w:val="262626"/>
        </w:rPr>
      </w:pPr>
      <w:r w:rsidRPr="00705EE6">
        <w:rPr>
          <w:rFonts w:ascii="Cambria" w:hAnsi="Cambria" w:cs="Arial"/>
          <w:color w:val="262626"/>
        </w:rPr>
        <w:t>Check audiovisual hardware. Conduct one last run-through to make sure everything is still running smoothly.</w:t>
      </w:r>
    </w:p>
    <w:p w14:paraId="353611A6" w14:textId="7DBB5614" w:rsidR="00D721B5" w:rsidRPr="00705EE6" w:rsidRDefault="00D721B5" w:rsidP="00705EE6">
      <w:pPr>
        <w:pStyle w:val="ListParagraph"/>
        <w:widowControl w:val="0"/>
        <w:numPr>
          <w:ilvl w:val="0"/>
          <w:numId w:val="12"/>
        </w:numPr>
        <w:autoSpaceDE w:val="0"/>
        <w:autoSpaceDN w:val="0"/>
        <w:adjustRightInd w:val="0"/>
        <w:jc w:val="both"/>
        <w:rPr>
          <w:rFonts w:ascii="Cambria" w:hAnsi="Cambria" w:cs="Arial"/>
          <w:color w:val="262626"/>
        </w:rPr>
      </w:pPr>
      <w:r w:rsidRPr="00705EE6">
        <w:rPr>
          <w:rFonts w:ascii="Cambria" w:hAnsi="Cambria" w:cs="Arial"/>
          <w:color w:val="262626"/>
        </w:rPr>
        <w:t>Check electrical outlets. Make sure all your connections are safe. Don’t trail cords across walkways or overload surge protector strips.</w:t>
      </w:r>
    </w:p>
    <w:p w14:paraId="764FCCC4" w14:textId="7F4902C1" w:rsidR="00D721B5" w:rsidRPr="00705EE6" w:rsidRDefault="00D721B5" w:rsidP="00705EE6">
      <w:pPr>
        <w:pStyle w:val="ListParagraph"/>
        <w:widowControl w:val="0"/>
        <w:numPr>
          <w:ilvl w:val="0"/>
          <w:numId w:val="12"/>
        </w:numPr>
        <w:autoSpaceDE w:val="0"/>
        <w:autoSpaceDN w:val="0"/>
        <w:adjustRightInd w:val="0"/>
        <w:jc w:val="both"/>
        <w:rPr>
          <w:rFonts w:ascii="Cambria" w:hAnsi="Cambria" w:cs="Arial"/>
          <w:color w:val="262626"/>
        </w:rPr>
      </w:pPr>
      <w:r w:rsidRPr="00705EE6">
        <w:rPr>
          <w:rFonts w:ascii="Cambria" w:hAnsi="Cambria" w:cs="Arial"/>
          <w:color w:val="262626"/>
        </w:rPr>
        <w:t>Check light switches. Know which switches work which lights so you can achieve the ideal lighting for audiovisual materials and note-taking.</w:t>
      </w:r>
    </w:p>
    <w:p w14:paraId="6E6F75A2" w14:textId="042E8586" w:rsidR="00D721B5" w:rsidRPr="00705EE6" w:rsidRDefault="00D721B5" w:rsidP="00705EE6">
      <w:pPr>
        <w:pStyle w:val="ListParagraph"/>
        <w:widowControl w:val="0"/>
        <w:numPr>
          <w:ilvl w:val="0"/>
          <w:numId w:val="12"/>
        </w:numPr>
        <w:autoSpaceDE w:val="0"/>
        <w:autoSpaceDN w:val="0"/>
        <w:adjustRightInd w:val="0"/>
        <w:jc w:val="both"/>
        <w:rPr>
          <w:rFonts w:ascii="Cambria" w:hAnsi="Cambria" w:cs="Arial"/>
          <w:color w:val="262626"/>
        </w:rPr>
      </w:pPr>
      <w:r w:rsidRPr="00705EE6">
        <w:rPr>
          <w:rFonts w:ascii="Cambria" w:hAnsi="Cambria" w:cs="Arial"/>
          <w:color w:val="262626"/>
        </w:rPr>
        <w:t>Check window-darkening equipment. Make sure blinds or shades are working properly.</w:t>
      </w:r>
    </w:p>
    <w:p w14:paraId="4500C090" w14:textId="780E46E3" w:rsidR="00D721B5" w:rsidRPr="00705EE6" w:rsidRDefault="00D721B5" w:rsidP="00705EE6">
      <w:pPr>
        <w:pStyle w:val="ListParagraph"/>
        <w:widowControl w:val="0"/>
        <w:numPr>
          <w:ilvl w:val="0"/>
          <w:numId w:val="12"/>
        </w:numPr>
        <w:autoSpaceDE w:val="0"/>
        <w:autoSpaceDN w:val="0"/>
        <w:adjustRightInd w:val="0"/>
        <w:jc w:val="both"/>
        <w:rPr>
          <w:rFonts w:ascii="Cambria" w:hAnsi="Cambria" w:cs="Arial"/>
          <w:color w:val="262626"/>
        </w:rPr>
      </w:pPr>
      <w:r w:rsidRPr="00705EE6">
        <w:rPr>
          <w:rFonts w:ascii="Cambria" w:hAnsi="Cambria" w:cs="Arial"/>
          <w:color w:val="262626"/>
        </w:rPr>
        <w:t xml:space="preserve">Check arrangements. Make sure you have everything you need—including the </w:t>
      </w:r>
      <w:r w:rsidR="001B402C" w:rsidRPr="00705EE6">
        <w:rPr>
          <w:rFonts w:ascii="Cambria" w:hAnsi="Cambria" w:cs="Arial"/>
          <w:color w:val="262626"/>
        </w:rPr>
        <w:t xml:space="preserve">delivery </w:t>
      </w:r>
      <w:r w:rsidRPr="00705EE6">
        <w:rPr>
          <w:rFonts w:ascii="Cambria" w:hAnsi="Cambria" w:cs="Arial"/>
          <w:color w:val="262626"/>
        </w:rPr>
        <w:t>space for the entire time you need it.</w:t>
      </w:r>
    </w:p>
    <w:p w14:paraId="48E81FC4" w14:textId="23BF6A7F" w:rsidR="00D721B5" w:rsidRPr="00705EE6" w:rsidRDefault="00D721B5" w:rsidP="00705EE6">
      <w:pPr>
        <w:pStyle w:val="ListParagraph"/>
        <w:widowControl w:val="0"/>
        <w:numPr>
          <w:ilvl w:val="0"/>
          <w:numId w:val="12"/>
        </w:numPr>
        <w:autoSpaceDE w:val="0"/>
        <w:autoSpaceDN w:val="0"/>
        <w:adjustRightInd w:val="0"/>
        <w:jc w:val="both"/>
        <w:rPr>
          <w:rFonts w:ascii="Cambria" w:hAnsi="Cambria" w:cs="Arial"/>
          <w:color w:val="262626"/>
        </w:rPr>
      </w:pPr>
      <w:r w:rsidRPr="00705EE6">
        <w:rPr>
          <w:rFonts w:ascii="Cambria" w:hAnsi="Cambria" w:cs="Arial"/>
          <w:color w:val="262626"/>
        </w:rPr>
        <w:t>Lay out</w:t>
      </w:r>
      <w:r w:rsidR="001B402C" w:rsidRPr="00705EE6">
        <w:rPr>
          <w:rFonts w:ascii="Cambria" w:hAnsi="Cambria" w:cs="Arial"/>
          <w:color w:val="262626"/>
        </w:rPr>
        <w:t xml:space="preserve"> programme</w:t>
      </w:r>
      <w:r w:rsidRPr="00705EE6">
        <w:rPr>
          <w:rFonts w:ascii="Cambria" w:hAnsi="Cambria" w:cs="Arial"/>
          <w:color w:val="262626"/>
        </w:rPr>
        <w:t xml:space="preserve"> supplies. If you will be demonstrating tools or equipment, make sure you have everything you need.</w:t>
      </w:r>
    </w:p>
    <w:p w14:paraId="0C1778AD" w14:textId="25219463" w:rsidR="00D721B5" w:rsidRPr="00705EE6" w:rsidRDefault="00D721B5" w:rsidP="00705EE6">
      <w:pPr>
        <w:pStyle w:val="ListParagraph"/>
        <w:widowControl w:val="0"/>
        <w:numPr>
          <w:ilvl w:val="0"/>
          <w:numId w:val="12"/>
        </w:numPr>
        <w:autoSpaceDE w:val="0"/>
        <w:autoSpaceDN w:val="0"/>
        <w:adjustRightInd w:val="0"/>
        <w:jc w:val="both"/>
        <w:rPr>
          <w:rFonts w:ascii="Cambria" w:hAnsi="Cambria" w:cs="Arial"/>
          <w:color w:val="262626"/>
        </w:rPr>
      </w:pPr>
      <w:r w:rsidRPr="00705EE6">
        <w:rPr>
          <w:rFonts w:ascii="Cambria" w:hAnsi="Cambria" w:cs="Arial"/>
          <w:color w:val="262626"/>
        </w:rPr>
        <w:t>Lay out course materials. Decide whether to put handouts on a table for</w:t>
      </w:r>
      <w:r w:rsidR="001B402C" w:rsidRPr="00705EE6">
        <w:rPr>
          <w:rFonts w:ascii="Cambria" w:hAnsi="Cambria" w:cs="Arial"/>
          <w:color w:val="262626"/>
        </w:rPr>
        <w:t xml:space="preserve"> participants</w:t>
      </w:r>
      <w:r w:rsidRPr="00705EE6">
        <w:rPr>
          <w:rFonts w:ascii="Cambria" w:hAnsi="Cambria" w:cs="Arial"/>
          <w:color w:val="262626"/>
        </w:rPr>
        <w:t xml:space="preserve"> to pick up on the way in or to lay them at every seat.</w:t>
      </w:r>
    </w:p>
    <w:p w14:paraId="3C0798AE" w14:textId="77777777" w:rsidR="00D721B5" w:rsidRPr="004F6757" w:rsidRDefault="00D721B5" w:rsidP="00D721B5">
      <w:pPr>
        <w:widowControl w:val="0"/>
        <w:autoSpaceDE w:val="0"/>
        <w:autoSpaceDN w:val="0"/>
        <w:adjustRightInd w:val="0"/>
        <w:jc w:val="both"/>
        <w:rPr>
          <w:rFonts w:ascii="Cambria" w:hAnsi="Cambria" w:cs="Arial"/>
          <w:color w:val="262626"/>
        </w:rPr>
      </w:pPr>
    </w:p>
    <w:p w14:paraId="173AE40A" w14:textId="69F5BBA0" w:rsidR="002F7E9A" w:rsidRDefault="002F7E9A" w:rsidP="00754727">
      <w:pPr>
        <w:widowControl w:val="0"/>
        <w:autoSpaceDE w:val="0"/>
        <w:autoSpaceDN w:val="0"/>
        <w:adjustRightInd w:val="0"/>
        <w:jc w:val="both"/>
        <w:rPr>
          <w:rFonts w:ascii="Cambria" w:hAnsi="Cambria" w:cs="Arial"/>
          <w:b/>
          <w:color w:val="2E74B5" w:themeColor="accent1" w:themeShade="BF"/>
          <w:sz w:val="32"/>
        </w:rPr>
      </w:pPr>
      <w:r>
        <w:rPr>
          <w:rFonts w:ascii="Cambria" w:hAnsi="Cambria" w:cs="Arial"/>
          <w:b/>
          <w:color w:val="2E74B5" w:themeColor="accent1" w:themeShade="BF"/>
          <w:sz w:val="32"/>
        </w:rPr>
        <w:t>Proposed Tips</w:t>
      </w:r>
    </w:p>
    <w:p w14:paraId="0664F41D" w14:textId="77777777" w:rsidR="002F7E9A" w:rsidRPr="002F7E9A" w:rsidRDefault="002F7E9A" w:rsidP="00754727">
      <w:pPr>
        <w:widowControl w:val="0"/>
        <w:autoSpaceDE w:val="0"/>
        <w:autoSpaceDN w:val="0"/>
        <w:adjustRightInd w:val="0"/>
        <w:jc w:val="both"/>
        <w:rPr>
          <w:rFonts w:ascii="Cambria" w:hAnsi="Cambria" w:cs="Arial"/>
          <w:b/>
          <w:color w:val="2E74B5" w:themeColor="accent1" w:themeShade="BF"/>
          <w:sz w:val="32"/>
        </w:rPr>
      </w:pPr>
    </w:p>
    <w:p w14:paraId="5F314F2F" w14:textId="78DFCFC7" w:rsidR="00DA62F8" w:rsidRDefault="00DA62F8" w:rsidP="00754727">
      <w:pPr>
        <w:widowControl w:val="0"/>
        <w:autoSpaceDE w:val="0"/>
        <w:autoSpaceDN w:val="0"/>
        <w:adjustRightInd w:val="0"/>
        <w:jc w:val="both"/>
        <w:rPr>
          <w:rFonts w:ascii="Cambria" w:hAnsi="Cambria" w:cs="Arial"/>
          <w:color w:val="262626"/>
        </w:rPr>
      </w:pPr>
      <w:r w:rsidRPr="004F6757">
        <w:rPr>
          <w:rFonts w:ascii="Cambria" w:hAnsi="Cambria" w:cs="Arial"/>
          <w:color w:val="262626"/>
        </w:rPr>
        <w:t>Here are some specific tips and techniqu</w:t>
      </w:r>
      <w:r w:rsidR="006B5E8B">
        <w:rPr>
          <w:rFonts w:ascii="Cambria" w:hAnsi="Cambria" w:cs="Arial"/>
          <w:color w:val="262626"/>
        </w:rPr>
        <w:t>es to help you accomplish the</w:t>
      </w:r>
      <w:r w:rsidRPr="004F6757">
        <w:rPr>
          <w:rFonts w:ascii="Cambria" w:hAnsi="Cambria" w:cs="Arial"/>
          <w:color w:val="262626"/>
        </w:rPr>
        <w:t xml:space="preserve"> goals </w:t>
      </w:r>
      <w:r w:rsidR="006B5E8B">
        <w:rPr>
          <w:rFonts w:ascii="Cambria" w:hAnsi="Cambria" w:cs="Arial"/>
          <w:color w:val="262626"/>
        </w:rPr>
        <w:t xml:space="preserve">of an effective ZED Awareness Programme Delivery </w:t>
      </w:r>
      <w:r w:rsidRPr="004F6757">
        <w:rPr>
          <w:rFonts w:ascii="Cambria" w:hAnsi="Cambria" w:cs="Arial"/>
          <w:color w:val="262626"/>
        </w:rPr>
        <w:t>in an enjoyable and engaging way for everyone involved.</w:t>
      </w:r>
    </w:p>
    <w:p w14:paraId="7B1DBFBF" w14:textId="77777777" w:rsidR="00DA62F8" w:rsidRPr="004F6757" w:rsidRDefault="00DA62F8" w:rsidP="00754727">
      <w:pPr>
        <w:widowControl w:val="0"/>
        <w:autoSpaceDE w:val="0"/>
        <w:autoSpaceDN w:val="0"/>
        <w:adjustRightInd w:val="0"/>
        <w:jc w:val="both"/>
        <w:rPr>
          <w:rFonts w:ascii="Cambria" w:hAnsi="Cambria" w:cs="Times"/>
          <w:color w:val="262626"/>
        </w:rPr>
      </w:pPr>
    </w:p>
    <w:p w14:paraId="44CA6279" w14:textId="77777777" w:rsidR="006B5E8B" w:rsidRPr="00B05886" w:rsidRDefault="006B5E8B" w:rsidP="00B05886">
      <w:pPr>
        <w:pStyle w:val="ListParagraph"/>
        <w:widowControl w:val="0"/>
        <w:numPr>
          <w:ilvl w:val="0"/>
          <w:numId w:val="5"/>
        </w:numPr>
        <w:tabs>
          <w:tab w:val="left" w:pos="220"/>
          <w:tab w:val="left" w:pos="720"/>
        </w:tabs>
        <w:autoSpaceDE w:val="0"/>
        <w:autoSpaceDN w:val="0"/>
        <w:adjustRightInd w:val="0"/>
        <w:jc w:val="both"/>
        <w:rPr>
          <w:rFonts w:ascii="Cambria" w:hAnsi="Cambria" w:cs="Arial"/>
          <w:color w:val="262626"/>
        </w:rPr>
      </w:pPr>
      <w:r w:rsidRPr="00B05886">
        <w:rPr>
          <w:rFonts w:ascii="Cambria" w:hAnsi="Cambria" w:cs="Arial"/>
          <w:color w:val="262626"/>
        </w:rPr>
        <w:t xml:space="preserve">Introduce yourself. </w:t>
      </w:r>
    </w:p>
    <w:p w14:paraId="3F51F75A" w14:textId="23309606" w:rsidR="00DA62F8" w:rsidRPr="00B05886" w:rsidRDefault="00DA62F8" w:rsidP="00B05886">
      <w:pPr>
        <w:pStyle w:val="ListParagraph"/>
        <w:widowControl w:val="0"/>
        <w:numPr>
          <w:ilvl w:val="0"/>
          <w:numId w:val="5"/>
        </w:numPr>
        <w:tabs>
          <w:tab w:val="left" w:pos="220"/>
          <w:tab w:val="left" w:pos="720"/>
        </w:tabs>
        <w:autoSpaceDE w:val="0"/>
        <w:autoSpaceDN w:val="0"/>
        <w:adjustRightInd w:val="0"/>
        <w:jc w:val="both"/>
        <w:rPr>
          <w:rFonts w:ascii="Cambria" w:hAnsi="Cambria" w:cs="Arial"/>
          <w:color w:val="262626"/>
        </w:rPr>
      </w:pPr>
      <w:r w:rsidRPr="00B05886">
        <w:rPr>
          <w:rFonts w:ascii="Cambria" w:hAnsi="Cambria" w:cs="Arial"/>
          <w:color w:val="262626"/>
        </w:rPr>
        <w:t>Tell</w:t>
      </w:r>
      <w:r w:rsidR="006B5E8B" w:rsidRPr="00B05886">
        <w:rPr>
          <w:rFonts w:ascii="Cambria" w:hAnsi="Cambria" w:cs="Arial"/>
          <w:color w:val="262626"/>
        </w:rPr>
        <w:t xml:space="preserve"> audience</w:t>
      </w:r>
      <w:r w:rsidRPr="00B05886">
        <w:rPr>
          <w:rFonts w:ascii="Cambria" w:hAnsi="Cambria" w:cs="Arial"/>
          <w:color w:val="262626"/>
        </w:rPr>
        <w:t xml:space="preserve"> what you're going to cover. Introduce your session with a brief overview of the</w:t>
      </w:r>
      <w:r w:rsidR="006B5E8B" w:rsidRPr="00B05886">
        <w:rPr>
          <w:rFonts w:ascii="Cambria" w:hAnsi="Cambria" w:cs="Arial"/>
          <w:color w:val="262626"/>
        </w:rPr>
        <w:t xml:space="preserve"> event’s</w:t>
      </w:r>
      <w:r w:rsidRPr="00B05886">
        <w:rPr>
          <w:rFonts w:ascii="Cambria" w:hAnsi="Cambria" w:cs="Arial"/>
          <w:color w:val="262626"/>
        </w:rPr>
        <w:t xml:space="preserve"> main points.</w:t>
      </w:r>
    </w:p>
    <w:p w14:paraId="60FB7D21" w14:textId="548B703A" w:rsidR="00DA62F8" w:rsidRPr="00B05886" w:rsidRDefault="006B5E8B" w:rsidP="00B05886">
      <w:pPr>
        <w:pStyle w:val="ListParagraph"/>
        <w:widowControl w:val="0"/>
        <w:numPr>
          <w:ilvl w:val="0"/>
          <w:numId w:val="5"/>
        </w:numPr>
        <w:tabs>
          <w:tab w:val="left" w:pos="220"/>
          <w:tab w:val="left" w:pos="720"/>
        </w:tabs>
        <w:autoSpaceDE w:val="0"/>
        <w:autoSpaceDN w:val="0"/>
        <w:adjustRightInd w:val="0"/>
        <w:jc w:val="both"/>
        <w:rPr>
          <w:rFonts w:ascii="Cambria" w:hAnsi="Cambria" w:cs="Arial"/>
          <w:color w:val="262626"/>
        </w:rPr>
      </w:pPr>
      <w:r w:rsidRPr="00B05886">
        <w:rPr>
          <w:rFonts w:ascii="Cambria" w:hAnsi="Cambria" w:cs="Arial"/>
          <w:color w:val="262626"/>
        </w:rPr>
        <w:t>E</w:t>
      </w:r>
      <w:r w:rsidR="00DA62F8" w:rsidRPr="00B05886">
        <w:rPr>
          <w:rFonts w:ascii="Cambria" w:hAnsi="Cambria" w:cs="Arial"/>
          <w:color w:val="262626"/>
        </w:rPr>
        <w:t>xpl</w:t>
      </w:r>
      <w:r w:rsidRPr="00B05886">
        <w:rPr>
          <w:rFonts w:ascii="Cambria" w:hAnsi="Cambria" w:cs="Arial"/>
          <w:color w:val="262626"/>
        </w:rPr>
        <w:t xml:space="preserve">ain key points, briefly go over content of the presentation </w:t>
      </w:r>
      <w:r w:rsidR="00DA62F8" w:rsidRPr="00B05886">
        <w:rPr>
          <w:rFonts w:ascii="Cambria" w:hAnsi="Cambria" w:cs="Arial"/>
          <w:color w:val="262626"/>
        </w:rPr>
        <w:t>and relate any other information</w:t>
      </w:r>
      <w:r w:rsidRPr="00B05886">
        <w:rPr>
          <w:rFonts w:ascii="Cambria" w:hAnsi="Cambria" w:cs="Arial"/>
          <w:color w:val="262626"/>
        </w:rPr>
        <w:t xml:space="preserve"> audience</w:t>
      </w:r>
      <w:r w:rsidR="00DA62F8" w:rsidRPr="00B05886">
        <w:rPr>
          <w:rFonts w:ascii="Cambria" w:hAnsi="Cambria" w:cs="Arial"/>
          <w:color w:val="262626"/>
        </w:rPr>
        <w:t xml:space="preserve"> need</w:t>
      </w:r>
      <w:r w:rsidRPr="00B05886">
        <w:rPr>
          <w:rFonts w:ascii="Cambria" w:hAnsi="Cambria" w:cs="Arial"/>
          <w:color w:val="262626"/>
        </w:rPr>
        <w:t>s</w:t>
      </w:r>
      <w:r w:rsidR="00DA62F8" w:rsidRPr="00B05886">
        <w:rPr>
          <w:rFonts w:ascii="Cambria" w:hAnsi="Cambria" w:cs="Arial"/>
          <w:color w:val="262626"/>
        </w:rPr>
        <w:t xml:space="preserve"> to know.</w:t>
      </w:r>
      <w:r w:rsidRPr="00B05886">
        <w:rPr>
          <w:rFonts w:ascii="Cambria" w:hAnsi="Cambria" w:cs="Arial"/>
          <w:color w:val="262626"/>
        </w:rPr>
        <w:t xml:space="preserve"> </w:t>
      </w:r>
      <w:r w:rsidR="00DA62F8" w:rsidRPr="00B05886">
        <w:rPr>
          <w:rFonts w:ascii="Cambria" w:hAnsi="Cambria" w:cs="Arial"/>
          <w:color w:val="262626"/>
        </w:rPr>
        <w:t>Conclude with a summary of your opening overview. Use repetition to help</w:t>
      </w:r>
      <w:r w:rsidRPr="00B05886">
        <w:rPr>
          <w:rFonts w:ascii="Cambria" w:hAnsi="Cambria" w:cs="Arial"/>
          <w:color w:val="262626"/>
        </w:rPr>
        <w:t xml:space="preserve"> audience</w:t>
      </w:r>
      <w:r w:rsidR="00DA62F8" w:rsidRPr="00B05886">
        <w:rPr>
          <w:rFonts w:ascii="Cambria" w:hAnsi="Cambria" w:cs="Arial"/>
          <w:color w:val="262626"/>
        </w:rPr>
        <w:t xml:space="preserve"> grasp and retain information.</w:t>
      </w:r>
    </w:p>
    <w:p w14:paraId="2AFC3E92" w14:textId="05546754" w:rsidR="00DA62F8" w:rsidRPr="00B05886" w:rsidRDefault="00DA62F8" w:rsidP="00B05886">
      <w:pPr>
        <w:pStyle w:val="ListParagraph"/>
        <w:widowControl w:val="0"/>
        <w:numPr>
          <w:ilvl w:val="0"/>
          <w:numId w:val="5"/>
        </w:numPr>
        <w:tabs>
          <w:tab w:val="left" w:pos="220"/>
          <w:tab w:val="left" w:pos="720"/>
        </w:tabs>
        <w:autoSpaceDE w:val="0"/>
        <w:autoSpaceDN w:val="0"/>
        <w:adjustRightInd w:val="0"/>
        <w:jc w:val="both"/>
        <w:rPr>
          <w:rFonts w:ascii="Cambria" w:hAnsi="Cambria" w:cs="Arial"/>
          <w:color w:val="262626"/>
        </w:rPr>
      </w:pPr>
      <w:r w:rsidRPr="00B05886">
        <w:rPr>
          <w:rFonts w:ascii="Cambria" w:hAnsi="Cambria" w:cs="Arial"/>
          <w:color w:val="262626"/>
        </w:rPr>
        <w:t>Always explain what</w:t>
      </w:r>
      <w:r w:rsidR="00C268FB" w:rsidRPr="00B05886">
        <w:rPr>
          <w:rFonts w:ascii="Cambria" w:hAnsi="Cambria" w:cs="Arial"/>
          <w:color w:val="262626"/>
        </w:rPr>
        <w:t xml:space="preserve"> the audience are going to learn before you show the</w:t>
      </w:r>
      <w:r w:rsidRPr="00B05886">
        <w:rPr>
          <w:rFonts w:ascii="Cambria" w:hAnsi="Cambria" w:cs="Arial"/>
          <w:color w:val="262626"/>
        </w:rPr>
        <w:t xml:space="preserve"> multimedia</w:t>
      </w:r>
      <w:r w:rsidR="00C268FB" w:rsidRPr="00B05886">
        <w:rPr>
          <w:rFonts w:ascii="Cambria" w:hAnsi="Cambria" w:cs="Arial"/>
          <w:color w:val="262626"/>
        </w:rPr>
        <w:t>/video</w:t>
      </w:r>
      <w:r w:rsidRPr="00B05886">
        <w:rPr>
          <w:rFonts w:ascii="Cambria" w:hAnsi="Cambria" w:cs="Arial"/>
          <w:color w:val="262626"/>
        </w:rPr>
        <w:t xml:space="preserve"> portion. </w:t>
      </w:r>
      <w:r w:rsidR="00C268FB" w:rsidRPr="00B05886">
        <w:rPr>
          <w:rFonts w:ascii="Cambria" w:hAnsi="Cambria" w:cs="Arial"/>
          <w:color w:val="262626"/>
        </w:rPr>
        <w:t>Since the it is an uninterrupted voice-over video, t</w:t>
      </w:r>
      <w:r w:rsidRPr="00B05886">
        <w:rPr>
          <w:rFonts w:ascii="Cambria" w:hAnsi="Cambria" w:cs="Arial"/>
          <w:color w:val="262626"/>
        </w:rPr>
        <w:t xml:space="preserve">his practice </w:t>
      </w:r>
      <w:r w:rsidR="00C268FB" w:rsidRPr="00B05886">
        <w:rPr>
          <w:rFonts w:ascii="Cambria" w:hAnsi="Cambria" w:cs="Arial"/>
          <w:color w:val="262626"/>
        </w:rPr>
        <w:t>will create</w:t>
      </w:r>
      <w:r w:rsidRPr="00B05886">
        <w:rPr>
          <w:rFonts w:ascii="Cambria" w:hAnsi="Cambria" w:cs="Arial"/>
          <w:color w:val="262626"/>
        </w:rPr>
        <w:t xml:space="preserve"> a better learning environment by guiding </w:t>
      </w:r>
      <w:r w:rsidR="00C268FB" w:rsidRPr="00B05886">
        <w:rPr>
          <w:rFonts w:ascii="Cambria" w:hAnsi="Cambria" w:cs="Arial"/>
          <w:color w:val="262626"/>
        </w:rPr>
        <w:t>audience</w:t>
      </w:r>
      <w:r w:rsidRPr="00B05886">
        <w:rPr>
          <w:rFonts w:ascii="Cambria" w:hAnsi="Cambria" w:cs="Arial"/>
          <w:color w:val="262626"/>
        </w:rPr>
        <w:t xml:space="preserve"> to know what to look for and what to remember. Explaining the purpose of the multimedia</w:t>
      </w:r>
      <w:r w:rsidR="00C268FB" w:rsidRPr="00B05886">
        <w:rPr>
          <w:rFonts w:ascii="Cambria" w:hAnsi="Cambria" w:cs="Arial"/>
          <w:color w:val="262626"/>
        </w:rPr>
        <w:t>/video</w:t>
      </w:r>
      <w:r w:rsidRPr="00B05886">
        <w:rPr>
          <w:rFonts w:ascii="Cambria" w:hAnsi="Cambria" w:cs="Arial"/>
          <w:color w:val="262626"/>
        </w:rPr>
        <w:t xml:space="preserve"> ensures an effective reception for its information.</w:t>
      </w:r>
    </w:p>
    <w:p w14:paraId="56C8511D" w14:textId="060812B8" w:rsidR="00DA62F8" w:rsidRPr="00B05886" w:rsidRDefault="00DA62F8" w:rsidP="00B05886">
      <w:pPr>
        <w:pStyle w:val="ListParagraph"/>
        <w:widowControl w:val="0"/>
        <w:numPr>
          <w:ilvl w:val="0"/>
          <w:numId w:val="5"/>
        </w:numPr>
        <w:tabs>
          <w:tab w:val="left" w:pos="220"/>
          <w:tab w:val="left" w:pos="720"/>
        </w:tabs>
        <w:autoSpaceDE w:val="0"/>
        <w:autoSpaceDN w:val="0"/>
        <w:adjustRightInd w:val="0"/>
        <w:jc w:val="both"/>
        <w:rPr>
          <w:rFonts w:ascii="Cambria" w:hAnsi="Cambria" w:cs="Arial"/>
          <w:color w:val="262626"/>
        </w:rPr>
      </w:pPr>
      <w:r w:rsidRPr="00B05886">
        <w:rPr>
          <w:rFonts w:ascii="Cambria" w:hAnsi="Cambria" w:cs="Arial"/>
          <w:color w:val="262626"/>
        </w:rPr>
        <w:t xml:space="preserve">Test </w:t>
      </w:r>
      <w:r w:rsidR="00C268FB" w:rsidRPr="00B05886">
        <w:rPr>
          <w:rFonts w:ascii="Cambria" w:hAnsi="Cambria" w:cs="Arial"/>
          <w:color w:val="262626"/>
        </w:rPr>
        <w:t xml:space="preserve">the audience </w:t>
      </w:r>
      <w:r w:rsidRPr="00B05886">
        <w:rPr>
          <w:rFonts w:ascii="Cambria" w:hAnsi="Cambria" w:cs="Arial"/>
          <w:color w:val="262626"/>
        </w:rPr>
        <w:t xml:space="preserve">frequently. Tests are most effective when </w:t>
      </w:r>
      <w:r w:rsidR="00C268FB" w:rsidRPr="00B05886">
        <w:rPr>
          <w:rFonts w:ascii="Cambria" w:hAnsi="Cambria" w:cs="Arial"/>
          <w:color w:val="262626"/>
        </w:rPr>
        <w:t>the participants</w:t>
      </w:r>
      <w:r w:rsidRPr="00B05886">
        <w:rPr>
          <w:rFonts w:ascii="Cambria" w:hAnsi="Cambria" w:cs="Arial"/>
          <w:color w:val="262626"/>
        </w:rPr>
        <w:t xml:space="preserve"> know they will be quizzed, because they’ll pay close attention to the material. Testing is an objective way to determine whether </w:t>
      </w:r>
      <w:r w:rsidR="00C268FB" w:rsidRPr="00B05886">
        <w:rPr>
          <w:rFonts w:ascii="Cambria" w:hAnsi="Cambria" w:cs="Arial"/>
          <w:color w:val="262626"/>
        </w:rPr>
        <w:t xml:space="preserve">the delivery </w:t>
      </w:r>
      <w:r w:rsidRPr="00B05886">
        <w:rPr>
          <w:rFonts w:ascii="Cambria" w:hAnsi="Cambria" w:cs="Arial"/>
          <w:color w:val="262626"/>
        </w:rPr>
        <w:t>achieved its goals.</w:t>
      </w:r>
    </w:p>
    <w:p w14:paraId="5DDC9E19" w14:textId="0A06E56B" w:rsidR="00DA62F8" w:rsidRPr="00B05886" w:rsidRDefault="00DA62F8" w:rsidP="00B05886">
      <w:pPr>
        <w:pStyle w:val="ListParagraph"/>
        <w:widowControl w:val="0"/>
        <w:numPr>
          <w:ilvl w:val="0"/>
          <w:numId w:val="5"/>
        </w:numPr>
        <w:tabs>
          <w:tab w:val="left" w:pos="220"/>
          <w:tab w:val="left" w:pos="720"/>
        </w:tabs>
        <w:autoSpaceDE w:val="0"/>
        <w:autoSpaceDN w:val="0"/>
        <w:adjustRightInd w:val="0"/>
        <w:jc w:val="both"/>
        <w:rPr>
          <w:rFonts w:ascii="Cambria" w:hAnsi="Cambria" w:cs="Arial"/>
          <w:color w:val="262626"/>
        </w:rPr>
      </w:pPr>
      <w:r w:rsidRPr="00B05886">
        <w:rPr>
          <w:rFonts w:ascii="Cambria" w:hAnsi="Cambria" w:cs="Arial"/>
          <w:color w:val="262626"/>
        </w:rPr>
        <w:lastRenderedPageBreak/>
        <w:t>Involve</w:t>
      </w:r>
      <w:r w:rsidR="00C268FB" w:rsidRPr="00B05886">
        <w:rPr>
          <w:rFonts w:ascii="Cambria" w:hAnsi="Cambria" w:cs="Arial"/>
          <w:color w:val="262626"/>
        </w:rPr>
        <w:t xml:space="preserve"> the audience</w:t>
      </w:r>
      <w:r w:rsidRPr="00B05886">
        <w:rPr>
          <w:rFonts w:ascii="Cambria" w:hAnsi="Cambria" w:cs="Arial"/>
          <w:color w:val="262626"/>
        </w:rPr>
        <w:t>. For example, ask participants to share their experiences</w:t>
      </w:r>
      <w:r w:rsidR="00C268FB" w:rsidRPr="00B05886">
        <w:rPr>
          <w:rFonts w:ascii="Cambria" w:hAnsi="Cambria" w:cs="Arial"/>
          <w:color w:val="262626"/>
        </w:rPr>
        <w:t xml:space="preserve"> or expectations from ZED</w:t>
      </w:r>
      <w:r w:rsidRPr="00B05886">
        <w:rPr>
          <w:rFonts w:ascii="Cambria" w:hAnsi="Cambria" w:cs="Arial"/>
          <w:color w:val="262626"/>
        </w:rPr>
        <w:t>. Many</w:t>
      </w:r>
      <w:r w:rsidR="00C268FB" w:rsidRPr="00B05886">
        <w:rPr>
          <w:rFonts w:ascii="Cambria" w:hAnsi="Cambria" w:cs="Arial"/>
          <w:color w:val="262626"/>
        </w:rPr>
        <w:t xml:space="preserve"> in the audience will be</w:t>
      </w:r>
      <w:r w:rsidRPr="00B05886">
        <w:rPr>
          <w:rFonts w:ascii="Cambria" w:hAnsi="Cambria" w:cs="Arial"/>
          <w:color w:val="262626"/>
        </w:rPr>
        <w:t xml:space="preserve"> experienced</w:t>
      </w:r>
      <w:r w:rsidR="00C268FB" w:rsidRPr="00B05886">
        <w:rPr>
          <w:rFonts w:ascii="Cambria" w:hAnsi="Cambria" w:cs="Arial"/>
          <w:color w:val="262626"/>
        </w:rPr>
        <w:t xml:space="preserve"> MSMEs</w:t>
      </w:r>
      <w:r w:rsidRPr="00B05886">
        <w:rPr>
          <w:rFonts w:ascii="Cambria" w:hAnsi="Cambria" w:cs="Arial"/>
          <w:color w:val="262626"/>
        </w:rPr>
        <w:t xml:space="preserve"> who </w:t>
      </w:r>
      <w:r w:rsidR="00B05886" w:rsidRPr="00B05886">
        <w:rPr>
          <w:rFonts w:ascii="Cambria" w:hAnsi="Cambria" w:cs="Arial"/>
          <w:color w:val="262626"/>
        </w:rPr>
        <w:t xml:space="preserve">may </w:t>
      </w:r>
      <w:r w:rsidRPr="00B05886">
        <w:rPr>
          <w:rFonts w:ascii="Cambria" w:hAnsi="Cambria" w:cs="Arial"/>
          <w:color w:val="262626"/>
        </w:rPr>
        <w:t xml:space="preserve">have valuable information to contribute. </w:t>
      </w:r>
      <w:r w:rsidR="00B05886" w:rsidRPr="00B05886">
        <w:rPr>
          <w:rFonts w:ascii="Cambria" w:hAnsi="Cambria" w:cs="Arial"/>
          <w:color w:val="262626"/>
        </w:rPr>
        <w:t>Make a note of all these. The audience</w:t>
      </w:r>
      <w:r w:rsidRPr="00B05886">
        <w:rPr>
          <w:rFonts w:ascii="Cambria" w:hAnsi="Cambria" w:cs="Arial"/>
          <w:color w:val="262626"/>
        </w:rPr>
        <w:t xml:space="preserve"> will get more out of </w:t>
      </w:r>
      <w:r w:rsidR="00B05886" w:rsidRPr="00B05886">
        <w:rPr>
          <w:rFonts w:ascii="Cambria" w:hAnsi="Cambria" w:cs="Arial"/>
          <w:color w:val="262626"/>
        </w:rPr>
        <w:t xml:space="preserve">the awareness </w:t>
      </w:r>
      <w:r w:rsidRPr="00B05886">
        <w:rPr>
          <w:rFonts w:ascii="Cambria" w:hAnsi="Cambria" w:cs="Arial"/>
          <w:color w:val="262626"/>
        </w:rPr>
        <w:t>se</w:t>
      </w:r>
      <w:r w:rsidR="00B05886" w:rsidRPr="00B05886">
        <w:rPr>
          <w:rFonts w:ascii="Cambria" w:hAnsi="Cambria" w:cs="Arial"/>
          <w:color w:val="262626"/>
        </w:rPr>
        <w:t>ssion</w:t>
      </w:r>
      <w:r w:rsidRPr="00B05886">
        <w:rPr>
          <w:rFonts w:ascii="Cambria" w:hAnsi="Cambria" w:cs="Arial"/>
          <w:color w:val="262626"/>
        </w:rPr>
        <w:t xml:space="preserve"> by hearing</w:t>
      </w:r>
      <w:r w:rsidR="00B05886" w:rsidRPr="00B05886">
        <w:rPr>
          <w:rFonts w:ascii="Cambria" w:hAnsi="Cambria" w:cs="Arial"/>
          <w:color w:val="262626"/>
        </w:rPr>
        <w:t xml:space="preserve"> from their fellow MSME’s</w:t>
      </w:r>
      <w:r w:rsidRPr="00B05886">
        <w:rPr>
          <w:rFonts w:ascii="Cambria" w:hAnsi="Cambria" w:cs="Arial"/>
          <w:color w:val="262626"/>
        </w:rPr>
        <w:t xml:space="preserve"> experiences with the subject. Hearing different voices also keeps sessions varied and interesting. Structure </w:t>
      </w:r>
      <w:r w:rsidR="00B05886" w:rsidRPr="00B05886">
        <w:rPr>
          <w:rFonts w:ascii="Cambria" w:hAnsi="Cambria" w:cs="Arial"/>
          <w:color w:val="262626"/>
        </w:rPr>
        <w:t xml:space="preserve">the </w:t>
      </w:r>
      <w:r w:rsidRPr="00B05886">
        <w:rPr>
          <w:rFonts w:ascii="Cambria" w:hAnsi="Cambria" w:cs="Arial"/>
          <w:color w:val="262626"/>
        </w:rPr>
        <w:t xml:space="preserve">interaction time into all your </w:t>
      </w:r>
      <w:r w:rsidR="00B05886" w:rsidRPr="00B05886">
        <w:rPr>
          <w:rFonts w:ascii="Cambria" w:hAnsi="Cambria" w:cs="Arial"/>
          <w:color w:val="262626"/>
        </w:rPr>
        <w:t xml:space="preserve">awareness </w:t>
      </w:r>
      <w:r w:rsidRPr="00B05886">
        <w:rPr>
          <w:rFonts w:ascii="Cambria" w:hAnsi="Cambria" w:cs="Arial"/>
          <w:color w:val="262626"/>
        </w:rPr>
        <w:t>sessions.</w:t>
      </w:r>
    </w:p>
    <w:p w14:paraId="30E3BECD" w14:textId="77777777" w:rsidR="00DA62F8" w:rsidRPr="00B05886" w:rsidRDefault="00DA62F8" w:rsidP="00B05886">
      <w:pPr>
        <w:pStyle w:val="ListParagraph"/>
        <w:widowControl w:val="0"/>
        <w:numPr>
          <w:ilvl w:val="0"/>
          <w:numId w:val="5"/>
        </w:numPr>
        <w:tabs>
          <w:tab w:val="left" w:pos="220"/>
          <w:tab w:val="left" w:pos="720"/>
        </w:tabs>
        <w:autoSpaceDE w:val="0"/>
        <w:autoSpaceDN w:val="0"/>
        <w:adjustRightInd w:val="0"/>
        <w:jc w:val="both"/>
        <w:rPr>
          <w:rFonts w:ascii="Cambria" w:hAnsi="Cambria" w:cs="Arial"/>
          <w:color w:val="262626"/>
        </w:rPr>
      </w:pPr>
      <w:r w:rsidRPr="00B05886">
        <w:rPr>
          <w:rFonts w:ascii="Cambria" w:hAnsi="Cambria" w:cs="Arial"/>
          <w:color w:val="262626"/>
        </w:rPr>
        <w:t>Repeat questions before answering them. This practice ensures that all participants know what the question is so they can make sense of the answer.</w:t>
      </w:r>
    </w:p>
    <w:p w14:paraId="2C1B8F79" w14:textId="703117CB" w:rsidR="00DA62F8" w:rsidRPr="00B05886" w:rsidRDefault="00DA62F8" w:rsidP="00B05886">
      <w:pPr>
        <w:pStyle w:val="ListParagraph"/>
        <w:widowControl w:val="0"/>
        <w:numPr>
          <w:ilvl w:val="0"/>
          <w:numId w:val="5"/>
        </w:numPr>
        <w:tabs>
          <w:tab w:val="left" w:pos="220"/>
          <w:tab w:val="left" w:pos="720"/>
        </w:tabs>
        <w:autoSpaceDE w:val="0"/>
        <w:autoSpaceDN w:val="0"/>
        <w:adjustRightInd w:val="0"/>
        <w:jc w:val="both"/>
        <w:rPr>
          <w:rFonts w:ascii="Cambria" w:hAnsi="Cambria" w:cs="Arial"/>
          <w:color w:val="262626"/>
        </w:rPr>
      </w:pPr>
      <w:r w:rsidRPr="00B05886">
        <w:rPr>
          <w:rFonts w:ascii="Cambria" w:hAnsi="Cambria" w:cs="Arial"/>
          <w:color w:val="262626"/>
        </w:rPr>
        <w:t xml:space="preserve">Analyze the session as you go. Always be on the lookout for what works best. When you discover a new technique or method that clicks with the group, note it </w:t>
      </w:r>
      <w:r w:rsidR="00B05886" w:rsidRPr="00B05886">
        <w:rPr>
          <w:rFonts w:ascii="Cambria" w:hAnsi="Cambria" w:cs="Arial"/>
          <w:color w:val="262626"/>
        </w:rPr>
        <w:t>so it can be incorporated into</w:t>
      </w:r>
      <w:r w:rsidRPr="00B05886">
        <w:rPr>
          <w:rFonts w:ascii="Cambria" w:hAnsi="Cambria" w:cs="Arial"/>
          <w:color w:val="262626"/>
        </w:rPr>
        <w:t xml:space="preserve"> future sessions.</w:t>
      </w:r>
    </w:p>
    <w:p w14:paraId="53F76A92" w14:textId="0525ED2A" w:rsidR="006B5E8B" w:rsidRPr="00B05886" w:rsidRDefault="00DA62F8" w:rsidP="00B05886">
      <w:pPr>
        <w:pStyle w:val="ListParagraph"/>
        <w:widowControl w:val="0"/>
        <w:numPr>
          <w:ilvl w:val="0"/>
          <w:numId w:val="5"/>
        </w:numPr>
        <w:tabs>
          <w:tab w:val="left" w:pos="220"/>
          <w:tab w:val="left" w:pos="720"/>
        </w:tabs>
        <w:autoSpaceDE w:val="0"/>
        <w:autoSpaceDN w:val="0"/>
        <w:adjustRightInd w:val="0"/>
        <w:jc w:val="both"/>
        <w:rPr>
          <w:rFonts w:ascii="Cambria" w:hAnsi="Cambria" w:cs="Arial"/>
          <w:color w:val="262626"/>
        </w:rPr>
      </w:pPr>
      <w:r w:rsidRPr="00B05886">
        <w:rPr>
          <w:rFonts w:ascii="Cambria" w:hAnsi="Cambria" w:cs="Arial"/>
          <w:color w:val="262626"/>
        </w:rPr>
        <w:t>Keep your session on track. Start on time and fin</w:t>
      </w:r>
      <w:r w:rsidR="00B05886" w:rsidRPr="00B05886">
        <w:rPr>
          <w:rFonts w:ascii="Cambria" w:hAnsi="Cambria" w:cs="Arial"/>
          <w:color w:val="262626"/>
        </w:rPr>
        <w:t>ish on time. Don't hold up the audience</w:t>
      </w:r>
      <w:r w:rsidRPr="00B05886">
        <w:rPr>
          <w:rFonts w:ascii="Cambria" w:hAnsi="Cambria" w:cs="Arial"/>
          <w:color w:val="262626"/>
        </w:rPr>
        <w:t xml:space="preserve"> waiting </w:t>
      </w:r>
      <w:r w:rsidR="00B05886" w:rsidRPr="00B05886">
        <w:rPr>
          <w:rFonts w:ascii="Cambria" w:hAnsi="Cambria" w:cs="Arial"/>
          <w:color w:val="262626"/>
        </w:rPr>
        <w:t>for late arrivers. Run the programme</w:t>
      </w:r>
      <w:r w:rsidRPr="00B05886">
        <w:rPr>
          <w:rFonts w:ascii="Cambria" w:hAnsi="Cambria" w:cs="Arial"/>
          <w:color w:val="262626"/>
        </w:rPr>
        <w:t xml:space="preserve"> according to the schedule and don't get too far off course. Opening up discussion among participants may lead to some pertinent tangents, but don’t let side issues take over. Ask if there’s enough interest to pursue a separate session on that topic, but get </w:t>
      </w:r>
      <w:r w:rsidR="00B05886" w:rsidRPr="00B05886">
        <w:rPr>
          <w:rFonts w:ascii="Cambria" w:hAnsi="Cambria" w:cs="Arial"/>
          <w:color w:val="262626"/>
        </w:rPr>
        <w:t>audience back to the main topic</w:t>
      </w:r>
      <w:r w:rsidRPr="00B05886">
        <w:rPr>
          <w:rFonts w:ascii="Cambria" w:hAnsi="Cambria" w:cs="Arial"/>
          <w:color w:val="262626"/>
        </w:rPr>
        <w:t>.</w:t>
      </w:r>
    </w:p>
    <w:p w14:paraId="362D6497" w14:textId="77218E4A" w:rsidR="00DA62F8" w:rsidRPr="00B05886" w:rsidRDefault="00B05886" w:rsidP="00B05886">
      <w:pPr>
        <w:pStyle w:val="ListParagraph"/>
        <w:widowControl w:val="0"/>
        <w:numPr>
          <w:ilvl w:val="0"/>
          <w:numId w:val="5"/>
        </w:numPr>
        <w:tabs>
          <w:tab w:val="left" w:pos="220"/>
          <w:tab w:val="left" w:pos="720"/>
        </w:tabs>
        <w:autoSpaceDE w:val="0"/>
        <w:autoSpaceDN w:val="0"/>
        <w:adjustRightInd w:val="0"/>
        <w:jc w:val="both"/>
        <w:rPr>
          <w:rFonts w:ascii="Cambria" w:hAnsi="Cambria" w:cs="Arial"/>
          <w:color w:val="262626"/>
        </w:rPr>
      </w:pPr>
      <w:r w:rsidRPr="00B05886">
        <w:rPr>
          <w:rFonts w:ascii="Cambria" w:hAnsi="Cambria" w:cs="Arial"/>
          <w:color w:val="262626"/>
        </w:rPr>
        <w:t>Put yourself in the</w:t>
      </w:r>
      <w:r w:rsidR="00DA62F8" w:rsidRPr="00B05886">
        <w:rPr>
          <w:rFonts w:ascii="Cambria" w:hAnsi="Cambria" w:cs="Arial"/>
          <w:color w:val="262626"/>
        </w:rPr>
        <w:t xml:space="preserve"> shoes</w:t>
      </w:r>
      <w:r w:rsidRPr="00B05886">
        <w:rPr>
          <w:rFonts w:ascii="Cambria" w:hAnsi="Cambria" w:cs="Arial"/>
          <w:color w:val="262626"/>
        </w:rPr>
        <w:t xml:space="preserve"> of an MSME</w:t>
      </w:r>
      <w:r w:rsidR="00DA62F8" w:rsidRPr="00B05886">
        <w:rPr>
          <w:rFonts w:ascii="Cambria" w:hAnsi="Cambria" w:cs="Arial"/>
          <w:color w:val="262626"/>
        </w:rPr>
        <w:t xml:space="preserve">. </w:t>
      </w:r>
      <w:r w:rsidRPr="00B05886">
        <w:rPr>
          <w:rFonts w:ascii="Cambria" w:hAnsi="Cambria" w:cs="Arial"/>
          <w:color w:val="262626"/>
        </w:rPr>
        <w:t>Understand their concern and then respond.</w:t>
      </w:r>
    </w:p>
    <w:p w14:paraId="61009278" w14:textId="14B9F1E5" w:rsidR="00DA62F8" w:rsidRPr="00B05886" w:rsidRDefault="00DA62F8" w:rsidP="00B05886">
      <w:pPr>
        <w:pStyle w:val="ListParagraph"/>
        <w:widowControl w:val="0"/>
        <w:numPr>
          <w:ilvl w:val="0"/>
          <w:numId w:val="5"/>
        </w:numPr>
        <w:tabs>
          <w:tab w:val="left" w:pos="220"/>
          <w:tab w:val="left" w:pos="720"/>
        </w:tabs>
        <w:autoSpaceDE w:val="0"/>
        <w:autoSpaceDN w:val="0"/>
        <w:adjustRightInd w:val="0"/>
        <w:jc w:val="both"/>
        <w:rPr>
          <w:rFonts w:ascii="Cambria" w:hAnsi="Cambria" w:cs="Arial"/>
          <w:color w:val="262626"/>
        </w:rPr>
      </w:pPr>
      <w:r w:rsidRPr="00B05886">
        <w:rPr>
          <w:rFonts w:ascii="Cambria" w:hAnsi="Cambria" w:cs="Arial"/>
          <w:color w:val="262626"/>
        </w:rPr>
        <w:t>Solicit feedback on the</w:t>
      </w:r>
      <w:r w:rsidR="00B05886" w:rsidRPr="00B05886">
        <w:rPr>
          <w:rFonts w:ascii="Cambria" w:hAnsi="Cambria" w:cs="Arial"/>
          <w:color w:val="262626"/>
        </w:rPr>
        <w:t xml:space="preserve"> awareness programme</w:t>
      </w:r>
      <w:r w:rsidRPr="00B05886">
        <w:rPr>
          <w:rFonts w:ascii="Cambria" w:hAnsi="Cambria" w:cs="Arial"/>
          <w:color w:val="262626"/>
        </w:rPr>
        <w:t>. Critiques work best when they are written</w:t>
      </w:r>
      <w:r w:rsidR="00B05886" w:rsidRPr="00B05886">
        <w:rPr>
          <w:rFonts w:ascii="Cambria" w:hAnsi="Cambria" w:cs="Arial"/>
          <w:color w:val="262626"/>
        </w:rPr>
        <w:t xml:space="preserve">, unless you have a volunteers </w:t>
      </w:r>
      <w:r w:rsidRPr="00B05886">
        <w:rPr>
          <w:rFonts w:ascii="Cambria" w:hAnsi="Cambria" w:cs="Arial"/>
          <w:color w:val="262626"/>
        </w:rPr>
        <w:t xml:space="preserve">to discuss his or her thoughts in person. </w:t>
      </w:r>
      <w:r w:rsidR="00B05886" w:rsidRPr="00B05886">
        <w:rPr>
          <w:rFonts w:ascii="Cambria" w:hAnsi="Cambria" w:cs="Arial"/>
          <w:color w:val="262626"/>
        </w:rPr>
        <w:t>These</w:t>
      </w:r>
      <w:r w:rsidRPr="00B05886">
        <w:rPr>
          <w:rFonts w:ascii="Cambria" w:hAnsi="Cambria" w:cs="Arial"/>
          <w:color w:val="262626"/>
        </w:rPr>
        <w:t xml:space="preserve"> input</w:t>
      </w:r>
      <w:r w:rsidR="00B05886" w:rsidRPr="00B05886">
        <w:rPr>
          <w:rFonts w:ascii="Cambria" w:hAnsi="Cambria" w:cs="Arial"/>
          <w:color w:val="262626"/>
        </w:rPr>
        <w:t>s are</w:t>
      </w:r>
      <w:r w:rsidRPr="00B05886">
        <w:rPr>
          <w:rFonts w:ascii="Cambria" w:hAnsi="Cambria" w:cs="Arial"/>
          <w:color w:val="262626"/>
        </w:rPr>
        <w:t xml:space="preserve"> vital for making the next</w:t>
      </w:r>
      <w:r w:rsidR="00B05886" w:rsidRPr="00B05886">
        <w:rPr>
          <w:rFonts w:ascii="Cambria" w:hAnsi="Cambria" w:cs="Arial"/>
          <w:color w:val="262626"/>
        </w:rPr>
        <w:t xml:space="preserve"> awareness programme </w:t>
      </w:r>
      <w:r w:rsidRPr="00B05886">
        <w:rPr>
          <w:rFonts w:ascii="Cambria" w:hAnsi="Cambria" w:cs="Arial"/>
          <w:color w:val="262626"/>
        </w:rPr>
        <w:t>more</w:t>
      </w:r>
      <w:r w:rsidR="006B5E8B" w:rsidRPr="00B05886">
        <w:rPr>
          <w:rFonts w:ascii="Cambria" w:hAnsi="Cambria" w:cs="Arial"/>
          <w:color w:val="262626"/>
        </w:rPr>
        <w:t xml:space="preserve"> </w:t>
      </w:r>
      <w:r w:rsidRPr="00B05886">
        <w:rPr>
          <w:rFonts w:ascii="Cambria" w:hAnsi="Cambria" w:cs="Arial"/>
          <w:color w:val="262626"/>
        </w:rPr>
        <w:t>effective.</w:t>
      </w:r>
    </w:p>
    <w:p w14:paraId="62AC7B4B" w14:textId="77777777" w:rsidR="006B5E8B" w:rsidRDefault="006B5E8B" w:rsidP="00754727">
      <w:pPr>
        <w:widowControl w:val="0"/>
        <w:autoSpaceDE w:val="0"/>
        <w:autoSpaceDN w:val="0"/>
        <w:adjustRightInd w:val="0"/>
        <w:jc w:val="both"/>
        <w:rPr>
          <w:rFonts w:ascii="Cambria" w:hAnsi="Cambria" w:cs="Arial"/>
          <w:color w:val="262626"/>
        </w:rPr>
      </w:pPr>
    </w:p>
    <w:p w14:paraId="6DFFE01B" w14:textId="0B5169BB" w:rsidR="00DA62F8" w:rsidRPr="004F6757" w:rsidRDefault="00B05886" w:rsidP="00754727">
      <w:pPr>
        <w:widowControl w:val="0"/>
        <w:autoSpaceDE w:val="0"/>
        <w:autoSpaceDN w:val="0"/>
        <w:adjustRightInd w:val="0"/>
        <w:jc w:val="both"/>
        <w:rPr>
          <w:rFonts w:ascii="Cambria" w:hAnsi="Cambria" w:cs="Arial"/>
          <w:color w:val="262626"/>
        </w:rPr>
      </w:pPr>
      <w:r>
        <w:rPr>
          <w:rFonts w:ascii="Cambria" w:hAnsi="Cambria" w:cs="Arial"/>
          <w:color w:val="262626"/>
        </w:rPr>
        <w:t xml:space="preserve">These </w:t>
      </w:r>
      <w:r w:rsidR="00DA62F8" w:rsidRPr="004F6757">
        <w:rPr>
          <w:rFonts w:ascii="Cambria" w:hAnsi="Cambria" w:cs="Arial"/>
          <w:color w:val="262626"/>
        </w:rPr>
        <w:t xml:space="preserve">steps are the basic foundation for a solid </w:t>
      </w:r>
      <w:r>
        <w:rPr>
          <w:rFonts w:ascii="Cambria" w:hAnsi="Cambria" w:cs="Arial"/>
          <w:color w:val="262626"/>
        </w:rPr>
        <w:t>awareness</w:t>
      </w:r>
      <w:r w:rsidR="00DA62F8" w:rsidRPr="004F6757">
        <w:rPr>
          <w:rFonts w:ascii="Cambria" w:hAnsi="Cambria" w:cs="Arial"/>
          <w:color w:val="262626"/>
        </w:rPr>
        <w:t xml:space="preserve"> session that runs efficiently and that conveys the necessary information for meeting the session’s goals. They also incorporate ways to begin improving</w:t>
      </w:r>
      <w:r>
        <w:rPr>
          <w:rFonts w:ascii="Cambria" w:hAnsi="Cambria" w:cs="Arial"/>
          <w:color w:val="262626"/>
        </w:rPr>
        <w:t xml:space="preserve"> the delivery</w:t>
      </w:r>
      <w:r w:rsidR="00DA62F8" w:rsidRPr="004F6757">
        <w:rPr>
          <w:rFonts w:ascii="Cambria" w:hAnsi="Cambria" w:cs="Arial"/>
          <w:color w:val="262626"/>
        </w:rPr>
        <w:t xml:space="preserve"> on the fly. In other words, you can’t go wrong by following these steps in every session you</w:t>
      </w:r>
      <w:r>
        <w:rPr>
          <w:rFonts w:ascii="Cambria" w:hAnsi="Cambria" w:cs="Arial"/>
          <w:color w:val="262626"/>
        </w:rPr>
        <w:t xml:space="preserve"> conduct</w:t>
      </w:r>
      <w:r w:rsidR="00DA62F8" w:rsidRPr="004F6757">
        <w:rPr>
          <w:rFonts w:ascii="Cambria" w:hAnsi="Cambria" w:cs="Arial"/>
          <w:color w:val="262626"/>
        </w:rPr>
        <w:t>.</w:t>
      </w:r>
    </w:p>
    <w:p w14:paraId="4D51E095" w14:textId="77777777" w:rsidR="00B05886" w:rsidRDefault="00B05886" w:rsidP="00754727">
      <w:pPr>
        <w:jc w:val="both"/>
        <w:rPr>
          <w:rFonts w:ascii="Cambria" w:hAnsi="Cambria" w:cs="Arial"/>
          <w:color w:val="262626"/>
        </w:rPr>
      </w:pPr>
    </w:p>
    <w:p w14:paraId="0F32CCA5" w14:textId="416D1603" w:rsidR="00547F67" w:rsidRPr="002F7E9A" w:rsidRDefault="002F7E9A" w:rsidP="00547F67">
      <w:pPr>
        <w:widowControl w:val="0"/>
        <w:autoSpaceDE w:val="0"/>
        <w:autoSpaceDN w:val="0"/>
        <w:adjustRightInd w:val="0"/>
        <w:jc w:val="both"/>
        <w:rPr>
          <w:rFonts w:ascii="Cambria" w:hAnsi="Cambria" w:cs="Arial"/>
          <w:b/>
          <w:bCs/>
          <w:color w:val="2E74B5" w:themeColor="accent1" w:themeShade="BF"/>
          <w:sz w:val="32"/>
        </w:rPr>
      </w:pPr>
      <w:r w:rsidRPr="002F7E9A">
        <w:rPr>
          <w:rFonts w:ascii="Cambria" w:hAnsi="Cambria" w:cs="Arial"/>
          <w:b/>
          <w:bCs/>
          <w:color w:val="2E74B5" w:themeColor="accent1" w:themeShade="BF"/>
          <w:sz w:val="32"/>
        </w:rPr>
        <w:t>Making</w:t>
      </w:r>
      <w:r w:rsidR="00547F67" w:rsidRPr="002F7E9A">
        <w:rPr>
          <w:rFonts w:ascii="Cambria" w:hAnsi="Cambria" w:cs="Arial"/>
          <w:b/>
          <w:bCs/>
          <w:color w:val="2E74B5" w:themeColor="accent1" w:themeShade="BF"/>
          <w:sz w:val="32"/>
        </w:rPr>
        <w:t xml:space="preserve"> the awareness programme Memorable</w:t>
      </w:r>
    </w:p>
    <w:p w14:paraId="1534371B" w14:textId="77777777" w:rsidR="00547F67" w:rsidRDefault="00547F67" w:rsidP="00754727">
      <w:pPr>
        <w:jc w:val="both"/>
        <w:rPr>
          <w:rFonts w:ascii="Cambria" w:hAnsi="Cambria" w:cs="Arial"/>
          <w:color w:val="262626"/>
        </w:rPr>
      </w:pPr>
    </w:p>
    <w:p w14:paraId="36A9FD21" w14:textId="0087EB50" w:rsidR="00DA62F8" w:rsidRDefault="00DA62F8" w:rsidP="00754727">
      <w:pPr>
        <w:widowControl w:val="0"/>
        <w:autoSpaceDE w:val="0"/>
        <w:autoSpaceDN w:val="0"/>
        <w:adjustRightInd w:val="0"/>
        <w:jc w:val="both"/>
        <w:rPr>
          <w:rFonts w:ascii="Cambria" w:hAnsi="Cambria" w:cs="Arial"/>
          <w:color w:val="262626"/>
        </w:rPr>
      </w:pPr>
      <w:r w:rsidRPr="004F6757">
        <w:rPr>
          <w:rFonts w:ascii="Cambria" w:hAnsi="Cambria" w:cs="Arial"/>
          <w:color w:val="262626"/>
        </w:rPr>
        <w:t xml:space="preserve">Here are some softer </w:t>
      </w:r>
      <w:r w:rsidR="00547F67">
        <w:rPr>
          <w:rFonts w:ascii="Cambria" w:hAnsi="Cambria" w:cs="Arial"/>
          <w:color w:val="262626"/>
        </w:rPr>
        <w:t>methods that may</w:t>
      </w:r>
      <w:r w:rsidRPr="004F6757">
        <w:rPr>
          <w:rFonts w:ascii="Cambria" w:hAnsi="Cambria" w:cs="Arial"/>
          <w:color w:val="262626"/>
        </w:rPr>
        <w:t xml:space="preserve"> not </w:t>
      </w:r>
      <w:r w:rsidR="00547F67">
        <w:rPr>
          <w:rFonts w:ascii="Cambria" w:hAnsi="Cambria" w:cs="Arial"/>
          <w:color w:val="262626"/>
        </w:rPr>
        <w:t xml:space="preserve">be </w:t>
      </w:r>
      <w:r w:rsidRPr="004F6757">
        <w:rPr>
          <w:rFonts w:ascii="Cambria" w:hAnsi="Cambria" w:cs="Arial"/>
          <w:color w:val="262626"/>
        </w:rPr>
        <w:t>necessarily essential to conveying information, but that can make receiving data or instructions a much more enjoyable experience, which will keep</w:t>
      </w:r>
      <w:r w:rsidR="00547F67">
        <w:rPr>
          <w:rFonts w:ascii="Cambria" w:hAnsi="Cambria" w:cs="Arial"/>
          <w:color w:val="262626"/>
        </w:rPr>
        <w:t xml:space="preserve"> the audience</w:t>
      </w:r>
      <w:r w:rsidRPr="004F6757">
        <w:rPr>
          <w:rFonts w:ascii="Cambria" w:hAnsi="Cambria" w:cs="Arial"/>
          <w:color w:val="262626"/>
        </w:rPr>
        <w:t xml:space="preserve"> involved and help them retain more information.</w:t>
      </w:r>
    </w:p>
    <w:p w14:paraId="795B0665" w14:textId="77777777" w:rsidR="00547F67" w:rsidRPr="004F6757" w:rsidRDefault="00547F67" w:rsidP="00754727">
      <w:pPr>
        <w:widowControl w:val="0"/>
        <w:autoSpaceDE w:val="0"/>
        <w:autoSpaceDN w:val="0"/>
        <w:adjustRightInd w:val="0"/>
        <w:jc w:val="both"/>
        <w:rPr>
          <w:rFonts w:ascii="Cambria" w:hAnsi="Cambria" w:cs="Arial"/>
          <w:color w:val="262626"/>
        </w:rPr>
      </w:pPr>
    </w:p>
    <w:p w14:paraId="3260A2D8" w14:textId="74B9E152" w:rsidR="00DA62F8" w:rsidRPr="00705EE6" w:rsidRDefault="00E60F3F" w:rsidP="00705EE6">
      <w:pPr>
        <w:pStyle w:val="ListParagraph"/>
        <w:widowControl w:val="0"/>
        <w:numPr>
          <w:ilvl w:val="0"/>
          <w:numId w:val="7"/>
        </w:numPr>
        <w:tabs>
          <w:tab w:val="left" w:pos="220"/>
          <w:tab w:val="left" w:pos="720"/>
        </w:tabs>
        <w:autoSpaceDE w:val="0"/>
        <w:autoSpaceDN w:val="0"/>
        <w:adjustRightInd w:val="0"/>
        <w:jc w:val="both"/>
        <w:rPr>
          <w:rFonts w:ascii="Cambria" w:hAnsi="Cambria" w:cs="Arial"/>
          <w:color w:val="262626"/>
        </w:rPr>
      </w:pPr>
      <w:r w:rsidRPr="00705EE6">
        <w:rPr>
          <w:rFonts w:ascii="Cambria" w:hAnsi="Cambria" w:cs="Arial"/>
          <w:b/>
          <w:bCs/>
          <w:color w:val="262626"/>
        </w:rPr>
        <w:t>Make it</w:t>
      </w:r>
      <w:r w:rsidR="00DA62F8" w:rsidRPr="00705EE6">
        <w:rPr>
          <w:rFonts w:ascii="Cambria" w:hAnsi="Cambria" w:cs="Arial"/>
          <w:b/>
          <w:bCs/>
          <w:color w:val="262626"/>
        </w:rPr>
        <w:t xml:space="preserve"> fun</w:t>
      </w:r>
      <w:r w:rsidR="00705EE6" w:rsidRPr="00705EE6">
        <w:rPr>
          <w:rFonts w:ascii="Cambria" w:hAnsi="Cambria" w:cs="Arial"/>
          <w:b/>
          <w:bCs/>
          <w:color w:val="262626"/>
        </w:rPr>
        <w:t>:</w:t>
      </w:r>
      <w:r w:rsidR="00DA62F8" w:rsidRPr="00705EE6">
        <w:rPr>
          <w:rFonts w:ascii="Cambria" w:hAnsi="Cambria" w:cs="Arial"/>
          <w:color w:val="262626"/>
        </w:rPr>
        <w:t xml:space="preserve"> Why?</w:t>
      </w:r>
      <w:r w:rsidRPr="00705EE6">
        <w:rPr>
          <w:rFonts w:ascii="Cambria" w:hAnsi="Cambria" w:cs="Arial"/>
          <w:color w:val="262626"/>
        </w:rPr>
        <w:t xml:space="preserve"> Participants</w:t>
      </w:r>
      <w:r w:rsidR="00DA62F8" w:rsidRPr="00705EE6">
        <w:rPr>
          <w:rFonts w:ascii="Cambria" w:hAnsi="Cambria" w:cs="Arial"/>
          <w:color w:val="262626"/>
        </w:rPr>
        <w:t xml:space="preserve"> will</w:t>
      </w:r>
      <w:r w:rsidRPr="00705EE6">
        <w:rPr>
          <w:rFonts w:ascii="Cambria" w:hAnsi="Cambria" w:cs="Arial"/>
          <w:color w:val="262626"/>
        </w:rPr>
        <w:t xml:space="preserve"> not be enthusiastic if the</w:t>
      </w:r>
      <w:r w:rsidR="00DA62F8" w:rsidRPr="00705EE6">
        <w:rPr>
          <w:rFonts w:ascii="Cambria" w:hAnsi="Cambria" w:cs="Arial"/>
          <w:color w:val="262626"/>
        </w:rPr>
        <w:t xml:space="preserve"> sessions are dry and dull. Few</w:t>
      </w:r>
      <w:r w:rsidRPr="00705EE6">
        <w:rPr>
          <w:rFonts w:ascii="Cambria" w:hAnsi="Cambria" w:cs="Arial"/>
          <w:color w:val="262626"/>
        </w:rPr>
        <w:t xml:space="preserve"> MSMEs may</w:t>
      </w:r>
      <w:r w:rsidR="00DA62F8" w:rsidRPr="00705EE6">
        <w:rPr>
          <w:rFonts w:ascii="Cambria" w:hAnsi="Cambria" w:cs="Arial"/>
          <w:color w:val="262626"/>
        </w:rPr>
        <w:t xml:space="preserve"> respond to or remember complicated concepts or theories; they want to learn practical information about what they can do to get better results. If they don’t find the message entertaining, they won’t retain it. Since variety is the spice of life, use several different methods to engage</w:t>
      </w:r>
      <w:r w:rsidRPr="00705EE6">
        <w:rPr>
          <w:rFonts w:ascii="Cambria" w:hAnsi="Cambria" w:cs="Arial"/>
          <w:color w:val="262626"/>
        </w:rPr>
        <w:t xml:space="preserve"> the audience</w:t>
      </w:r>
      <w:r w:rsidR="00DA62F8" w:rsidRPr="00705EE6">
        <w:rPr>
          <w:rFonts w:ascii="Cambria" w:hAnsi="Cambria" w:cs="Arial"/>
          <w:color w:val="262626"/>
        </w:rPr>
        <w:t xml:space="preserve"> in a variety of ways. Also work to alternate the pace of</w:t>
      </w:r>
      <w:r w:rsidRPr="00705EE6">
        <w:rPr>
          <w:rFonts w:ascii="Cambria" w:hAnsi="Cambria" w:cs="Arial"/>
          <w:color w:val="262626"/>
        </w:rPr>
        <w:t xml:space="preserve"> the</w:t>
      </w:r>
      <w:r w:rsidR="00DA62F8" w:rsidRPr="00705EE6">
        <w:rPr>
          <w:rFonts w:ascii="Cambria" w:hAnsi="Cambria" w:cs="Arial"/>
          <w:color w:val="262626"/>
        </w:rPr>
        <w:t xml:space="preserve"> session to keep </w:t>
      </w:r>
      <w:r w:rsidRPr="00705EE6">
        <w:rPr>
          <w:rFonts w:ascii="Cambria" w:hAnsi="Cambria" w:cs="Arial"/>
          <w:color w:val="262626"/>
        </w:rPr>
        <w:t xml:space="preserve">the participants’ </w:t>
      </w:r>
      <w:r w:rsidR="00DA62F8" w:rsidRPr="00705EE6">
        <w:rPr>
          <w:rFonts w:ascii="Cambria" w:hAnsi="Cambria" w:cs="Arial"/>
          <w:color w:val="262626"/>
        </w:rPr>
        <w:t>interest level high.</w:t>
      </w:r>
    </w:p>
    <w:p w14:paraId="405419BA" w14:textId="0370BE23" w:rsidR="00DA62F8" w:rsidRPr="00705EE6" w:rsidRDefault="00DA62F8" w:rsidP="00705EE6">
      <w:pPr>
        <w:pStyle w:val="ListParagraph"/>
        <w:widowControl w:val="0"/>
        <w:numPr>
          <w:ilvl w:val="0"/>
          <w:numId w:val="7"/>
        </w:numPr>
        <w:tabs>
          <w:tab w:val="left" w:pos="220"/>
          <w:tab w:val="left" w:pos="720"/>
        </w:tabs>
        <w:autoSpaceDE w:val="0"/>
        <w:autoSpaceDN w:val="0"/>
        <w:adjustRightInd w:val="0"/>
        <w:jc w:val="both"/>
        <w:rPr>
          <w:rFonts w:ascii="Cambria" w:hAnsi="Cambria" w:cs="Arial"/>
          <w:color w:val="262626"/>
        </w:rPr>
      </w:pPr>
      <w:r w:rsidRPr="00705EE6">
        <w:rPr>
          <w:rFonts w:ascii="Cambria" w:hAnsi="Cambria" w:cs="Arial"/>
          <w:b/>
          <w:bCs/>
          <w:color w:val="262626"/>
        </w:rPr>
        <w:t>Use humor</w:t>
      </w:r>
      <w:r w:rsidR="00705EE6" w:rsidRPr="00705EE6">
        <w:rPr>
          <w:rFonts w:ascii="Cambria" w:hAnsi="Cambria" w:cs="Arial"/>
          <w:b/>
          <w:bCs/>
          <w:color w:val="262626"/>
        </w:rPr>
        <w:t>:</w:t>
      </w:r>
      <w:r w:rsidRPr="00705EE6">
        <w:rPr>
          <w:rFonts w:ascii="Cambria" w:hAnsi="Cambria" w:cs="Arial"/>
          <w:color w:val="262626"/>
        </w:rPr>
        <w:t xml:space="preserve"> Humor helps keep enthusiasm at peak levels. </w:t>
      </w:r>
      <w:r w:rsidR="00024D47" w:rsidRPr="00705EE6">
        <w:rPr>
          <w:rFonts w:ascii="Cambria" w:hAnsi="Cambria" w:cs="Arial"/>
          <w:color w:val="262626"/>
        </w:rPr>
        <w:t>A</w:t>
      </w:r>
      <w:r w:rsidRPr="00705EE6">
        <w:rPr>
          <w:rFonts w:ascii="Cambria" w:hAnsi="Cambria" w:cs="Arial"/>
          <w:color w:val="262626"/>
        </w:rPr>
        <w:t xml:space="preserve"> point </w:t>
      </w:r>
      <w:r w:rsidR="00024D47" w:rsidRPr="00705EE6">
        <w:rPr>
          <w:rFonts w:ascii="Cambria" w:hAnsi="Cambria" w:cs="Arial"/>
          <w:color w:val="262626"/>
        </w:rPr>
        <w:t>can be made more effective</w:t>
      </w:r>
      <w:r w:rsidRPr="00705EE6">
        <w:rPr>
          <w:rFonts w:ascii="Cambria" w:hAnsi="Cambria" w:cs="Arial"/>
          <w:color w:val="262626"/>
        </w:rPr>
        <w:t xml:space="preserve"> by using humor than by drowning</w:t>
      </w:r>
      <w:r w:rsidR="00024D47" w:rsidRPr="00705EE6">
        <w:rPr>
          <w:rFonts w:ascii="Cambria" w:hAnsi="Cambria" w:cs="Arial"/>
          <w:color w:val="262626"/>
        </w:rPr>
        <w:t xml:space="preserve"> the </w:t>
      </w:r>
      <w:r w:rsidR="002F7E9A" w:rsidRPr="00705EE6">
        <w:rPr>
          <w:rFonts w:ascii="Cambria" w:hAnsi="Cambria" w:cs="Arial"/>
          <w:color w:val="262626"/>
        </w:rPr>
        <w:t>audience</w:t>
      </w:r>
      <w:r w:rsidRPr="00705EE6">
        <w:rPr>
          <w:rFonts w:ascii="Cambria" w:hAnsi="Cambria" w:cs="Arial"/>
          <w:color w:val="262626"/>
        </w:rPr>
        <w:t xml:space="preserve"> in statistics or theories. Avoid telling jokes, however, because humor is so subjective that someone in your audience may be offended and lose track of training for the rest of the session. Personal, self-deprecating humor is the safest way to go.</w:t>
      </w:r>
    </w:p>
    <w:p w14:paraId="756BC591" w14:textId="7421AAA0" w:rsidR="00DA62F8" w:rsidRPr="00705EE6" w:rsidRDefault="00DA62F8" w:rsidP="00705EE6">
      <w:pPr>
        <w:pStyle w:val="ListParagraph"/>
        <w:widowControl w:val="0"/>
        <w:numPr>
          <w:ilvl w:val="0"/>
          <w:numId w:val="7"/>
        </w:numPr>
        <w:tabs>
          <w:tab w:val="left" w:pos="220"/>
          <w:tab w:val="left" w:pos="720"/>
        </w:tabs>
        <w:autoSpaceDE w:val="0"/>
        <w:autoSpaceDN w:val="0"/>
        <w:adjustRightInd w:val="0"/>
        <w:jc w:val="both"/>
        <w:rPr>
          <w:rFonts w:ascii="Cambria" w:hAnsi="Cambria" w:cs="Arial"/>
          <w:color w:val="262626"/>
        </w:rPr>
      </w:pPr>
      <w:r w:rsidRPr="00705EE6">
        <w:rPr>
          <w:rFonts w:ascii="Cambria" w:hAnsi="Cambria" w:cs="Arial"/>
          <w:b/>
          <w:bCs/>
          <w:color w:val="262626"/>
        </w:rPr>
        <w:t>Use attractive packaging</w:t>
      </w:r>
      <w:r w:rsidR="00024D47" w:rsidRPr="00705EE6">
        <w:rPr>
          <w:rFonts w:ascii="Cambria" w:hAnsi="Cambria" w:cs="Arial"/>
          <w:b/>
          <w:bCs/>
          <w:color w:val="262626"/>
        </w:rPr>
        <w:t xml:space="preserve"> for the participant kit</w:t>
      </w:r>
      <w:r w:rsidR="00705EE6" w:rsidRPr="00705EE6">
        <w:rPr>
          <w:rFonts w:ascii="Cambria" w:hAnsi="Cambria" w:cs="Arial"/>
          <w:b/>
          <w:bCs/>
          <w:color w:val="262626"/>
        </w:rPr>
        <w:t xml:space="preserve">: </w:t>
      </w:r>
      <w:r w:rsidRPr="00705EE6">
        <w:rPr>
          <w:rFonts w:ascii="Cambria" w:hAnsi="Cambria" w:cs="Arial"/>
          <w:color w:val="262626"/>
        </w:rPr>
        <w:t>Use materials that are well-packaged and that communicate value. Professional packaging is a powerful tool for setting a good first impression.</w:t>
      </w:r>
    </w:p>
    <w:p w14:paraId="42873314" w14:textId="7A2E86E7" w:rsidR="00DA62F8" w:rsidRPr="00705EE6" w:rsidRDefault="00DA62F8" w:rsidP="00705EE6">
      <w:pPr>
        <w:pStyle w:val="ListParagraph"/>
        <w:widowControl w:val="0"/>
        <w:numPr>
          <w:ilvl w:val="0"/>
          <w:numId w:val="7"/>
        </w:numPr>
        <w:tabs>
          <w:tab w:val="left" w:pos="220"/>
          <w:tab w:val="left" w:pos="720"/>
        </w:tabs>
        <w:autoSpaceDE w:val="0"/>
        <w:autoSpaceDN w:val="0"/>
        <w:adjustRightInd w:val="0"/>
        <w:jc w:val="both"/>
        <w:rPr>
          <w:rFonts w:ascii="Cambria" w:hAnsi="Cambria" w:cs="Arial"/>
          <w:color w:val="262626"/>
        </w:rPr>
      </w:pPr>
      <w:r w:rsidRPr="00705EE6">
        <w:rPr>
          <w:rFonts w:ascii="Cambria" w:hAnsi="Cambria" w:cs="Arial"/>
          <w:b/>
          <w:bCs/>
          <w:color w:val="262626"/>
        </w:rPr>
        <w:t>Encourage participation</w:t>
      </w:r>
      <w:r w:rsidR="00705EE6" w:rsidRPr="00705EE6">
        <w:rPr>
          <w:rFonts w:ascii="Cambria" w:hAnsi="Cambria" w:cs="Arial"/>
          <w:b/>
          <w:bCs/>
          <w:color w:val="262626"/>
        </w:rPr>
        <w:t>:</w:t>
      </w:r>
      <w:r w:rsidRPr="00705EE6">
        <w:rPr>
          <w:rFonts w:ascii="Cambria" w:hAnsi="Cambria" w:cs="Arial"/>
          <w:color w:val="262626"/>
        </w:rPr>
        <w:t xml:space="preserve"> Make the session lively by engaging participants in the </w:t>
      </w:r>
      <w:r w:rsidRPr="00705EE6">
        <w:rPr>
          <w:rFonts w:ascii="Cambria" w:hAnsi="Cambria" w:cs="Arial"/>
          <w:color w:val="262626"/>
        </w:rPr>
        <w:lastRenderedPageBreak/>
        <w:t>process. In fact, try to spend close to 80 percent of</w:t>
      </w:r>
      <w:r w:rsidR="00024D47" w:rsidRPr="00705EE6">
        <w:rPr>
          <w:rFonts w:ascii="Cambria" w:hAnsi="Cambria" w:cs="Arial"/>
          <w:color w:val="262626"/>
        </w:rPr>
        <w:t xml:space="preserve"> the</w:t>
      </w:r>
      <w:r w:rsidRPr="00705EE6">
        <w:rPr>
          <w:rFonts w:ascii="Cambria" w:hAnsi="Cambria" w:cs="Arial"/>
          <w:color w:val="262626"/>
        </w:rPr>
        <w:t xml:space="preserve"> time on group participation. Encourage everyone in the session to speak freely and candidly, because learning occurs most readily when feelings are involved.</w:t>
      </w:r>
    </w:p>
    <w:p w14:paraId="57BF5337" w14:textId="0F12DCE1" w:rsidR="00DA62F8" w:rsidRPr="00705EE6" w:rsidRDefault="00385EAF" w:rsidP="00705EE6">
      <w:pPr>
        <w:pStyle w:val="ListParagraph"/>
        <w:numPr>
          <w:ilvl w:val="0"/>
          <w:numId w:val="7"/>
        </w:numPr>
        <w:jc w:val="both"/>
        <w:rPr>
          <w:rFonts w:ascii="Cambria" w:hAnsi="Cambria" w:cs="Arial"/>
          <w:color w:val="262626"/>
        </w:rPr>
      </w:pPr>
      <w:r w:rsidRPr="00705EE6">
        <w:rPr>
          <w:rFonts w:ascii="Cambria" w:hAnsi="Cambria" w:cs="Arial"/>
          <w:b/>
          <w:bCs/>
          <w:color w:val="262626"/>
        </w:rPr>
        <w:t xml:space="preserve">Build self-esteem: </w:t>
      </w:r>
      <w:r w:rsidRPr="00705EE6">
        <w:rPr>
          <w:rFonts w:ascii="Cambria" w:hAnsi="Cambria" w:cs="Arial"/>
          <w:bCs/>
          <w:color w:val="262626"/>
        </w:rPr>
        <w:t>MSMEs</w:t>
      </w:r>
      <w:r w:rsidR="00DA62F8" w:rsidRPr="00705EE6">
        <w:rPr>
          <w:rFonts w:ascii="Cambria" w:hAnsi="Cambria" w:cs="Arial"/>
          <w:color w:val="262626"/>
        </w:rPr>
        <w:t xml:space="preserve"> understandably want to know what’s in it for them. They know that most </w:t>
      </w:r>
      <w:r w:rsidRPr="00705EE6">
        <w:rPr>
          <w:rFonts w:ascii="Cambria" w:hAnsi="Cambria" w:cs="Arial"/>
          <w:color w:val="262626"/>
        </w:rPr>
        <w:t xml:space="preserve">schemes by the Government </w:t>
      </w:r>
      <w:r w:rsidR="00DA62F8" w:rsidRPr="00705EE6">
        <w:rPr>
          <w:rFonts w:ascii="Cambria" w:hAnsi="Cambria" w:cs="Arial"/>
          <w:color w:val="262626"/>
        </w:rPr>
        <w:t xml:space="preserve">are designed to </w:t>
      </w:r>
      <w:r w:rsidRPr="00705EE6">
        <w:rPr>
          <w:rFonts w:ascii="Cambria" w:hAnsi="Cambria" w:cs="Arial"/>
          <w:color w:val="262626"/>
        </w:rPr>
        <w:t>assist the MSMEs</w:t>
      </w:r>
      <w:r w:rsidR="00DA62F8" w:rsidRPr="00705EE6">
        <w:rPr>
          <w:rFonts w:ascii="Cambria" w:hAnsi="Cambria" w:cs="Arial"/>
          <w:color w:val="262626"/>
        </w:rPr>
        <w:t>, but rarely does</w:t>
      </w:r>
      <w:r w:rsidRPr="00705EE6">
        <w:rPr>
          <w:rFonts w:ascii="Cambria" w:hAnsi="Cambria" w:cs="Arial"/>
          <w:color w:val="262626"/>
        </w:rPr>
        <w:t xml:space="preserve"> such awareness</w:t>
      </w:r>
      <w:r w:rsidR="00DA62F8" w:rsidRPr="00705EE6">
        <w:rPr>
          <w:rFonts w:ascii="Cambria" w:hAnsi="Cambria" w:cs="Arial"/>
          <w:color w:val="262626"/>
        </w:rPr>
        <w:t xml:space="preserve"> lift</w:t>
      </w:r>
      <w:r w:rsidRPr="00705EE6">
        <w:rPr>
          <w:rFonts w:ascii="Cambria" w:hAnsi="Cambria" w:cs="Arial"/>
          <w:color w:val="262626"/>
        </w:rPr>
        <w:t xml:space="preserve"> their</w:t>
      </w:r>
      <w:r w:rsidR="00DA62F8" w:rsidRPr="00705EE6">
        <w:rPr>
          <w:rFonts w:ascii="Cambria" w:hAnsi="Cambria" w:cs="Arial"/>
          <w:color w:val="262626"/>
        </w:rPr>
        <w:t xml:space="preserve"> spirits or help them to become better in their own lives. Create a win-win environment by using the program to build the participants’ self-worth and self-esteem.</w:t>
      </w:r>
    </w:p>
    <w:p w14:paraId="4BCC5F98" w14:textId="77777777" w:rsidR="00DA62F8" w:rsidRPr="004F6757" w:rsidRDefault="00DA62F8" w:rsidP="00754727">
      <w:pPr>
        <w:jc w:val="both"/>
        <w:rPr>
          <w:rFonts w:ascii="Cambria" w:hAnsi="Cambria" w:cs="Arial"/>
          <w:color w:val="262626"/>
        </w:rPr>
      </w:pPr>
    </w:p>
    <w:p w14:paraId="7A7C2C85" w14:textId="3C116889" w:rsidR="00DA62F8" w:rsidRPr="002F7E9A" w:rsidRDefault="002F7E9A" w:rsidP="00754727">
      <w:pPr>
        <w:jc w:val="both"/>
        <w:rPr>
          <w:rFonts w:ascii="Cambria" w:hAnsi="Cambria" w:cs="Arial"/>
          <w:b/>
          <w:color w:val="2E74B5" w:themeColor="accent1" w:themeShade="BF"/>
          <w:sz w:val="32"/>
        </w:rPr>
      </w:pPr>
      <w:r w:rsidRPr="002F7E9A">
        <w:rPr>
          <w:rFonts w:ascii="Cambria" w:hAnsi="Cambria" w:cs="Arial"/>
          <w:b/>
          <w:color w:val="2E74B5" w:themeColor="accent1" w:themeShade="BF"/>
          <w:sz w:val="32"/>
        </w:rPr>
        <w:t>Pitfalls</w:t>
      </w:r>
    </w:p>
    <w:p w14:paraId="08C4F683" w14:textId="77777777" w:rsidR="00DA62F8" w:rsidRPr="004F6757" w:rsidRDefault="00DA62F8" w:rsidP="00754727">
      <w:pPr>
        <w:jc w:val="both"/>
        <w:rPr>
          <w:rFonts w:ascii="Cambria" w:hAnsi="Cambria" w:cs="Arial"/>
          <w:color w:val="262626"/>
        </w:rPr>
      </w:pPr>
    </w:p>
    <w:p w14:paraId="0731AD60" w14:textId="2F7D0817" w:rsidR="00DA62F8" w:rsidRPr="004F6757" w:rsidRDefault="00DA62F8" w:rsidP="00754727">
      <w:pPr>
        <w:jc w:val="both"/>
        <w:rPr>
          <w:rFonts w:ascii="Cambria" w:hAnsi="Cambria" w:cs="Arial"/>
          <w:color w:val="262626"/>
        </w:rPr>
      </w:pPr>
      <w:r w:rsidRPr="004F6757">
        <w:rPr>
          <w:rFonts w:ascii="Cambria" w:hAnsi="Cambria" w:cs="Arial"/>
          <w:color w:val="262626"/>
        </w:rPr>
        <w:t xml:space="preserve">In an ideal world, </w:t>
      </w:r>
      <w:r w:rsidR="00705EE6">
        <w:rPr>
          <w:rFonts w:ascii="Cambria" w:hAnsi="Cambria" w:cs="Arial"/>
          <w:color w:val="262626"/>
        </w:rPr>
        <w:t xml:space="preserve">the awareness programme delivery </w:t>
      </w:r>
      <w:r w:rsidRPr="004F6757">
        <w:rPr>
          <w:rFonts w:ascii="Cambria" w:hAnsi="Cambria" w:cs="Arial"/>
          <w:color w:val="262626"/>
        </w:rPr>
        <w:t>will always be successful. T</w:t>
      </w:r>
      <w:r w:rsidR="00705EE6">
        <w:rPr>
          <w:rFonts w:ascii="Cambria" w:hAnsi="Cambria" w:cs="Arial"/>
          <w:color w:val="262626"/>
        </w:rPr>
        <w:t>hough t</w:t>
      </w:r>
      <w:r w:rsidRPr="004F6757">
        <w:rPr>
          <w:rFonts w:ascii="Cambria" w:hAnsi="Cambria" w:cs="Arial"/>
          <w:color w:val="262626"/>
        </w:rPr>
        <w:t>here are ways that</w:t>
      </w:r>
      <w:r w:rsidR="00705EE6">
        <w:rPr>
          <w:rFonts w:ascii="Cambria" w:hAnsi="Cambria" w:cs="Arial"/>
          <w:color w:val="262626"/>
        </w:rPr>
        <w:t xml:space="preserve"> this</w:t>
      </w:r>
      <w:r w:rsidRPr="004F6757">
        <w:rPr>
          <w:rFonts w:ascii="Cambria" w:hAnsi="Cambria" w:cs="Arial"/>
          <w:color w:val="262626"/>
        </w:rPr>
        <w:t xml:space="preserve"> can go wrong, and forewarned is forearmed. </w:t>
      </w:r>
      <w:r w:rsidR="00705EE6">
        <w:rPr>
          <w:rFonts w:ascii="Cambria" w:hAnsi="Cambria" w:cs="Arial"/>
          <w:color w:val="262626"/>
        </w:rPr>
        <w:t>T</w:t>
      </w:r>
      <w:r w:rsidRPr="004F6757">
        <w:rPr>
          <w:rFonts w:ascii="Cambria" w:hAnsi="Cambria" w:cs="Arial"/>
          <w:color w:val="262626"/>
        </w:rPr>
        <w:t>here are several possible problems that can lead to either</w:t>
      </w:r>
      <w:r w:rsidR="00705EE6">
        <w:rPr>
          <w:rFonts w:ascii="Cambria" w:hAnsi="Cambria" w:cs="Arial"/>
          <w:color w:val="262626"/>
        </w:rPr>
        <w:t xml:space="preserve"> faculty</w:t>
      </w:r>
      <w:r w:rsidRPr="004F6757">
        <w:rPr>
          <w:rFonts w:ascii="Cambria" w:hAnsi="Cambria" w:cs="Arial"/>
          <w:color w:val="262626"/>
        </w:rPr>
        <w:t xml:space="preserve"> burnout and/or a less-than-successful </w:t>
      </w:r>
      <w:r w:rsidR="00705EE6">
        <w:rPr>
          <w:rFonts w:ascii="Cambria" w:hAnsi="Cambria" w:cs="Arial"/>
          <w:color w:val="262626"/>
        </w:rPr>
        <w:t xml:space="preserve">awareness </w:t>
      </w:r>
      <w:r w:rsidRPr="004F6757">
        <w:rPr>
          <w:rFonts w:ascii="Cambria" w:hAnsi="Cambria" w:cs="Arial"/>
          <w:color w:val="262626"/>
        </w:rPr>
        <w:t>program. Here’s what can go wrong, along with ways to make it right:</w:t>
      </w:r>
    </w:p>
    <w:p w14:paraId="17D4EEAE" w14:textId="77777777" w:rsidR="00DA62F8" w:rsidRPr="004F6757" w:rsidRDefault="00DA62F8" w:rsidP="00754727">
      <w:pPr>
        <w:jc w:val="both"/>
        <w:rPr>
          <w:rFonts w:ascii="Cambria" w:hAnsi="Cambria" w:cs="Arial"/>
          <w:color w:val="262626"/>
        </w:rPr>
      </w:pPr>
    </w:p>
    <w:p w14:paraId="5ED54288" w14:textId="69B1C6F9" w:rsidR="00DA62F8" w:rsidRPr="004F6757" w:rsidRDefault="00DA62F8" w:rsidP="00754727">
      <w:pPr>
        <w:widowControl w:val="0"/>
        <w:autoSpaceDE w:val="0"/>
        <w:autoSpaceDN w:val="0"/>
        <w:adjustRightInd w:val="0"/>
        <w:jc w:val="both"/>
        <w:rPr>
          <w:rFonts w:ascii="Cambria" w:hAnsi="Cambria" w:cs="Arial"/>
          <w:b/>
          <w:bCs/>
          <w:color w:val="262626"/>
        </w:rPr>
      </w:pPr>
      <w:r w:rsidRPr="004F6757">
        <w:rPr>
          <w:rFonts w:ascii="Cambria" w:hAnsi="Cambria" w:cs="Arial"/>
          <w:b/>
          <w:bCs/>
          <w:color w:val="262626"/>
        </w:rPr>
        <w:t>How</w:t>
      </w:r>
      <w:r w:rsidR="00705EE6">
        <w:rPr>
          <w:rFonts w:ascii="Cambria" w:hAnsi="Cambria" w:cs="Arial"/>
          <w:b/>
          <w:bCs/>
          <w:color w:val="262626"/>
        </w:rPr>
        <w:t xml:space="preserve"> a faculty may</w:t>
      </w:r>
      <w:r w:rsidRPr="004F6757">
        <w:rPr>
          <w:rFonts w:ascii="Cambria" w:hAnsi="Cambria" w:cs="Arial"/>
          <w:b/>
          <w:bCs/>
          <w:color w:val="262626"/>
        </w:rPr>
        <w:t xml:space="preserve"> Develop Burnout</w:t>
      </w:r>
    </w:p>
    <w:p w14:paraId="36663386" w14:textId="285BB102" w:rsidR="00DA62F8" w:rsidRPr="00705EE6" w:rsidRDefault="00DA62F8" w:rsidP="00705EE6">
      <w:pPr>
        <w:pStyle w:val="ListParagraph"/>
        <w:widowControl w:val="0"/>
        <w:numPr>
          <w:ilvl w:val="0"/>
          <w:numId w:val="8"/>
        </w:numPr>
        <w:tabs>
          <w:tab w:val="left" w:pos="220"/>
          <w:tab w:val="left" w:pos="720"/>
        </w:tabs>
        <w:autoSpaceDE w:val="0"/>
        <w:autoSpaceDN w:val="0"/>
        <w:adjustRightInd w:val="0"/>
        <w:jc w:val="both"/>
        <w:rPr>
          <w:rFonts w:ascii="Cambria" w:hAnsi="Cambria" w:cs="Arial"/>
          <w:color w:val="262626"/>
        </w:rPr>
      </w:pPr>
      <w:r w:rsidRPr="00705EE6">
        <w:rPr>
          <w:rFonts w:ascii="Cambria" w:hAnsi="Cambria" w:cs="Arial"/>
          <w:color w:val="262626"/>
        </w:rPr>
        <w:t>They get in a rut by always</w:t>
      </w:r>
      <w:r w:rsidR="00705EE6" w:rsidRPr="00705EE6">
        <w:rPr>
          <w:rFonts w:ascii="Cambria" w:hAnsi="Cambria" w:cs="Arial"/>
          <w:color w:val="262626"/>
        </w:rPr>
        <w:t xml:space="preserve"> delivering on</w:t>
      </w:r>
      <w:r w:rsidRPr="00705EE6">
        <w:rPr>
          <w:rFonts w:ascii="Cambria" w:hAnsi="Cambria" w:cs="Arial"/>
          <w:color w:val="262626"/>
        </w:rPr>
        <w:t xml:space="preserve"> the same topic.</w:t>
      </w:r>
    </w:p>
    <w:p w14:paraId="09D36689" w14:textId="5301B5CE" w:rsidR="00DA62F8" w:rsidRPr="00705EE6" w:rsidRDefault="00DA62F8" w:rsidP="00705EE6">
      <w:pPr>
        <w:pStyle w:val="ListParagraph"/>
        <w:widowControl w:val="0"/>
        <w:numPr>
          <w:ilvl w:val="0"/>
          <w:numId w:val="8"/>
        </w:numPr>
        <w:tabs>
          <w:tab w:val="left" w:pos="220"/>
          <w:tab w:val="left" w:pos="720"/>
        </w:tabs>
        <w:autoSpaceDE w:val="0"/>
        <w:autoSpaceDN w:val="0"/>
        <w:adjustRightInd w:val="0"/>
        <w:jc w:val="both"/>
        <w:rPr>
          <w:rFonts w:ascii="Cambria" w:hAnsi="Cambria" w:cs="Arial"/>
          <w:color w:val="262626"/>
        </w:rPr>
      </w:pPr>
      <w:r w:rsidRPr="00705EE6">
        <w:rPr>
          <w:rFonts w:ascii="Cambria" w:hAnsi="Cambria" w:cs="Arial"/>
          <w:color w:val="262626"/>
        </w:rPr>
        <w:t>They get in a rut by always using the same</w:t>
      </w:r>
      <w:r w:rsidR="00705EE6" w:rsidRPr="00705EE6">
        <w:rPr>
          <w:rFonts w:ascii="Cambria" w:hAnsi="Cambria" w:cs="Arial"/>
          <w:color w:val="262626"/>
        </w:rPr>
        <w:t xml:space="preserve"> delivery</w:t>
      </w:r>
      <w:r w:rsidRPr="00705EE6">
        <w:rPr>
          <w:rFonts w:ascii="Cambria" w:hAnsi="Cambria" w:cs="Arial"/>
          <w:color w:val="262626"/>
        </w:rPr>
        <w:t xml:space="preserve"> methods.</w:t>
      </w:r>
    </w:p>
    <w:p w14:paraId="0E115ADB" w14:textId="15B9AD72" w:rsidR="00DA62F8" w:rsidRPr="00705EE6" w:rsidRDefault="00705EE6" w:rsidP="00705EE6">
      <w:pPr>
        <w:pStyle w:val="ListParagraph"/>
        <w:widowControl w:val="0"/>
        <w:numPr>
          <w:ilvl w:val="0"/>
          <w:numId w:val="8"/>
        </w:numPr>
        <w:tabs>
          <w:tab w:val="left" w:pos="220"/>
          <w:tab w:val="left" w:pos="720"/>
        </w:tabs>
        <w:autoSpaceDE w:val="0"/>
        <w:autoSpaceDN w:val="0"/>
        <w:adjustRightInd w:val="0"/>
        <w:jc w:val="both"/>
        <w:rPr>
          <w:rFonts w:ascii="Cambria" w:hAnsi="Cambria" w:cs="Arial"/>
          <w:color w:val="262626"/>
        </w:rPr>
      </w:pPr>
      <w:r w:rsidRPr="00705EE6">
        <w:rPr>
          <w:rFonts w:ascii="Cambria" w:hAnsi="Cambria" w:cs="Arial"/>
          <w:color w:val="262626"/>
        </w:rPr>
        <w:t>They may become</w:t>
      </w:r>
      <w:r w:rsidR="00DA62F8" w:rsidRPr="00705EE6">
        <w:rPr>
          <w:rFonts w:ascii="Cambria" w:hAnsi="Cambria" w:cs="Arial"/>
          <w:color w:val="262626"/>
        </w:rPr>
        <w:t xml:space="preserve"> discouraged </w:t>
      </w:r>
      <w:r w:rsidRPr="00705EE6">
        <w:rPr>
          <w:rFonts w:ascii="Cambria" w:hAnsi="Cambria" w:cs="Arial"/>
          <w:color w:val="262626"/>
        </w:rPr>
        <w:t>due to lack of MSME participation</w:t>
      </w:r>
      <w:r w:rsidR="00DA62F8" w:rsidRPr="00705EE6">
        <w:rPr>
          <w:rFonts w:ascii="Cambria" w:hAnsi="Cambria" w:cs="Arial"/>
          <w:color w:val="262626"/>
        </w:rPr>
        <w:t>.</w:t>
      </w:r>
    </w:p>
    <w:p w14:paraId="401EC6A5" w14:textId="1AB07148" w:rsidR="00DA62F8" w:rsidRPr="00705EE6" w:rsidRDefault="00DA62F8" w:rsidP="00705EE6">
      <w:pPr>
        <w:pStyle w:val="ListParagraph"/>
        <w:widowControl w:val="0"/>
        <w:numPr>
          <w:ilvl w:val="0"/>
          <w:numId w:val="8"/>
        </w:numPr>
        <w:tabs>
          <w:tab w:val="left" w:pos="220"/>
          <w:tab w:val="left" w:pos="720"/>
        </w:tabs>
        <w:autoSpaceDE w:val="0"/>
        <w:autoSpaceDN w:val="0"/>
        <w:adjustRightInd w:val="0"/>
        <w:jc w:val="both"/>
        <w:rPr>
          <w:rFonts w:ascii="Cambria" w:hAnsi="Cambria" w:cs="Arial"/>
          <w:color w:val="262626"/>
        </w:rPr>
      </w:pPr>
      <w:r w:rsidRPr="00705EE6">
        <w:rPr>
          <w:rFonts w:ascii="Cambria" w:hAnsi="Cambria" w:cs="Arial"/>
          <w:color w:val="262626"/>
        </w:rPr>
        <w:t>They do not receive train-the-trainer instruction</w:t>
      </w:r>
      <w:r w:rsidR="00705EE6" w:rsidRPr="00705EE6">
        <w:rPr>
          <w:rFonts w:ascii="Cambria" w:hAnsi="Cambria" w:cs="Arial"/>
          <w:color w:val="262626"/>
        </w:rPr>
        <w:t>s</w:t>
      </w:r>
      <w:r w:rsidRPr="00705EE6">
        <w:rPr>
          <w:rFonts w:ascii="Cambria" w:hAnsi="Cambria" w:cs="Arial"/>
          <w:color w:val="262626"/>
        </w:rPr>
        <w:t>.</w:t>
      </w:r>
    </w:p>
    <w:p w14:paraId="77B7817A" w14:textId="175E6CEF" w:rsidR="00DA62F8" w:rsidRPr="00705EE6" w:rsidRDefault="00DA62F8" w:rsidP="00705EE6">
      <w:pPr>
        <w:pStyle w:val="ListParagraph"/>
        <w:widowControl w:val="0"/>
        <w:numPr>
          <w:ilvl w:val="0"/>
          <w:numId w:val="8"/>
        </w:numPr>
        <w:tabs>
          <w:tab w:val="left" w:pos="220"/>
          <w:tab w:val="left" w:pos="720"/>
        </w:tabs>
        <w:autoSpaceDE w:val="0"/>
        <w:autoSpaceDN w:val="0"/>
        <w:adjustRightInd w:val="0"/>
        <w:jc w:val="both"/>
        <w:rPr>
          <w:rFonts w:ascii="Cambria" w:hAnsi="Cambria" w:cs="Arial"/>
          <w:color w:val="262626"/>
        </w:rPr>
      </w:pPr>
      <w:r w:rsidRPr="00705EE6">
        <w:rPr>
          <w:rFonts w:ascii="Cambria" w:hAnsi="Cambria" w:cs="Arial"/>
          <w:color w:val="262626"/>
        </w:rPr>
        <w:t>They</w:t>
      </w:r>
      <w:r w:rsidR="00705EE6" w:rsidRPr="00705EE6">
        <w:rPr>
          <w:rFonts w:ascii="Cambria" w:hAnsi="Cambria" w:cs="Arial"/>
          <w:color w:val="262626"/>
        </w:rPr>
        <w:t xml:space="preserve"> do not receive proper material</w:t>
      </w:r>
      <w:r w:rsidRPr="00705EE6">
        <w:rPr>
          <w:rFonts w:ascii="Cambria" w:hAnsi="Cambria" w:cs="Arial"/>
          <w:color w:val="262626"/>
        </w:rPr>
        <w:t xml:space="preserve"> or instruction for</w:t>
      </w:r>
      <w:r w:rsidR="00705EE6" w:rsidRPr="00705EE6">
        <w:rPr>
          <w:rFonts w:ascii="Cambria" w:hAnsi="Cambria" w:cs="Arial"/>
          <w:color w:val="262626"/>
        </w:rPr>
        <w:t xml:space="preserve"> workshop delivery</w:t>
      </w:r>
      <w:r w:rsidRPr="00705EE6">
        <w:rPr>
          <w:rFonts w:ascii="Cambria" w:hAnsi="Cambria" w:cs="Arial"/>
          <w:color w:val="262626"/>
        </w:rPr>
        <w:t xml:space="preserve"> across language barriers or cultural differences.</w:t>
      </w:r>
    </w:p>
    <w:p w14:paraId="55EF27D8" w14:textId="54BB9E49" w:rsidR="00DA62F8" w:rsidRPr="00705EE6" w:rsidRDefault="00DA62F8" w:rsidP="00705EE6">
      <w:pPr>
        <w:pStyle w:val="ListParagraph"/>
        <w:widowControl w:val="0"/>
        <w:numPr>
          <w:ilvl w:val="0"/>
          <w:numId w:val="8"/>
        </w:numPr>
        <w:tabs>
          <w:tab w:val="left" w:pos="220"/>
          <w:tab w:val="left" w:pos="720"/>
        </w:tabs>
        <w:autoSpaceDE w:val="0"/>
        <w:autoSpaceDN w:val="0"/>
        <w:adjustRightInd w:val="0"/>
        <w:jc w:val="both"/>
        <w:rPr>
          <w:rFonts w:ascii="Cambria" w:hAnsi="Cambria" w:cs="Arial"/>
          <w:color w:val="262626"/>
        </w:rPr>
      </w:pPr>
      <w:r w:rsidRPr="00705EE6">
        <w:rPr>
          <w:rFonts w:ascii="Cambria" w:hAnsi="Cambria" w:cs="Arial"/>
          <w:color w:val="262626"/>
        </w:rPr>
        <w:t>They do not get into the field enough to customize their</w:t>
      </w:r>
      <w:r w:rsidR="00705EE6" w:rsidRPr="00705EE6">
        <w:rPr>
          <w:rFonts w:ascii="Cambria" w:hAnsi="Cambria" w:cs="Arial"/>
          <w:color w:val="262626"/>
        </w:rPr>
        <w:t xml:space="preserve"> delivery</w:t>
      </w:r>
      <w:r w:rsidRPr="00705EE6">
        <w:rPr>
          <w:rFonts w:ascii="Cambria" w:hAnsi="Cambria" w:cs="Arial"/>
          <w:color w:val="262626"/>
        </w:rPr>
        <w:t xml:space="preserve"> beyond book learning.</w:t>
      </w:r>
    </w:p>
    <w:p w14:paraId="642B3A50" w14:textId="77777777" w:rsidR="00705EE6" w:rsidRPr="004F6757" w:rsidRDefault="00705EE6" w:rsidP="00705EE6">
      <w:pPr>
        <w:widowControl w:val="0"/>
        <w:tabs>
          <w:tab w:val="left" w:pos="220"/>
          <w:tab w:val="left" w:pos="720"/>
        </w:tabs>
        <w:autoSpaceDE w:val="0"/>
        <w:autoSpaceDN w:val="0"/>
        <w:adjustRightInd w:val="0"/>
        <w:jc w:val="both"/>
        <w:rPr>
          <w:rFonts w:ascii="Cambria" w:hAnsi="Cambria" w:cs="Arial"/>
          <w:color w:val="262626"/>
        </w:rPr>
      </w:pPr>
    </w:p>
    <w:p w14:paraId="52D8737E" w14:textId="324D79EA" w:rsidR="00DA62F8" w:rsidRPr="004F6757" w:rsidRDefault="00DA62F8" w:rsidP="00754727">
      <w:pPr>
        <w:widowControl w:val="0"/>
        <w:autoSpaceDE w:val="0"/>
        <w:autoSpaceDN w:val="0"/>
        <w:adjustRightInd w:val="0"/>
        <w:jc w:val="both"/>
        <w:rPr>
          <w:rFonts w:ascii="Cambria" w:hAnsi="Cambria" w:cs="Arial"/>
          <w:b/>
          <w:bCs/>
          <w:color w:val="262626"/>
        </w:rPr>
      </w:pPr>
      <w:r w:rsidRPr="004F6757">
        <w:rPr>
          <w:rFonts w:ascii="Cambria" w:hAnsi="Cambria" w:cs="Arial"/>
          <w:b/>
          <w:bCs/>
          <w:color w:val="262626"/>
        </w:rPr>
        <w:t>How to Keep</w:t>
      </w:r>
      <w:r w:rsidR="00705EE6">
        <w:rPr>
          <w:rFonts w:ascii="Cambria" w:hAnsi="Cambria" w:cs="Arial"/>
          <w:b/>
          <w:bCs/>
          <w:color w:val="262626"/>
        </w:rPr>
        <w:t xml:space="preserve"> the faculty</w:t>
      </w:r>
      <w:r w:rsidRPr="004F6757">
        <w:rPr>
          <w:rFonts w:ascii="Cambria" w:hAnsi="Cambria" w:cs="Arial"/>
          <w:b/>
          <w:bCs/>
          <w:color w:val="262626"/>
        </w:rPr>
        <w:t xml:space="preserve"> </w:t>
      </w:r>
      <w:r w:rsidR="00246F2E" w:rsidRPr="004F6757">
        <w:rPr>
          <w:rFonts w:ascii="Cambria" w:hAnsi="Cambria" w:cs="Arial"/>
          <w:b/>
          <w:bCs/>
          <w:color w:val="262626"/>
        </w:rPr>
        <w:t>Fresh?</w:t>
      </w:r>
    </w:p>
    <w:p w14:paraId="54D38370" w14:textId="726ADC33" w:rsidR="00DA62F8" w:rsidRPr="00705EE6" w:rsidRDefault="00DA62F8" w:rsidP="00705EE6">
      <w:pPr>
        <w:pStyle w:val="ListParagraph"/>
        <w:widowControl w:val="0"/>
        <w:numPr>
          <w:ilvl w:val="0"/>
          <w:numId w:val="9"/>
        </w:numPr>
        <w:tabs>
          <w:tab w:val="left" w:pos="220"/>
          <w:tab w:val="left" w:pos="720"/>
        </w:tabs>
        <w:autoSpaceDE w:val="0"/>
        <w:autoSpaceDN w:val="0"/>
        <w:adjustRightInd w:val="0"/>
        <w:jc w:val="both"/>
        <w:rPr>
          <w:rFonts w:ascii="Cambria" w:hAnsi="Cambria" w:cs="Arial"/>
          <w:color w:val="262626"/>
        </w:rPr>
      </w:pPr>
      <w:r w:rsidRPr="00705EE6">
        <w:rPr>
          <w:rFonts w:ascii="Cambria" w:hAnsi="Cambria" w:cs="Arial"/>
          <w:color w:val="262626"/>
        </w:rPr>
        <w:t>Rotate</w:t>
      </w:r>
      <w:r w:rsidR="00705EE6" w:rsidRPr="00705EE6">
        <w:rPr>
          <w:rFonts w:ascii="Cambria" w:hAnsi="Cambria" w:cs="Arial"/>
          <w:color w:val="262626"/>
        </w:rPr>
        <w:t xml:space="preserve"> faculty</w:t>
      </w:r>
      <w:r w:rsidRPr="00705EE6">
        <w:rPr>
          <w:rFonts w:ascii="Cambria" w:hAnsi="Cambria" w:cs="Arial"/>
          <w:color w:val="262626"/>
        </w:rPr>
        <w:t xml:space="preserve"> onto different topics.</w:t>
      </w:r>
    </w:p>
    <w:p w14:paraId="51663149" w14:textId="5E33F720" w:rsidR="00DA62F8" w:rsidRPr="00705EE6" w:rsidRDefault="00DA62F8" w:rsidP="00705EE6">
      <w:pPr>
        <w:pStyle w:val="ListParagraph"/>
        <w:widowControl w:val="0"/>
        <w:numPr>
          <w:ilvl w:val="0"/>
          <w:numId w:val="9"/>
        </w:numPr>
        <w:tabs>
          <w:tab w:val="left" w:pos="220"/>
          <w:tab w:val="left" w:pos="720"/>
        </w:tabs>
        <w:autoSpaceDE w:val="0"/>
        <w:autoSpaceDN w:val="0"/>
        <w:adjustRightInd w:val="0"/>
        <w:jc w:val="both"/>
        <w:rPr>
          <w:rFonts w:ascii="Cambria" w:hAnsi="Cambria" w:cs="Arial"/>
          <w:color w:val="262626"/>
        </w:rPr>
      </w:pPr>
      <w:r w:rsidRPr="00705EE6">
        <w:rPr>
          <w:rFonts w:ascii="Cambria" w:hAnsi="Cambria" w:cs="Arial"/>
          <w:color w:val="262626"/>
        </w:rPr>
        <w:t>Encourage using a variety of</w:t>
      </w:r>
      <w:r w:rsidR="00705EE6" w:rsidRPr="00705EE6">
        <w:rPr>
          <w:rFonts w:ascii="Cambria" w:hAnsi="Cambria" w:cs="Arial"/>
          <w:color w:val="262626"/>
        </w:rPr>
        <w:t xml:space="preserve"> delivery</w:t>
      </w:r>
      <w:r w:rsidRPr="00705EE6">
        <w:rPr>
          <w:rFonts w:ascii="Cambria" w:hAnsi="Cambria" w:cs="Arial"/>
          <w:color w:val="262626"/>
        </w:rPr>
        <w:t xml:space="preserve"> methods.</w:t>
      </w:r>
    </w:p>
    <w:p w14:paraId="1D985CEF" w14:textId="5BBEFE75" w:rsidR="00DA62F8" w:rsidRPr="00705EE6" w:rsidRDefault="00DA62F8" w:rsidP="00705EE6">
      <w:pPr>
        <w:pStyle w:val="ListParagraph"/>
        <w:widowControl w:val="0"/>
        <w:numPr>
          <w:ilvl w:val="0"/>
          <w:numId w:val="9"/>
        </w:numPr>
        <w:tabs>
          <w:tab w:val="left" w:pos="220"/>
          <w:tab w:val="left" w:pos="720"/>
        </w:tabs>
        <w:autoSpaceDE w:val="0"/>
        <w:autoSpaceDN w:val="0"/>
        <w:adjustRightInd w:val="0"/>
        <w:jc w:val="both"/>
        <w:rPr>
          <w:rFonts w:ascii="Cambria" w:hAnsi="Cambria" w:cs="Arial"/>
          <w:color w:val="262626"/>
        </w:rPr>
      </w:pPr>
      <w:r w:rsidRPr="00705EE6">
        <w:rPr>
          <w:rFonts w:ascii="Cambria" w:hAnsi="Cambria" w:cs="Arial"/>
          <w:color w:val="262626"/>
        </w:rPr>
        <w:t>Encourage and provide for ongoing training and career development for</w:t>
      </w:r>
      <w:r w:rsidR="00705EE6" w:rsidRPr="00705EE6">
        <w:rPr>
          <w:rFonts w:ascii="Cambria" w:hAnsi="Cambria" w:cs="Arial"/>
          <w:color w:val="262626"/>
        </w:rPr>
        <w:t xml:space="preserve"> faculty</w:t>
      </w:r>
      <w:r w:rsidRPr="00705EE6">
        <w:rPr>
          <w:rFonts w:ascii="Cambria" w:hAnsi="Cambria" w:cs="Arial"/>
          <w:color w:val="262626"/>
        </w:rPr>
        <w:t>.</w:t>
      </w:r>
    </w:p>
    <w:p w14:paraId="79320C52" w14:textId="2045FD21" w:rsidR="00DA62F8" w:rsidRPr="00705EE6" w:rsidRDefault="00DA62F8" w:rsidP="00705EE6">
      <w:pPr>
        <w:pStyle w:val="ListParagraph"/>
        <w:widowControl w:val="0"/>
        <w:numPr>
          <w:ilvl w:val="0"/>
          <w:numId w:val="9"/>
        </w:numPr>
        <w:tabs>
          <w:tab w:val="left" w:pos="220"/>
          <w:tab w:val="left" w:pos="720"/>
        </w:tabs>
        <w:autoSpaceDE w:val="0"/>
        <w:autoSpaceDN w:val="0"/>
        <w:adjustRightInd w:val="0"/>
        <w:jc w:val="both"/>
        <w:rPr>
          <w:rFonts w:ascii="Cambria" w:hAnsi="Cambria" w:cs="Arial"/>
          <w:color w:val="262626"/>
        </w:rPr>
      </w:pPr>
      <w:r w:rsidRPr="00705EE6">
        <w:rPr>
          <w:rFonts w:ascii="Cambria" w:hAnsi="Cambria" w:cs="Arial"/>
          <w:color w:val="262626"/>
        </w:rPr>
        <w:t xml:space="preserve">Assess your training </w:t>
      </w:r>
      <w:r w:rsidR="00705EE6" w:rsidRPr="00705EE6">
        <w:rPr>
          <w:rFonts w:ascii="Cambria" w:hAnsi="Cambria" w:cs="Arial"/>
          <w:color w:val="262626"/>
        </w:rPr>
        <w:t>audience ahead of time.</w:t>
      </w:r>
    </w:p>
    <w:p w14:paraId="4934BC80" w14:textId="77777777" w:rsidR="00705EE6" w:rsidRDefault="00705EE6" w:rsidP="00754727">
      <w:pPr>
        <w:widowControl w:val="0"/>
        <w:autoSpaceDE w:val="0"/>
        <w:autoSpaceDN w:val="0"/>
        <w:adjustRightInd w:val="0"/>
        <w:jc w:val="both"/>
        <w:rPr>
          <w:rFonts w:ascii="Cambria" w:hAnsi="Cambria" w:cs="Arial"/>
          <w:b/>
          <w:bCs/>
          <w:color w:val="262626"/>
        </w:rPr>
      </w:pPr>
    </w:p>
    <w:p w14:paraId="100F9B48" w14:textId="3E4EB583" w:rsidR="00DA62F8" w:rsidRPr="004F6757" w:rsidRDefault="00DA62F8" w:rsidP="00754727">
      <w:pPr>
        <w:widowControl w:val="0"/>
        <w:autoSpaceDE w:val="0"/>
        <w:autoSpaceDN w:val="0"/>
        <w:adjustRightInd w:val="0"/>
        <w:jc w:val="both"/>
        <w:rPr>
          <w:rFonts w:ascii="Cambria" w:hAnsi="Cambria" w:cs="Arial"/>
          <w:b/>
          <w:bCs/>
          <w:color w:val="262626"/>
        </w:rPr>
      </w:pPr>
      <w:r w:rsidRPr="004F6757">
        <w:rPr>
          <w:rFonts w:ascii="Cambria" w:hAnsi="Cambria" w:cs="Arial"/>
          <w:b/>
          <w:bCs/>
          <w:color w:val="262626"/>
        </w:rPr>
        <w:t>Why</w:t>
      </w:r>
      <w:r w:rsidR="00705EE6">
        <w:rPr>
          <w:rFonts w:ascii="Cambria" w:hAnsi="Cambria" w:cs="Arial"/>
          <w:b/>
          <w:bCs/>
          <w:color w:val="262626"/>
        </w:rPr>
        <w:t xml:space="preserve"> an Awareness Programme May</w:t>
      </w:r>
      <w:r w:rsidRPr="004F6757">
        <w:rPr>
          <w:rFonts w:ascii="Cambria" w:hAnsi="Cambria" w:cs="Arial"/>
          <w:b/>
          <w:bCs/>
          <w:color w:val="262626"/>
        </w:rPr>
        <w:t xml:space="preserve"> </w:t>
      </w:r>
      <w:r w:rsidR="00705EE6">
        <w:rPr>
          <w:rFonts w:ascii="Cambria" w:hAnsi="Cambria" w:cs="Arial"/>
          <w:b/>
          <w:bCs/>
          <w:color w:val="262626"/>
        </w:rPr>
        <w:t>F</w:t>
      </w:r>
      <w:r w:rsidRPr="004F6757">
        <w:rPr>
          <w:rFonts w:ascii="Cambria" w:hAnsi="Cambria" w:cs="Arial"/>
          <w:b/>
          <w:bCs/>
          <w:color w:val="262626"/>
        </w:rPr>
        <w:t>ail</w:t>
      </w:r>
    </w:p>
    <w:p w14:paraId="41C4C570" w14:textId="7BA46A82" w:rsidR="00DA62F8" w:rsidRPr="00705EE6" w:rsidRDefault="00DA62F8" w:rsidP="00705EE6">
      <w:pPr>
        <w:pStyle w:val="ListParagraph"/>
        <w:widowControl w:val="0"/>
        <w:numPr>
          <w:ilvl w:val="0"/>
          <w:numId w:val="10"/>
        </w:numPr>
        <w:tabs>
          <w:tab w:val="left" w:pos="220"/>
          <w:tab w:val="left" w:pos="720"/>
        </w:tabs>
        <w:autoSpaceDE w:val="0"/>
        <w:autoSpaceDN w:val="0"/>
        <w:adjustRightInd w:val="0"/>
        <w:jc w:val="both"/>
        <w:rPr>
          <w:rFonts w:ascii="Cambria" w:hAnsi="Cambria" w:cs="Arial"/>
          <w:color w:val="262626"/>
        </w:rPr>
      </w:pPr>
      <w:r w:rsidRPr="00705EE6">
        <w:rPr>
          <w:rFonts w:ascii="Cambria" w:hAnsi="Cambria" w:cs="Arial"/>
          <w:color w:val="262626"/>
        </w:rPr>
        <w:t>No goals are set.</w:t>
      </w:r>
    </w:p>
    <w:p w14:paraId="34D740F1" w14:textId="4C99AFBC" w:rsidR="00DA62F8" w:rsidRPr="00705EE6" w:rsidRDefault="00705EE6" w:rsidP="00705EE6">
      <w:pPr>
        <w:pStyle w:val="ListParagraph"/>
        <w:widowControl w:val="0"/>
        <w:numPr>
          <w:ilvl w:val="0"/>
          <w:numId w:val="10"/>
        </w:numPr>
        <w:tabs>
          <w:tab w:val="left" w:pos="220"/>
          <w:tab w:val="left" w:pos="720"/>
        </w:tabs>
        <w:autoSpaceDE w:val="0"/>
        <w:autoSpaceDN w:val="0"/>
        <w:adjustRightInd w:val="0"/>
        <w:jc w:val="both"/>
        <w:rPr>
          <w:rFonts w:ascii="Cambria" w:hAnsi="Cambria" w:cs="Arial"/>
          <w:color w:val="262626"/>
        </w:rPr>
      </w:pPr>
      <w:r w:rsidRPr="00705EE6">
        <w:rPr>
          <w:rFonts w:ascii="Cambria" w:hAnsi="Cambria" w:cs="Arial"/>
          <w:color w:val="262626"/>
        </w:rPr>
        <w:t xml:space="preserve">Delivery </w:t>
      </w:r>
      <w:r w:rsidR="00DA62F8" w:rsidRPr="00705EE6">
        <w:rPr>
          <w:rFonts w:ascii="Cambria" w:hAnsi="Cambria" w:cs="Arial"/>
          <w:color w:val="262626"/>
        </w:rPr>
        <w:t>goals are not in line with</w:t>
      </w:r>
      <w:r w:rsidRPr="00705EE6">
        <w:rPr>
          <w:rFonts w:ascii="Cambria" w:hAnsi="Cambria" w:cs="Arial"/>
          <w:color w:val="262626"/>
        </w:rPr>
        <w:t xml:space="preserve"> organisation</w:t>
      </w:r>
      <w:r w:rsidR="00DA62F8" w:rsidRPr="00705EE6">
        <w:rPr>
          <w:rFonts w:ascii="Cambria" w:hAnsi="Cambria" w:cs="Arial"/>
          <w:color w:val="262626"/>
        </w:rPr>
        <w:t xml:space="preserve"> goals.</w:t>
      </w:r>
    </w:p>
    <w:p w14:paraId="40E31C91" w14:textId="075CD6E2" w:rsidR="00DA62F8" w:rsidRPr="00705EE6" w:rsidRDefault="00DA62F8" w:rsidP="00705EE6">
      <w:pPr>
        <w:pStyle w:val="ListParagraph"/>
        <w:widowControl w:val="0"/>
        <w:numPr>
          <w:ilvl w:val="0"/>
          <w:numId w:val="10"/>
        </w:numPr>
        <w:tabs>
          <w:tab w:val="left" w:pos="220"/>
          <w:tab w:val="left" w:pos="720"/>
        </w:tabs>
        <w:autoSpaceDE w:val="0"/>
        <w:autoSpaceDN w:val="0"/>
        <w:adjustRightInd w:val="0"/>
        <w:jc w:val="both"/>
        <w:rPr>
          <w:rFonts w:ascii="Cambria" w:hAnsi="Cambria" w:cs="Arial"/>
          <w:color w:val="262626"/>
        </w:rPr>
      </w:pPr>
      <w:r w:rsidRPr="00705EE6">
        <w:rPr>
          <w:rFonts w:ascii="Cambria" w:hAnsi="Cambria" w:cs="Arial"/>
          <w:color w:val="262626"/>
        </w:rPr>
        <w:t>No accountability measurements are set up for</w:t>
      </w:r>
      <w:r w:rsidR="00705EE6" w:rsidRPr="00705EE6">
        <w:rPr>
          <w:rFonts w:ascii="Cambria" w:hAnsi="Cambria" w:cs="Arial"/>
          <w:color w:val="262626"/>
        </w:rPr>
        <w:t xml:space="preserve"> faculty</w:t>
      </w:r>
      <w:r w:rsidRPr="00705EE6">
        <w:rPr>
          <w:rFonts w:ascii="Cambria" w:hAnsi="Cambria" w:cs="Arial"/>
          <w:color w:val="262626"/>
        </w:rPr>
        <w:t>.</w:t>
      </w:r>
    </w:p>
    <w:p w14:paraId="1943C989" w14:textId="5AA06EFB" w:rsidR="00DA62F8" w:rsidRPr="00705EE6" w:rsidRDefault="00DA62F8" w:rsidP="00705EE6">
      <w:pPr>
        <w:pStyle w:val="ListParagraph"/>
        <w:widowControl w:val="0"/>
        <w:numPr>
          <w:ilvl w:val="0"/>
          <w:numId w:val="10"/>
        </w:numPr>
        <w:tabs>
          <w:tab w:val="left" w:pos="220"/>
          <w:tab w:val="left" w:pos="720"/>
        </w:tabs>
        <w:autoSpaceDE w:val="0"/>
        <w:autoSpaceDN w:val="0"/>
        <w:adjustRightInd w:val="0"/>
        <w:jc w:val="both"/>
        <w:rPr>
          <w:rFonts w:ascii="Cambria" w:hAnsi="Cambria" w:cs="Arial"/>
          <w:color w:val="262626"/>
        </w:rPr>
      </w:pPr>
      <w:r w:rsidRPr="00705EE6">
        <w:rPr>
          <w:rFonts w:ascii="Cambria" w:hAnsi="Cambria" w:cs="Arial"/>
          <w:color w:val="262626"/>
        </w:rPr>
        <w:t>Training is regarded as a one-time event and not as an ongoing need.</w:t>
      </w:r>
    </w:p>
    <w:p w14:paraId="589747F6" w14:textId="77777777" w:rsidR="00DA62F8" w:rsidRPr="004F6757" w:rsidRDefault="00DA62F8" w:rsidP="00754727">
      <w:pPr>
        <w:widowControl w:val="0"/>
        <w:autoSpaceDE w:val="0"/>
        <w:autoSpaceDN w:val="0"/>
        <w:adjustRightInd w:val="0"/>
        <w:jc w:val="both"/>
        <w:rPr>
          <w:rFonts w:ascii="Cambria" w:hAnsi="Cambria" w:cs="Arial"/>
          <w:b/>
          <w:bCs/>
          <w:color w:val="262626"/>
        </w:rPr>
      </w:pPr>
    </w:p>
    <w:p w14:paraId="3EB0953D" w14:textId="28A10EBF" w:rsidR="00DA62F8" w:rsidRPr="004F6757" w:rsidRDefault="00DA62F8" w:rsidP="00754727">
      <w:pPr>
        <w:widowControl w:val="0"/>
        <w:autoSpaceDE w:val="0"/>
        <w:autoSpaceDN w:val="0"/>
        <w:adjustRightInd w:val="0"/>
        <w:jc w:val="both"/>
        <w:rPr>
          <w:rFonts w:ascii="Cambria" w:hAnsi="Cambria" w:cs="Arial"/>
          <w:b/>
          <w:bCs/>
          <w:color w:val="262626"/>
        </w:rPr>
      </w:pPr>
      <w:r w:rsidRPr="004F6757">
        <w:rPr>
          <w:rFonts w:ascii="Cambria" w:hAnsi="Cambria" w:cs="Arial"/>
          <w:b/>
          <w:bCs/>
          <w:color w:val="262626"/>
        </w:rPr>
        <w:t xml:space="preserve">How to Make Your </w:t>
      </w:r>
      <w:r w:rsidR="00705EE6">
        <w:rPr>
          <w:rFonts w:ascii="Cambria" w:hAnsi="Cambria" w:cs="Arial"/>
          <w:b/>
          <w:bCs/>
          <w:color w:val="262626"/>
        </w:rPr>
        <w:t xml:space="preserve">Awareness </w:t>
      </w:r>
      <w:r w:rsidRPr="004F6757">
        <w:rPr>
          <w:rFonts w:ascii="Cambria" w:hAnsi="Cambria" w:cs="Arial"/>
          <w:b/>
          <w:bCs/>
          <w:color w:val="262626"/>
        </w:rPr>
        <w:t>Program</w:t>
      </w:r>
      <w:r w:rsidR="00705EE6">
        <w:rPr>
          <w:rFonts w:ascii="Cambria" w:hAnsi="Cambria" w:cs="Arial"/>
          <w:b/>
          <w:bCs/>
          <w:color w:val="262626"/>
        </w:rPr>
        <w:t>me</w:t>
      </w:r>
      <w:r w:rsidRPr="004F6757">
        <w:rPr>
          <w:rFonts w:ascii="Cambria" w:hAnsi="Cambria" w:cs="Arial"/>
          <w:b/>
          <w:bCs/>
          <w:color w:val="262626"/>
        </w:rPr>
        <w:t xml:space="preserve"> </w:t>
      </w:r>
      <w:r w:rsidR="00246F2E" w:rsidRPr="004F6757">
        <w:rPr>
          <w:rFonts w:ascii="Cambria" w:hAnsi="Cambria" w:cs="Arial"/>
          <w:b/>
          <w:bCs/>
          <w:color w:val="262626"/>
        </w:rPr>
        <w:t>Succeed?</w:t>
      </w:r>
    </w:p>
    <w:p w14:paraId="08BFC224" w14:textId="523DE48E" w:rsidR="00DA62F8" w:rsidRPr="00705EE6" w:rsidRDefault="00DA62F8" w:rsidP="00705EE6">
      <w:pPr>
        <w:pStyle w:val="ListParagraph"/>
        <w:widowControl w:val="0"/>
        <w:numPr>
          <w:ilvl w:val="0"/>
          <w:numId w:val="11"/>
        </w:numPr>
        <w:tabs>
          <w:tab w:val="left" w:pos="220"/>
          <w:tab w:val="left" w:pos="720"/>
        </w:tabs>
        <w:autoSpaceDE w:val="0"/>
        <w:autoSpaceDN w:val="0"/>
        <w:adjustRightInd w:val="0"/>
        <w:jc w:val="both"/>
        <w:rPr>
          <w:rFonts w:ascii="Cambria" w:hAnsi="Cambria" w:cs="Arial"/>
          <w:color w:val="262626"/>
        </w:rPr>
      </w:pPr>
      <w:r w:rsidRPr="00705EE6">
        <w:rPr>
          <w:rFonts w:ascii="Cambria" w:hAnsi="Cambria" w:cs="Arial"/>
          <w:color w:val="262626"/>
        </w:rPr>
        <w:t>Set up an accountability system to measure the effectiveness of</w:t>
      </w:r>
      <w:r w:rsidR="00705EE6" w:rsidRPr="00705EE6">
        <w:rPr>
          <w:rFonts w:ascii="Cambria" w:hAnsi="Cambria" w:cs="Arial"/>
          <w:color w:val="262626"/>
        </w:rPr>
        <w:t xml:space="preserve"> faculty</w:t>
      </w:r>
      <w:r w:rsidRPr="00705EE6">
        <w:rPr>
          <w:rFonts w:ascii="Cambria" w:hAnsi="Cambria" w:cs="Arial"/>
          <w:color w:val="262626"/>
        </w:rPr>
        <w:t>; determine whether</w:t>
      </w:r>
      <w:r w:rsidR="00705EE6" w:rsidRPr="00705EE6">
        <w:rPr>
          <w:rFonts w:ascii="Cambria" w:hAnsi="Cambria" w:cs="Arial"/>
          <w:color w:val="262626"/>
        </w:rPr>
        <w:t xml:space="preserve"> the faculty</w:t>
      </w:r>
      <w:r w:rsidRPr="00705EE6">
        <w:rPr>
          <w:rFonts w:ascii="Cambria" w:hAnsi="Cambria" w:cs="Arial"/>
          <w:color w:val="262626"/>
        </w:rPr>
        <w:t xml:space="preserve"> successfully communicate information.</w:t>
      </w:r>
    </w:p>
    <w:p w14:paraId="3F879ED8" w14:textId="28BA4CC2" w:rsidR="00DA62F8" w:rsidRPr="00705EE6" w:rsidRDefault="00DA62F8" w:rsidP="00705EE6">
      <w:pPr>
        <w:pStyle w:val="ListParagraph"/>
        <w:widowControl w:val="0"/>
        <w:numPr>
          <w:ilvl w:val="0"/>
          <w:numId w:val="11"/>
        </w:numPr>
        <w:tabs>
          <w:tab w:val="left" w:pos="220"/>
          <w:tab w:val="left" w:pos="720"/>
        </w:tabs>
        <w:autoSpaceDE w:val="0"/>
        <w:autoSpaceDN w:val="0"/>
        <w:adjustRightInd w:val="0"/>
        <w:jc w:val="both"/>
        <w:rPr>
          <w:rFonts w:ascii="Cambria" w:hAnsi="Cambria" w:cs="Arial"/>
          <w:color w:val="262626"/>
        </w:rPr>
      </w:pPr>
      <w:r w:rsidRPr="00705EE6">
        <w:rPr>
          <w:rFonts w:ascii="Cambria" w:hAnsi="Cambria" w:cs="Arial"/>
          <w:color w:val="262626"/>
        </w:rPr>
        <w:t xml:space="preserve">Design a schedule that includes ongoing training, such as beginner, intermediate, and advanced as well as refresher training. Incorporate this calendar into </w:t>
      </w:r>
      <w:r w:rsidR="00705EE6" w:rsidRPr="00705EE6">
        <w:rPr>
          <w:rFonts w:ascii="Cambria" w:hAnsi="Cambria" w:cs="Arial"/>
          <w:color w:val="262626"/>
        </w:rPr>
        <w:t>your</w:t>
      </w:r>
      <w:r w:rsidRPr="00705EE6">
        <w:rPr>
          <w:rFonts w:ascii="Cambria" w:hAnsi="Cambria" w:cs="Arial"/>
          <w:color w:val="262626"/>
        </w:rPr>
        <w:t xml:space="preserve"> calendar of holidays and other events.</w:t>
      </w:r>
    </w:p>
    <w:p w14:paraId="50E58E0C" w14:textId="41631CE7" w:rsidR="00DA62F8" w:rsidRPr="00705EE6" w:rsidRDefault="00705EE6" w:rsidP="00705EE6">
      <w:pPr>
        <w:pStyle w:val="ListParagraph"/>
        <w:widowControl w:val="0"/>
        <w:numPr>
          <w:ilvl w:val="0"/>
          <w:numId w:val="11"/>
        </w:numPr>
        <w:tabs>
          <w:tab w:val="left" w:pos="220"/>
          <w:tab w:val="left" w:pos="720"/>
        </w:tabs>
        <w:autoSpaceDE w:val="0"/>
        <w:autoSpaceDN w:val="0"/>
        <w:adjustRightInd w:val="0"/>
        <w:jc w:val="both"/>
        <w:rPr>
          <w:rFonts w:ascii="Cambria" w:hAnsi="Cambria" w:cs="Arial"/>
          <w:color w:val="262626"/>
        </w:rPr>
      </w:pPr>
      <w:r w:rsidRPr="00705EE6">
        <w:rPr>
          <w:rFonts w:ascii="Cambria" w:hAnsi="Cambria" w:cs="Arial"/>
          <w:color w:val="262626"/>
        </w:rPr>
        <w:t>H</w:t>
      </w:r>
      <w:r w:rsidR="00DA62F8" w:rsidRPr="00705EE6">
        <w:rPr>
          <w:rFonts w:ascii="Cambria" w:hAnsi="Cambria" w:cs="Arial"/>
          <w:color w:val="262626"/>
        </w:rPr>
        <w:t>ave a represe</w:t>
      </w:r>
      <w:r w:rsidRPr="00705EE6">
        <w:rPr>
          <w:rFonts w:ascii="Cambria" w:hAnsi="Cambria" w:cs="Arial"/>
          <w:color w:val="262626"/>
        </w:rPr>
        <w:t>ntative from upper management of</w:t>
      </w:r>
      <w:r w:rsidR="00DA62F8" w:rsidRPr="00705EE6">
        <w:rPr>
          <w:rFonts w:ascii="Cambria" w:hAnsi="Cambria" w:cs="Arial"/>
          <w:color w:val="262626"/>
        </w:rPr>
        <w:t xml:space="preserve"> your </w:t>
      </w:r>
      <w:r w:rsidRPr="00705EE6">
        <w:rPr>
          <w:rFonts w:ascii="Cambria" w:hAnsi="Cambria" w:cs="Arial"/>
          <w:color w:val="262626"/>
        </w:rPr>
        <w:t>organisation during workshops</w:t>
      </w:r>
      <w:r w:rsidR="00DA62F8" w:rsidRPr="00705EE6">
        <w:rPr>
          <w:rFonts w:ascii="Cambria" w:hAnsi="Cambria" w:cs="Arial"/>
          <w:color w:val="262626"/>
        </w:rPr>
        <w:t xml:space="preserve"> </w:t>
      </w:r>
      <w:r w:rsidRPr="00705EE6">
        <w:rPr>
          <w:rFonts w:ascii="Cambria" w:hAnsi="Cambria" w:cs="Arial"/>
          <w:color w:val="262626"/>
        </w:rPr>
        <w:t>for a constructive feedback.</w:t>
      </w:r>
    </w:p>
    <w:p w14:paraId="11874A70" w14:textId="32F641C4" w:rsidR="00DA62F8" w:rsidRPr="00705EE6" w:rsidRDefault="00DA62F8" w:rsidP="00705EE6">
      <w:pPr>
        <w:pStyle w:val="ListParagraph"/>
        <w:numPr>
          <w:ilvl w:val="0"/>
          <w:numId w:val="11"/>
        </w:numPr>
        <w:jc w:val="both"/>
        <w:rPr>
          <w:rFonts w:ascii="Cambria" w:hAnsi="Cambria"/>
        </w:rPr>
      </w:pPr>
      <w:r w:rsidRPr="00705EE6">
        <w:rPr>
          <w:rFonts w:ascii="Cambria" w:hAnsi="Cambria" w:cs="Arial"/>
          <w:color w:val="262626"/>
        </w:rPr>
        <w:t>Arrange for</w:t>
      </w:r>
      <w:r w:rsidR="00705EE6" w:rsidRPr="00705EE6">
        <w:rPr>
          <w:rFonts w:ascii="Cambria" w:hAnsi="Cambria" w:cs="Arial"/>
          <w:color w:val="262626"/>
        </w:rPr>
        <w:t xml:space="preserve"> faculty</w:t>
      </w:r>
      <w:r w:rsidRPr="00705EE6">
        <w:rPr>
          <w:rFonts w:ascii="Cambria" w:hAnsi="Cambria" w:cs="Arial"/>
          <w:color w:val="262626"/>
        </w:rPr>
        <w:t xml:space="preserve"> to visit the operations in which they</w:t>
      </w:r>
      <w:r w:rsidR="00705EE6" w:rsidRPr="00705EE6">
        <w:rPr>
          <w:rFonts w:ascii="Cambria" w:hAnsi="Cambria" w:cs="Arial"/>
          <w:color w:val="262626"/>
        </w:rPr>
        <w:t xml:space="preserve"> are delivering the session</w:t>
      </w:r>
      <w:r w:rsidRPr="00705EE6">
        <w:rPr>
          <w:rFonts w:ascii="Cambria" w:hAnsi="Cambria" w:cs="Arial"/>
          <w:color w:val="262626"/>
        </w:rPr>
        <w:t xml:space="preserve"> on a regular basis to keep current on new methods.</w:t>
      </w:r>
    </w:p>
    <w:sectPr w:rsidR="00DA62F8" w:rsidRPr="00705EE6" w:rsidSect="00BF489D">
      <w:pgSz w:w="11900" w:h="16840"/>
      <w:pgMar w:top="1202"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AE81026"/>
    <w:multiLevelType w:val="hybridMultilevel"/>
    <w:tmpl w:val="839A1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53A0C"/>
    <w:multiLevelType w:val="hybridMultilevel"/>
    <w:tmpl w:val="1FB2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4E3106"/>
    <w:multiLevelType w:val="hybridMultilevel"/>
    <w:tmpl w:val="DC540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06C02"/>
    <w:multiLevelType w:val="hybridMultilevel"/>
    <w:tmpl w:val="8D02F1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E0948"/>
    <w:multiLevelType w:val="hybridMultilevel"/>
    <w:tmpl w:val="90EAD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057585"/>
    <w:multiLevelType w:val="hybridMultilevel"/>
    <w:tmpl w:val="6B900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A7267F"/>
    <w:multiLevelType w:val="hybridMultilevel"/>
    <w:tmpl w:val="279E3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442531"/>
    <w:multiLevelType w:val="hybridMultilevel"/>
    <w:tmpl w:val="1C3CB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89302C"/>
    <w:multiLevelType w:val="hybridMultilevel"/>
    <w:tmpl w:val="9FBEC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000722"/>
    <w:multiLevelType w:val="hybridMultilevel"/>
    <w:tmpl w:val="8C5C0E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11"/>
  </w:num>
  <w:num w:numId="5">
    <w:abstractNumId w:val="2"/>
  </w:num>
  <w:num w:numId="6">
    <w:abstractNumId w:val="5"/>
  </w:num>
  <w:num w:numId="7">
    <w:abstractNumId w:val="7"/>
  </w:num>
  <w:num w:numId="8">
    <w:abstractNumId w:val="4"/>
  </w:num>
  <w:num w:numId="9">
    <w:abstractNumId w:val="8"/>
  </w:num>
  <w:num w:numId="10">
    <w:abstractNumId w:val="9"/>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2F8"/>
    <w:rsid w:val="00024D47"/>
    <w:rsid w:val="000B7F48"/>
    <w:rsid w:val="001B402C"/>
    <w:rsid w:val="00246F2E"/>
    <w:rsid w:val="002F7E9A"/>
    <w:rsid w:val="00385EAF"/>
    <w:rsid w:val="004146EB"/>
    <w:rsid w:val="004D0A9C"/>
    <w:rsid w:val="004F6757"/>
    <w:rsid w:val="00547F67"/>
    <w:rsid w:val="00602662"/>
    <w:rsid w:val="006B5E8B"/>
    <w:rsid w:val="00705EE6"/>
    <w:rsid w:val="00754727"/>
    <w:rsid w:val="008140AC"/>
    <w:rsid w:val="00843343"/>
    <w:rsid w:val="00856622"/>
    <w:rsid w:val="00906888"/>
    <w:rsid w:val="00B05886"/>
    <w:rsid w:val="00B600EF"/>
    <w:rsid w:val="00BF489D"/>
    <w:rsid w:val="00C268FB"/>
    <w:rsid w:val="00C508D5"/>
    <w:rsid w:val="00D721B5"/>
    <w:rsid w:val="00D96278"/>
    <w:rsid w:val="00DA62F8"/>
    <w:rsid w:val="00E60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052E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1626</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Raj</dc:creator>
  <cp:keywords/>
  <dc:description/>
  <cp:lastModifiedBy>D43</cp:lastModifiedBy>
  <cp:revision>12</cp:revision>
  <cp:lastPrinted>2016-09-07T07:08:00Z</cp:lastPrinted>
  <dcterms:created xsi:type="dcterms:W3CDTF">2016-09-07T05:06:00Z</dcterms:created>
  <dcterms:modified xsi:type="dcterms:W3CDTF">2017-06-03T06:04:00Z</dcterms:modified>
</cp:coreProperties>
</file>