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  <w:bookmarkStart w:id="0" w:name="_GoBack"/>
      <w:bookmarkEnd w:id="0"/>
    </w:p>
    <w:p w:rsidR="00034A8C" w:rsidRPr="00844967" w:rsidRDefault="00844967" w:rsidP="00844967">
      <w:pPr>
        <w:spacing w:before="100" w:beforeAutospacing="1" w:after="100" w:afterAutospacing="1" w:line="360" w:lineRule="auto"/>
        <w:jc w:val="center"/>
        <w:rPr>
          <w:rFonts w:ascii="Lucida Calligraphy" w:eastAsia="Times New Roman" w:hAnsi="Lucida Calligraphy" w:cs="Nirmala UI"/>
          <w:b/>
          <w:bCs/>
          <w:color w:val="385623" w:themeColor="accent6" w:themeShade="80"/>
          <w:sz w:val="36"/>
          <w:szCs w:val="36"/>
        </w:rPr>
      </w:pPr>
      <w:r w:rsidRPr="00844967">
        <w:rPr>
          <w:rFonts w:ascii="Lucida Calligraphy" w:hAnsi="Lucida Calligraphy"/>
          <w:b/>
          <w:color w:val="385623" w:themeColor="accent6" w:themeShade="80"/>
          <w:sz w:val="36"/>
          <w:szCs w:val="36"/>
        </w:rPr>
        <w:t>Agridelish: Empowering Farmers, Nourishing Communities</w: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1: Title Slide</w:t>
      </w:r>
    </w:p>
    <w:p w:rsidR="00034A8C" w:rsidRPr="00034A8C" w:rsidRDefault="00034A8C" w:rsidP="00034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Agridelish</w:t>
      </w:r>
    </w:p>
    <w:p w:rsidR="00034A8C" w:rsidRPr="00844967" w:rsidRDefault="00034A8C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Tagline: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"Connecting Farmers to Cons</w:t>
      </w:r>
      <w:r w:rsidR="00844967">
        <w:rPr>
          <w:rFonts w:ascii="Nirmala UI" w:eastAsia="Times New Roman" w:hAnsi="Nirmala UI" w:cs="Nirmala UI"/>
          <w:sz w:val="24"/>
          <w:szCs w:val="24"/>
        </w:rPr>
        <w:t>umers, One Fresh Meal at a Time”</w:t>
      </w:r>
    </w:p>
    <w:p w:rsidR="00844967" w:rsidRPr="00034A8C" w:rsidRDefault="00844967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val="fr-FR"/>
        </w:rPr>
      </w:pPr>
      <w:r w:rsidRPr="00844967">
        <w:rPr>
          <w:rFonts w:ascii="Nirmala UI" w:eastAsia="Times New Roman" w:hAnsi="Nirmala UI" w:cs="Nirmala UI"/>
          <w:b/>
          <w:bCs/>
          <w:sz w:val="24"/>
          <w:szCs w:val="24"/>
          <w:lang w:val="fr-FR"/>
        </w:rPr>
        <w:t>DONGMO DASSI RAISSA DORLANE, FOUNDER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2: Problem Statement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Problem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Small-scale farmers in rural areas face difficulties accessing markets, leading to food waste.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Urban areas struggle with food shortages and lack access to fresh, affordable, and nutritious meals.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Inefficient food distribution channels exacerbate these issues, creating imbalances between supply and demand.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3: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Agridelish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a platform that connects farmers directly to consumers.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It streamlines the food distribution process, reducing waste and ensuring fresh produce reaches urban markets.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lastRenderedPageBreak/>
        <w:t>The platform offers meal planning tools to help consumers prepare healthy meals using local ingredients.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4: Product Features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Product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Direct Farm-to-Table Sales: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Farmers sell directly to consumers, cutting out middlemen.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Meal Planning Tools: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Consumers access recipes and meal ideas using fresh, locally sourced ingredients.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section dedicated to raising funds to support local agricultural projects.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Network: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Seamless integration with transportation partners to ensure fresh produce delivery.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5: Market Opportunity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Market Potential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The global demand for locally sourced, organic food is increasing, with a projected growth rate of X% per year.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Rural and urban food distribution inefficiencies present a unique opportunity to serve both farmers and consumers.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positioned to capture a share of this growing market by providing a platform that benefits both parties.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Slide 6: Business Model</w:t>
      </w:r>
    </w:p>
    <w:p w:rsidR="00034A8C" w:rsidRPr="00034A8C" w:rsidRDefault="00034A8C" w:rsidP="00034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How We Make Money</w:t>
      </w:r>
    </w:p>
    <w:p w:rsidR="00034A8C" w:rsidRPr="00034A8C" w:rsidRDefault="00034A8C" w:rsidP="00034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844967" w:rsidRPr="00844967" w:rsidRDefault="00844967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844967" w:rsidRDefault="00844967" w:rsidP="00844967">
      <w:pPr>
        <w:spacing w:before="100" w:beforeAutospacing="1" w:after="100" w:afterAutospacing="1" w:line="240" w:lineRule="auto"/>
        <w:ind w:left="1080"/>
        <w:rPr>
          <w:rFonts w:ascii="Nirmala UI" w:eastAsia="Times New Roman" w:hAnsi="Nirmala UI" w:cs="Nirmala UI"/>
          <w:sz w:val="24"/>
          <w:szCs w:val="24"/>
        </w:rPr>
      </w:pPr>
    </w:p>
    <w:p w:rsidR="00844967" w:rsidRPr="00844967" w:rsidRDefault="00844967" w:rsidP="00844967">
      <w:pPr>
        <w:spacing w:before="100" w:beforeAutospacing="1" w:after="100" w:afterAutospacing="1" w:line="240" w:lineRule="auto"/>
        <w:ind w:left="1080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Transaction Fees: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small commission on every sale between farmers and consumers.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Subscription Services: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Premium meal delivery plans for consumers seeking a hassle-free experience.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Donations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Facilitation of campaigns to support agricultural initiatives.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Partnerships: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Collaborations with transportation companies to optimize deliveries and generate additional revenue.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7: Go-to-Market Strategy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Approach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Target rural farmers and urban consumers through social media campaigns and partnerships with local influencers.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2: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Partner with NGOs and government bodies to expand our distribution network and improve food logistics.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Scale the platform regionally and explore expansion into neighboring countries.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8: Competitive Landscape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Competitors &amp; Our Advantage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Content: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Existing players in the farm-to-table market include [Competitor A], [Competitor B], etc.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Agridelish's Unique Advantage: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Direct, real-time connection between farmers and consumers.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 focus on meal planning and food waste reduction.</w:t>
      </w:r>
    </w:p>
    <w:p w:rsidR="00844967" w:rsidRPr="00844967" w:rsidRDefault="00844967" w:rsidP="00844967">
      <w:pPr>
        <w:spacing w:before="100" w:beforeAutospacing="1" w:after="100" w:afterAutospacing="1" w:line="240" w:lineRule="auto"/>
        <w:ind w:left="1800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fundraising element that supports sustainable agricultural practices.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9: Financial Projections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Financial Overview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Projected revenue of $X from transaction fees and subscriptions.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Revenue growth to $X as we expand into more regions.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5: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Full profitability with a solid customer base and wide-reaching logistics network.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10: The Team</w:t>
      </w:r>
    </w:p>
    <w:p w:rsidR="00034A8C" w:rsidRPr="00034A8C" w:rsidRDefault="00034A8C" w:rsidP="00034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Team</w:t>
      </w:r>
    </w:p>
    <w:p w:rsidR="00034A8C" w:rsidRPr="00034A8C" w:rsidRDefault="00034A8C" w:rsidP="00034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[Your Name] – Founder &amp; CEO, responsible for business development and strategy.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[Team Member 2] – CTO, leading product development and technology.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[Team Member 3] – COO, in charge of operations and logistics.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Advisors: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Experienced professionals in agriculture, tech, and logistics.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11: The Ask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What We Need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We are seeking $X in funding to develop the platform further and expand our reach.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Use of Funds: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Enhance the technology platform.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Build out logistics partnerships.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Invest in marketing and customer acquisition.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12: Closing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Let’s Make a Difference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Together, we can transform how food is distributed, reduce waste, and empower farmers to thrive.</w:t>
      </w:r>
    </w:p>
    <w:p w:rsidR="00034A8C" w:rsidRPr="00034A8C" w:rsidRDefault="00034A8C" w:rsidP="00034A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Contact Information: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Email, phone, website link for further discussions.</w:t>
      </w:r>
    </w:p>
    <w:p w:rsidR="00034A8C" w:rsidRPr="00034A8C" w:rsidRDefault="00034A8C" w:rsidP="00034A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Thank You!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E74D9" w:rsidRPr="00034A8C" w:rsidRDefault="00AE74D9">
      <w:pPr>
        <w:rPr>
          <w:rFonts w:ascii="Nirmala UI" w:hAnsi="Nirmala UI" w:cs="Nirmala UI"/>
        </w:rPr>
      </w:pPr>
    </w:p>
    <w:sectPr w:rsidR="00AE74D9" w:rsidRPr="00034A8C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AF2" w:rsidRDefault="00405AF2" w:rsidP="00034A8C">
      <w:pPr>
        <w:spacing w:after="0" w:line="240" w:lineRule="auto"/>
      </w:pPr>
      <w:r>
        <w:separator/>
      </w:r>
    </w:p>
  </w:endnote>
  <w:endnote w:type="continuationSeparator" w:id="0">
    <w:p w:rsidR="00405AF2" w:rsidRDefault="00405AF2" w:rsidP="0003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AF2" w:rsidRDefault="00405AF2" w:rsidP="00034A8C">
      <w:pPr>
        <w:spacing w:after="0" w:line="240" w:lineRule="auto"/>
      </w:pPr>
      <w:r>
        <w:separator/>
      </w:r>
    </w:p>
  </w:footnote>
  <w:footnote w:type="continuationSeparator" w:id="0">
    <w:p w:rsidR="00405AF2" w:rsidRDefault="00405AF2" w:rsidP="0003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8C" w:rsidRDefault="00034A8C">
    <w:pPr>
      <w:pStyle w:val="En-tte"/>
    </w:pPr>
  </w:p>
  <w:p w:rsidR="00034A8C" w:rsidRDefault="00034A8C" w:rsidP="00034A8C">
    <w:pPr>
      <w:pStyle w:val="En-tte"/>
      <w:jc w:val="center"/>
    </w:pPr>
    <w:r>
      <w:rPr>
        <w:noProof/>
      </w:rPr>
      <w:drawing>
        <wp:inline distT="0" distB="0" distL="0" distR="0">
          <wp:extent cx="1057910" cy="698225"/>
          <wp:effectExtent l="0" t="0" r="8890" b="698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33" cy="70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4A8C" w:rsidRDefault="00034A8C" w:rsidP="00034A8C">
    <w:pPr>
      <w:pStyle w:val="En-tte"/>
      <w:jc w:val="center"/>
    </w:pPr>
  </w:p>
  <w:p w:rsidR="00034A8C" w:rsidRPr="00844967" w:rsidRDefault="00844967" w:rsidP="00034A8C">
    <w:pPr>
      <w:pStyle w:val="En-tte"/>
      <w:jc w:val="center"/>
      <w:rPr>
        <w:rFonts w:ascii="Lucida Calligraphy" w:hAnsi="Lucida Calligraphy"/>
        <w:b/>
        <w:color w:val="385623" w:themeColor="accent6" w:themeShade="80"/>
      </w:rPr>
    </w:pPr>
    <w:r w:rsidRPr="00034A8C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Connecting Farmers to Cons</w:t>
    </w:r>
    <w:r w:rsidRPr="00844967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umers, One Fresh Meal at a Time</w:t>
    </w:r>
    <w:r w:rsidRPr="00844967">
      <w:rPr>
        <w:rFonts w:ascii="Lucida Calligraphy" w:hAnsi="Lucida Calligraphy"/>
        <w:b/>
        <w:color w:val="385623" w:themeColor="accent6" w:themeShade="80"/>
      </w:rPr>
      <w:t xml:space="preserve"> </w:t>
    </w:r>
  </w:p>
  <w:p w:rsidR="00034A8C" w:rsidRDefault="00034A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68F"/>
    <w:multiLevelType w:val="multilevel"/>
    <w:tmpl w:val="FA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061"/>
    <w:multiLevelType w:val="multilevel"/>
    <w:tmpl w:val="6A5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76A14"/>
    <w:multiLevelType w:val="multilevel"/>
    <w:tmpl w:val="902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7B46"/>
    <w:multiLevelType w:val="multilevel"/>
    <w:tmpl w:val="0BA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42A89"/>
    <w:multiLevelType w:val="multilevel"/>
    <w:tmpl w:val="ECC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55EB"/>
    <w:multiLevelType w:val="multilevel"/>
    <w:tmpl w:val="E6A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943"/>
    <w:multiLevelType w:val="multilevel"/>
    <w:tmpl w:val="80D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19A8"/>
    <w:multiLevelType w:val="multilevel"/>
    <w:tmpl w:val="E70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E4AC9"/>
    <w:multiLevelType w:val="multilevel"/>
    <w:tmpl w:val="957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71105"/>
    <w:multiLevelType w:val="multilevel"/>
    <w:tmpl w:val="250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D310E"/>
    <w:multiLevelType w:val="multilevel"/>
    <w:tmpl w:val="3D4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23AAC"/>
    <w:multiLevelType w:val="multilevel"/>
    <w:tmpl w:val="497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8C"/>
    <w:rsid w:val="00034A8C"/>
    <w:rsid w:val="00405AF2"/>
    <w:rsid w:val="00844967"/>
    <w:rsid w:val="009D23BE"/>
    <w:rsid w:val="00A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304D"/>
  <w15:chartTrackingRefBased/>
  <w15:docId w15:val="{C375EB9C-ADF1-4A16-B6BD-FB290657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4A8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8C"/>
  </w:style>
  <w:style w:type="paragraph" w:styleId="Pieddepage">
    <w:name w:val="footer"/>
    <w:basedOn w:val="Normal"/>
    <w:link w:val="Pieddepag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DONGMO</dc:creator>
  <cp:keywords/>
  <dc:description/>
  <cp:lastModifiedBy>DONGMO</cp:lastModifiedBy>
  <cp:revision>1</cp:revision>
  <dcterms:created xsi:type="dcterms:W3CDTF">2024-09-26T11:08:00Z</dcterms:created>
  <dcterms:modified xsi:type="dcterms:W3CDTF">2024-09-26T11:30:00Z</dcterms:modified>
</cp:coreProperties>
</file>