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92" w:rsidRDefault="0018029F" w:rsidP="001802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пробного ЕГЭ по литературе</w:t>
      </w:r>
    </w:p>
    <w:p w:rsidR="0018029F" w:rsidRDefault="0018029F" w:rsidP="00180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 w:rsidR="006C1EEE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.</w:t>
      </w:r>
      <w:r w:rsidR="006C1EE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</w:t>
      </w:r>
      <w:r w:rsidR="006C1EEE">
        <w:rPr>
          <w:rFonts w:ascii="Times New Roman" w:hAnsi="Times New Roman" w:cs="Times New Roman"/>
          <w:sz w:val="28"/>
          <w:szCs w:val="28"/>
        </w:rPr>
        <w:t>20</w:t>
      </w:r>
    </w:p>
    <w:p w:rsidR="0018029F" w:rsidRDefault="0018029F" w:rsidP="00180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проверить уровень подготовки учащихся 11 класса к ЕГЭ по литературе</w:t>
      </w:r>
    </w:p>
    <w:p w:rsidR="0018029F" w:rsidRDefault="0018029F" w:rsidP="00180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учащихся в классе: </w:t>
      </w:r>
      <w:r w:rsidR="006C1EEE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чел., сдают ЕГЭ по </w:t>
      </w:r>
      <w:r w:rsidR="006C1EEE">
        <w:rPr>
          <w:rFonts w:ascii="Times New Roman" w:hAnsi="Times New Roman" w:cs="Times New Roman"/>
          <w:sz w:val="28"/>
          <w:szCs w:val="28"/>
        </w:rPr>
        <w:t>литературе:</w:t>
      </w:r>
      <w:r>
        <w:rPr>
          <w:rFonts w:ascii="Times New Roman" w:hAnsi="Times New Roman" w:cs="Times New Roman"/>
          <w:sz w:val="28"/>
          <w:szCs w:val="28"/>
        </w:rPr>
        <w:t xml:space="preserve"> 2 чел.</w:t>
      </w:r>
    </w:p>
    <w:p w:rsidR="00312299" w:rsidRDefault="00312299" w:rsidP="00180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Учащимся была предложена демоверсия ЕГЭ по литературе 20</w:t>
      </w:r>
      <w:r w:rsidR="006C1EE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94907" w:rsidRPr="00C94907" w:rsidRDefault="00C94907" w:rsidP="00C94907">
      <w:pPr>
        <w:rPr>
          <w:rFonts w:ascii="Times New Roman" w:hAnsi="Times New Roman" w:cs="Times New Roman"/>
          <w:sz w:val="28"/>
          <w:szCs w:val="28"/>
        </w:rPr>
      </w:pPr>
      <w:r w:rsidRPr="00C94907">
        <w:rPr>
          <w:rFonts w:ascii="Times New Roman" w:hAnsi="Times New Roman" w:cs="Times New Roman"/>
          <w:sz w:val="28"/>
          <w:szCs w:val="28"/>
        </w:rPr>
        <w:t>В экзаменационной работе выделены две части и принята сквозная нумерация заданий. Содержание и структура дают возможность проверить знание содержательной стороны курса (истории и теории литературы), а также умения по предмету.</w:t>
      </w:r>
    </w:p>
    <w:p w:rsidR="00C94907" w:rsidRPr="00C94907" w:rsidRDefault="00C94907" w:rsidP="00C94907">
      <w:pPr>
        <w:rPr>
          <w:rFonts w:ascii="Times New Roman" w:hAnsi="Times New Roman" w:cs="Times New Roman"/>
          <w:sz w:val="28"/>
          <w:szCs w:val="28"/>
        </w:rPr>
      </w:pPr>
      <w:r w:rsidRPr="00C94907">
        <w:rPr>
          <w:rFonts w:ascii="Times New Roman" w:hAnsi="Times New Roman" w:cs="Times New Roman"/>
          <w:sz w:val="28"/>
          <w:szCs w:val="28"/>
        </w:rPr>
        <w:t>Часть 1 включала 16 заданий, включающих вопросы к анализу литературных произведений. Задания 1-7, 10-14 оценивались 1 баллом при правильном выборе ответа (всего 12 баллов); 8,15 оценивались по двум критериям (всего 8 баллов); задания 9, 16 оценивались по одному критерию (всего 8 баллов)</w:t>
      </w:r>
    </w:p>
    <w:p w:rsidR="00C94907" w:rsidRPr="00C94907" w:rsidRDefault="00C94907" w:rsidP="00C94907">
      <w:pPr>
        <w:rPr>
          <w:rFonts w:ascii="Times New Roman" w:hAnsi="Times New Roman" w:cs="Times New Roman"/>
          <w:sz w:val="28"/>
          <w:szCs w:val="28"/>
        </w:rPr>
      </w:pPr>
      <w:r w:rsidRPr="00C94907">
        <w:rPr>
          <w:rFonts w:ascii="Times New Roman" w:hAnsi="Times New Roman" w:cs="Times New Roman"/>
          <w:sz w:val="28"/>
          <w:szCs w:val="28"/>
        </w:rPr>
        <w:t>В этой части проверялось умение определять основные элементы содержания и художественной структуры изученных произведений, а также умение рассматривать литературные произведения во взаимосвязи. Задания 9, 16 первой части предполагали выход в широкий литературный контекст, так как следовало найти и обосновать связь данного текста с другими произведениями по указанным в заданиях аспектам сопоставления.</w:t>
      </w:r>
    </w:p>
    <w:p w:rsidR="00C94907" w:rsidRPr="00C94907" w:rsidRDefault="00C94907" w:rsidP="00C94907">
      <w:pPr>
        <w:rPr>
          <w:rFonts w:ascii="Times New Roman" w:hAnsi="Times New Roman" w:cs="Times New Roman"/>
          <w:sz w:val="28"/>
          <w:szCs w:val="28"/>
        </w:rPr>
      </w:pPr>
      <w:r w:rsidRPr="00C94907">
        <w:rPr>
          <w:rFonts w:ascii="Times New Roman" w:hAnsi="Times New Roman" w:cs="Times New Roman"/>
          <w:sz w:val="28"/>
          <w:szCs w:val="28"/>
        </w:rPr>
        <w:t>Часть 1 включала два комплекса заданий: к эпическому и лирическому произведению.</w:t>
      </w:r>
    </w:p>
    <w:p w:rsidR="00C94907" w:rsidRDefault="00C94907" w:rsidP="00C9490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94907">
        <w:rPr>
          <w:rFonts w:ascii="Times New Roman" w:hAnsi="Times New Roman" w:cs="Times New Roman"/>
          <w:sz w:val="28"/>
          <w:szCs w:val="28"/>
        </w:rPr>
        <w:t>Часть 2 требовала написания развернутого сочинения на литературную тему.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276"/>
        <w:gridCol w:w="850"/>
        <w:gridCol w:w="851"/>
        <w:gridCol w:w="850"/>
        <w:gridCol w:w="851"/>
        <w:gridCol w:w="850"/>
        <w:gridCol w:w="851"/>
        <w:gridCol w:w="674"/>
      </w:tblGrid>
      <w:tr w:rsidR="00EB38FF" w:rsidTr="006C1EEE">
        <w:tc>
          <w:tcPr>
            <w:tcW w:w="534" w:type="dxa"/>
          </w:tcPr>
          <w:p w:rsidR="00EB38FF" w:rsidRPr="0018029F" w:rsidRDefault="0018029F" w:rsidP="00180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="00EB38FF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984" w:type="dxa"/>
          </w:tcPr>
          <w:p w:rsidR="0018029F" w:rsidRDefault="00EB38FF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 уч-ся</w:t>
            </w:r>
          </w:p>
        </w:tc>
        <w:tc>
          <w:tcPr>
            <w:tcW w:w="1276" w:type="dxa"/>
          </w:tcPr>
          <w:p w:rsidR="006C1EEE" w:rsidRDefault="006C1EEE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 с</w:t>
            </w:r>
            <w:r w:rsidR="00EB38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8029F" w:rsidRDefault="006C1EEE" w:rsidP="006C1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кратким ответом</w:t>
            </w:r>
            <w:r w:rsidR="00EB38FF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7,10-14</w:t>
            </w:r>
          </w:p>
          <w:p w:rsidR="006C1EEE" w:rsidRDefault="006C1EEE" w:rsidP="006C1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8029F" w:rsidRDefault="00EB38FF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8</w:t>
            </w:r>
          </w:p>
        </w:tc>
        <w:tc>
          <w:tcPr>
            <w:tcW w:w="851" w:type="dxa"/>
          </w:tcPr>
          <w:p w:rsidR="0018029F" w:rsidRDefault="00EB38FF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9</w:t>
            </w:r>
          </w:p>
        </w:tc>
        <w:tc>
          <w:tcPr>
            <w:tcW w:w="850" w:type="dxa"/>
          </w:tcPr>
          <w:p w:rsidR="0018029F" w:rsidRDefault="00EB38FF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15</w:t>
            </w:r>
          </w:p>
        </w:tc>
        <w:tc>
          <w:tcPr>
            <w:tcW w:w="851" w:type="dxa"/>
          </w:tcPr>
          <w:p w:rsidR="0018029F" w:rsidRDefault="00EB38FF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16</w:t>
            </w:r>
          </w:p>
        </w:tc>
        <w:tc>
          <w:tcPr>
            <w:tcW w:w="850" w:type="dxa"/>
          </w:tcPr>
          <w:p w:rsidR="0018029F" w:rsidRDefault="00EB38FF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17</w:t>
            </w:r>
          </w:p>
        </w:tc>
        <w:tc>
          <w:tcPr>
            <w:tcW w:w="851" w:type="dxa"/>
          </w:tcPr>
          <w:p w:rsidR="0018029F" w:rsidRDefault="00EB38FF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бал-лов</w:t>
            </w:r>
          </w:p>
        </w:tc>
        <w:tc>
          <w:tcPr>
            <w:tcW w:w="674" w:type="dxa"/>
          </w:tcPr>
          <w:p w:rsidR="0018029F" w:rsidRDefault="00EB38FF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Оцен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-ка</w:t>
            </w:r>
          </w:p>
        </w:tc>
      </w:tr>
      <w:tr w:rsidR="00EB38FF" w:rsidTr="006C1EEE">
        <w:tc>
          <w:tcPr>
            <w:tcW w:w="534" w:type="dxa"/>
          </w:tcPr>
          <w:p w:rsidR="00EB38FF" w:rsidRDefault="00EB38FF" w:rsidP="00180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EB38FF" w:rsidRDefault="00332050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Котик Виктория</w:t>
            </w:r>
          </w:p>
        </w:tc>
        <w:tc>
          <w:tcPr>
            <w:tcW w:w="1276" w:type="dxa"/>
          </w:tcPr>
          <w:p w:rsidR="00EB38FF" w:rsidRDefault="006C1EEE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EB38FF" w:rsidRDefault="006C1EEE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EB38FF" w:rsidRDefault="006C1EEE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EB38FF" w:rsidRDefault="006C1EEE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EB38FF" w:rsidRDefault="006C1EEE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EB38FF" w:rsidRDefault="006C1EEE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EB38FF" w:rsidRDefault="00134AA5" w:rsidP="00134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EB38F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B38F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" w:type="dxa"/>
          </w:tcPr>
          <w:p w:rsidR="00EB38FF" w:rsidRDefault="00EB38FF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F0A57" w:rsidTr="006C1EEE">
        <w:tc>
          <w:tcPr>
            <w:tcW w:w="534" w:type="dxa"/>
          </w:tcPr>
          <w:p w:rsidR="009F0A57" w:rsidRDefault="009F0A57" w:rsidP="00180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9F0A57" w:rsidRDefault="00332050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Синяева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1276" w:type="dxa"/>
          </w:tcPr>
          <w:p w:rsidR="009F0A57" w:rsidRDefault="006C1EEE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9F0A57" w:rsidRDefault="006C1EEE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F0A57" w:rsidRDefault="00134AA5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9F0A57" w:rsidRDefault="006C1EEE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9F0A57" w:rsidRDefault="00134AA5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9F0A57" w:rsidRDefault="006C1EEE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F0A57" w:rsidRDefault="00134AA5" w:rsidP="00134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9F0A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74" w:type="dxa"/>
          </w:tcPr>
          <w:p w:rsidR="009F0A57" w:rsidRDefault="009F0A57" w:rsidP="00180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18029F" w:rsidRDefault="0018029F" w:rsidP="0018029F">
      <w:pPr>
        <w:rPr>
          <w:rFonts w:ascii="Times New Roman" w:hAnsi="Times New Roman" w:cs="Times New Roman"/>
          <w:sz w:val="28"/>
          <w:szCs w:val="28"/>
        </w:rPr>
      </w:pPr>
    </w:p>
    <w:p w:rsidR="00D873DF" w:rsidRDefault="00312299" w:rsidP="00845B22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873DF">
        <w:rPr>
          <w:rFonts w:ascii="Times New Roman" w:hAnsi="Times New Roman" w:cs="Times New Roman"/>
          <w:sz w:val="28"/>
          <w:szCs w:val="28"/>
        </w:rPr>
        <w:t xml:space="preserve">Учащиеся 11 класса хорошо выполнили задания с кратким ответом; ошибки допустили только в </w:t>
      </w:r>
      <w:r w:rsidR="00D873DF" w:rsidRPr="00D873DF">
        <w:rPr>
          <w:rFonts w:ascii="Times New Roman" w:hAnsi="Times New Roman" w:cs="Times New Roman"/>
          <w:sz w:val="28"/>
          <w:szCs w:val="28"/>
        </w:rPr>
        <w:t xml:space="preserve">7-м задании. В этом году есть изменения в этом задании. </w:t>
      </w:r>
      <w:r w:rsidR="00D873DF" w:rsidRPr="00D873DF">
        <w:rPr>
          <w:rFonts w:ascii="Times New Roman" w:eastAsia="Times New Roman" w:hAnsi="Times New Roman" w:cs="Times New Roman"/>
          <w:color w:val="424547"/>
          <w:sz w:val="28"/>
          <w:szCs w:val="28"/>
          <w:lang w:eastAsia="ru-RU"/>
        </w:rPr>
        <w:t xml:space="preserve"> </w:t>
      </w:r>
      <w:r w:rsidR="00D873DF" w:rsidRPr="00D873DF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текст с пропуском двух слов требуется </w:t>
      </w:r>
      <w:r w:rsidR="00D873DF" w:rsidRPr="00845B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вписать</w:t>
      </w:r>
      <w:r w:rsidR="00845B22" w:rsidRPr="00845B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873DF" w:rsidRPr="00845B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два</w:t>
      </w:r>
      <w:r w:rsidR="00845B22" w:rsidRPr="00845B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873DF" w:rsidRPr="00845B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литературоведческих термина</w:t>
      </w:r>
      <w:r w:rsidR="00D873DF" w:rsidRPr="00845B22">
        <w:rPr>
          <w:rFonts w:ascii="Times New Roman" w:eastAsia="Times New Roman" w:hAnsi="Times New Roman" w:cs="Times New Roman"/>
          <w:sz w:val="28"/>
          <w:szCs w:val="28"/>
          <w:lang w:eastAsia="ru-RU"/>
        </w:rPr>
        <w:t> (или литературных факта).</w:t>
      </w:r>
      <w:r w:rsidR="00845B22" w:rsidRPr="00845B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73DF" w:rsidRPr="00845B22">
        <w:rPr>
          <w:rFonts w:ascii="Times New Roman" w:eastAsia="Times New Roman" w:hAnsi="Times New Roman" w:cs="Times New Roman"/>
          <w:sz w:val="28"/>
          <w:szCs w:val="28"/>
          <w:lang w:eastAsia="ru-RU"/>
        </w:rPr>
        <w:t>В о</w:t>
      </w:r>
      <w:r w:rsidR="00D873D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беих работах один термин был неверно определен.</w:t>
      </w:r>
    </w:p>
    <w:p w:rsidR="00D873DF" w:rsidRPr="00C94907" w:rsidRDefault="00D873DF" w:rsidP="00845B22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907">
        <w:rPr>
          <w:rFonts w:ascii="Times New Roman" w:eastAsia="Times New Roman" w:hAnsi="Times New Roman" w:cs="Times New Roman"/>
          <w:sz w:val="28"/>
          <w:szCs w:val="28"/>
          <w:lang w:eastAsia="ru-RU"/>
        </w:rPr>
        <w:t>Хуже выполнили задания с развернутым ответом</w:t>
      </w:r>
      <w:r w:rsidR="00845B22" w:rsidRPr="00C949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Сопоставительный анализ выполнил один человек. </w:t>
      </w:r>
      <w:r w:rsidR="00C94907" w:rsidRPr="00C9490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845B22" w:rsidRPr="00C949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адание </w:t>
      </w:r>
      <w:r w:rsidR="00C94907" w:rsidRPr="00C9490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высокого уровня сложности (</w:t>
      </w:r>
      <w:r w:rsidR="00C94907" w:rsidRPr="00C949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17.1–17.4</w:t>
      </w:r>
      <w:r w:rsidR="00C94907" w:rsidRPr="00C94907">
        <w:rPr>
          <w:rFonts w:ascii="Times New Roman" w:hAnsi="Times New Roman" w:cs="Times New Roman"/>
          <w:color w:val="000000"/>
          <w:sz w:val="28"/>
          <w:szCs w:val="28"/>
        </w:rPr>
        <w:t>), которое требует от участника экзамена написания самостоятельного полноформатного текста на литературную тему</w:t>
      </w:r>
      <w:r w:rsidR="00C9490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94907" w:rsidRPr="00C949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45B22" w:rsidRPr="00C9490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никто</w:t>
      </w:r>
      <w:r w:rsidR="00C94907" w:rsidRPr="00C949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4907" w:rsidRPr="00C94907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смог</w:t>
      </w:r>
      <w:r w:rsidR="00845B22" w:rsidRPr="00C949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выполнить. Один человек попытался написать сочинение на одну из предложенных тем, но не набрал нужное количество слов, поэтому получил 0 баллов.</w:t>
      </w:r>
    </w:p>
    <w:p w:rsidR="00502617" w:rsidRDefault="008E1DE6" w:rsidP="00845B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5B22">
        <w:rPr>
          <w:rFonts w:ascii="Times New Roman" w:hAnsi="Times New Roman" w:cs="Times New Roman"/>
          <w:sz w:val="28"/>
          <w:szCs w:val="28"/>
        </w:rPr>
        <w:t>У</w:t>
      </w:r>
      <w:r w:rsidR="00502617">
        <w:rPr>
          <w:rFonts w:ascii="Times New Roman" w:hAnsi="Times New Roman" w:cs="Times New Roman"/>
          <w:sz w:val="28"/>
          <w:szCs w:val="28"/>
        </w:rPr>
        <w:t xml:space="preserve">чащиеся познакомились с заданиями ЕГЭ по литературе, осознали свои умения, знания по предмету, проверяемые на ЕГЭ, определили дальнейшие направления подготовки к ЕГЭ: это сопоставительный анализ произведений; </w:t>
      </w:r>
      <w:r w:rsidR="00845B22">
        <w:rPr>
          <w:rFonts w:ascii="Times New Roman" w:hAnsi="Times New Roman" w:cs="Times New Roman"/>
          <w:sz w:val="28"/>
          <w:szCs w:val="28"/>
        </w:rPr>
        <w:t>написание сочинения на одну из предложенных тем.</w:t>
      </w:r>
    </w:p>
    <w:p w:rsidR="00244D00" w:rsidRPr="001F7CF4" w:rsidRDefault="00244D00" w:rsidP="00845B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Учитель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литературы:  </w:t>
      </w:r>
      <w:r w:rsidR="001F7CF4">
        <w:rPr>
          <w:rFonts w:ascii="Times New Roman" w:hAnsi="Times New Roman" w:cs="Times New Roman"/>
          <w:sz w:val="28"/>
          <w:szCs w:val="28"/>
        </w:rPr>
        <w:t>Швитки</w:t>
      </w:r>
      <w:proofErr w:type="gramEnd"/>
      <w:r w:rsidR="001F7CF4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312299" w:rsidRDefault="00312299" w:rsidP="00180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12299" w:rsidRPr="0018029F" w:rsidRDefault="00312299" w:rsidP="00180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312299" w:rsidRPr="0018029F" w:rsidSect="00DF5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029F"/>
    <w:rsid w:val="00134AA5"/>
    <w:rsid w:val="0018029F"/>
    <w:rsid w:val="001F7CF4"/>
    <w:rsid w:val="00244D00"/>
    <w:rsid w:val="00312299"/>
    <w:rsid w:val="00332050"/>
    <w:rsid w:val="00502617"/>
    <w:rsid w:val="005D6C94"/>
    <w:rsid w:val="006C1EEE"/>
    <w:rsid w:val="00845B22"/>
    <w:rsid w:val="008E1DE6"/>
    <w:rsid w:val="009F0A57"/>
    <w:rsid w:val="00C94907"/>
    <w:rsid w:val="00D873DF"/>
    <w:rsid w:val="00DF5292"/>
    <w:rsid w:val="00EB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61E3"/>
  <w15:docId w15:val="{57F648B6-1263-42DF-9CF1-B355722A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0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9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Витали Швитки</cp:lastModifiedBy>
  <cp:revision>6</cp:revision>
  <dcterms:created xsi:type="dcterms:W3CDTF">2018-01-04T18:23:00Z</dcterms:created>
  <dcterms:modified xsi:type="dcterms:W3CDTF">2020-10-19T18:32:00Z</dcterms:modified>
</cp:coreProperties>
</file>