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238" w:rsidRDefault="00E71238" w:rsidP="00E7123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FB463" wp14:editId="137815D4">
                <wp:simplePos x="0" y="0"/>
                <wp:positionH relativeFrom="column">
                  <wp:posOffset>0</wp:posOffset>
                </wp:positionH>
                <wp:positionV relativeFrom="paragraph">
                  <wp:posOffset>4688205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238" w:rsidRPr="00CA66A6" w:rsidRDefault="00E71238" w:rsidP="00E7123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t>Amount of Variation Contributed by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FB4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69.1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" stroked="f">
                <v:textbox style="mso-fit-shape-to-text:t" inset="0,0,0,0">
                  <w:txbxContent>
                    <w:p w:rsidR="00E71238" w:rsidRPr="00CA66A6" w:rsidRDefault="00E71238" w:rsidP="00E7123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t>Amount of Variation Contributed by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040130"/>
            <wp:effectExtent l="19050" t="19050" r="1905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21488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7BDD" w:rsidRDefault="00E71238" w:rsidP="00E71238">
      <w:pPr>
        <w:pStyle w:val="Caption"/>
        <w:jc w:val="center"/>
      </w:pPr>
      <w:r>
        <w:t>PCA Analysis Showing Components' Contribution to Variance</w:t>
      </w:r>
    </w:p>
    <w:sectPr w:rsidR="0025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38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126C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1238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CFCA"/>
  <w15:chartTrackingRefBased/>
  <w15:docId w15:val="{EF398BAC-C920-400C-B4AF-88E0792A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2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1</cp:revision>
  <dcterms:created xsi:type="dcterms:W3CDTF">2017-11-06T21:39:00Z</dcterms:created>
  <dcterms:modified xsi:type="dcterms:W3CDTF">2017-11-06T21:42:00Z</dcterms:modified>
</cp:coreProperties>
</file>