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Índice.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Descripción del proyecto.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Dos jóvenes programadores, Daniel Torres y David Serrano, decidieron crear Battle of Terrorist, un shooter desarrollado en 2D, para que cualquier usuario con un ordenador pueda jugar con sus amigos, familiares o conocidos.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 sido desarrollado en JavaScript, pintado en un lienzo conocido como Canvas sobre una página Web con HTML5 y CSS3 y un menú creado con Processing basado en Java.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juego consiste en elegir un personaje de los cuatro diferentes que hay, con su correspondiente color. Utilizando para cada usuario su control de botones para caminar por los dos mapas que se dispone. Sin olvidarnos de tener que disparar para poder terminar con el enemigo.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mapas, han sido cuidadosamente diseñados, para ofrecer una mejor jugabilidad al usuario, por ellos se encuentran diferentes escondites, ya sea debajo de una mesa, una esquina secreta, etc, así que hay que tener cuidado por donde se va, no vaya a ser que el enemigo te sorprenda.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Cuando un jugador sea el mejor de cinco rondas, ganará y se pasará al siguiente mapa.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Funcionamiento.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Battle of Terrorist, se ha intentado hacer un juego realista dentro de la realidad de 2D, entretenido e intuitivo.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3.1 Controles.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controles son sencillos de manejar, el jugador uno se manejara con el ya tradicional WASD</w:t>
        <w:br/>
        <w:t xml:space="preserve"> y con el espacio para poder disparar, mientras que el jugador dos, lo hará con las flechas y el intro para poder disparar.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3" w:dyaOrig="1467">
          <v:rect xmlns:o="urn:schemas-microsoft-com:office:office" xmlns:v="urn:schemas-microsoft-com:vml" id="rectole0000000000" style="width:408.150000pt;height:73.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7448" w:dyaOrig="1497">
          <v:rect xmlns:o="urn:schemas-microsoft-com:office:office" xmlns:v="urn:schemas-microsoft-com:vml" id="rectole0000000001" style="width:372.400000pt;height:7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3.2 Mapas.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 ello, en dos increíbles mapas, el primero en un edificio espía controlados por los comunistas, llamados Spetsnaz, donde los Navys Seals estadounidenses intentarán derrotar para salvar el mundo del ataque nuclear.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Además, se puede sorprender al enemigo en los escondites que hay por los diferentes mapas, habrá que ir con cuidado para que no acaben contigo.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3" w:dyaOrig="4262">
          <v:rect xmlns:o="urn:schemas-microsoft-com:office:office" xmlns:v="urn:schemas-microsoft-com:vml" id="rectole0000000002" style="width:408.150000pt;height:21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otro es desarrollado en una nave, donde los soldados comunistas se reúnen, investigan ataques químicos y viven para tramar el ataque para conquistar el mundo. Solo habrá una oportunidad para salvar el planeta.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3" w:dyaOrig="4312">
          <v:rect xmlns:o="urn:schemas-microsoft-com:office:office" xmlns:v="urn:schemas-microsoft-com:vml" id="rectole0000000003" style="width:408.150000pt;height:2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3.3 Modo de juego.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juego tiene el modo </w:t>
      </w:r>
      <w:r>
        <w:rPr>
          <w:rFonts w:ascii="Calibri" w:hAnsi="Calibri" w:cs="Calibri" w:eastAsia="Calibri"/>
          <w:i/>
          <w:color w:val="auto"/>
          <w:spacing w:val="0"/>
          <w:position w:val="0"/>
          <w:sz w:val="22"/>
          <w:shd w:fill="auto" w:val="clear"/>
        </w:rPr>
        <w:t xml:space="preserve">Destruir</w:t>
      </w:r>
      <w:r>
        <w:rPr>
          <w:rFonts w:ascii="Calibri" w:hAnsi="Calibri" w:cs="Calibri" w:eastAsia="Calibri"/>
          <w:color w:val="auto"/>
          <w:spacing w:val="0"/>
          <w:position w:val="0"/>
          <w:sz w:val="22"/>
          <w:shd w:fill="auto" w:val="clear"/>
        </w:rPr>
        <w:t xml:space="preserve">, que consiste en terminar con el enemigo, el que consiga matar más en 5 rondas es el que gana. Todo ello, habrá que conseguirlo antes de que finalice el tiempo, en cada ronda se dispondrá de 1 minuto 30 segundos para poder ganar.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3.4 Personajes.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Existen cuatro personajes a elegir:</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3" w:dyaOrig="4411">
          <v:rect xmlns:o="urn:schemas-microsoft-com:office:office" xmlns:v="urn:schemas-microsoft-com:vml" id="rectole0000000004" style="width:408.150000pt;height:220.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Jack McGarret: </w:t>
      </w:r>
      <w:r>
        <w:rPr>
          <w:rFonts w:ascii="Calibri" w:hAnsi="Calibri" w:cs="Calibri" w:eastAsia="Calibri"/>
          <w:color w:val="auto"/>
          <w:spacing w:val="0"/>
          <w:position w:val="0"/>
          <w:sz w:val="22"/>
          <w:shd w:fill="auto" w:val="clear"/>
        </w:rPr>
        <w:t xml:space="preserve">Después de que volviera de la guerra de Vietnam con los FiveZero, el antiguo compañero de Ellie en el escuadrón, se trasladó lejos de la ciudad y abrió una escuela para soldados novatos. La llamada que recibe de Ellie le trae de vuelta al combate.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Ellie Kurkov: </w:t>
      </w:r>
      <w:r>
        <w:rPr>
          <w:rFonts w:ascii="Calibri" w:hAnsi="Calibri" w:cs="Calibri" w:eastAsia="Calibri"/>
          <w:color w:val="auto"/>
          <w:spacing w:val="0"/>
          <w:position w:val="0"/>
          <w:sz w:val="22"/>
          <w:shd w:fill="auto" w:val="clear"/>
        </w:rPr>
        <w:t xml:space="preserve">Una ex capitán que había ayudado a derrotar al enemigo dos veces anteriormente, ahora Ellie trabajaba como detective privada. Cuando es informada de que el próximo objetivo será el país de su viejo amigo y compañero, Jack , es entonces cuando inmediatamente organiza un grupo de combate para salvar el país o incluso algo peor.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Paul Hunter: </w:t>
      </w:r>
      <w:r>
        <w:rPr>
          <w:rFonts w:ascii="Calibri" w:hAnsi="Calibri" w:cs="Calibri" w:eastAsia="Calibri"/>
          <w:color w:val="auto"/>
          <w:spacing w:val="0"/>
          <w:position w:val="0"/>
          <w:sz w:val="22"/>
          <w:shd w:fill="auto" w:val="clear"/>
        </w:rPr>
        <w:t xml:space="preserve">un soldado recién salido de la academia, donde fue el primero en todas las pruebas, batiendo todos los récords registrados. Jack fue su profesor.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Billy Fielding: </w:t>
      </w:r>
      <w:r>
        <w:rPr>
          <w:rFonts w:ascii="Calibri" w:hAnsi="Calibri" w:cs="Calibri" w:eastAsia="Calibri"/>
          <w:color w:val="auto"/>
          <w:spacing w:val="0"/>
          <w:position w:val="0"/>
          <w:sz w:val="22"/>
          <w:shd w:fill="auto" w:val="clear"/>
        </w:rPr>
        <w:t xml:space="preserve">sufrió bastante en su infancia, ya que fue abandonado por sus padres a los 8 años. Una familia humilde a las afueras de la ciudad le adoptó, pero un día, apareció el cadáver de una chica cerca de la casa, y la policía le culpó de ello y tuvo que huir hasta que se topó con Ellie, quien le contrató para trabajar como detective.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Todos ellos, están disponibles para elegir en tres colores diferentes: rojo, azul y verde.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Ficha técnica.</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4.1 Servidor.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ha necesitado de un servidor para poder instaurar el proyecto en la red. A través de </w:t>
      </w:r>
      <w:hyperlink xmlns:r="http://schemas.openxmlformats.org/officeDocument/2006/relationships" r:id="docRId10">
        <w:r>
          <w:rPr>
            <w:rFonts w:ascii="Calibri" w:hAnsi="Calibri" w:cs="Calibri" w:eastAsia="Calibri"/>
            <w:b/>
            <w:i/>
            <w:color w:val="4F81BD"/>
            <w:spacing w:val="0"/>
            <w:position w:val="0"/>
            <w:sz w:val="22"/>
            <w:u w:val="single"/>
            <w:shd w:fill="auto" w:val="clear"/>
          </w:rPr>
          <w:t xml:space="preserve">www.000webhost.com</w:t>
        </w:r>
      </w:hyperlink>
      <w:r>
        <w:rPr>
          <w:rFonts w:ascii="Calibri" w:hAnsi="Calibri" w:cs="Calibri" w:eastAsia="Calibri"/>
          <w:color w:val="auto"/>
          <w:spacing w:val="0"/>
          <w:position w:val="0"/>
          <w:sz w:val="22"/>
          <w:shd w:fill="auto" w:val="clear"/>
        </w:rPr>
        <w:t xml:space="preserve"> , donde nos facilitan un servidor con las siguientes características: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Ancho de banda</w:t>
      </w:r>
      <w:r>
        <w:rPr>
          <w:rFonts w:ascii="Calibri" w:hAnsi="Calibri" w:cs="Calibri" w:eastAsia="Calibri"/>
          <w:color w:val="auto"/>
          <w:spacing w:val="0"/>
          <w:position w:val="0"/>
          <w:sz w:val="22"/>
          <w:shd w:fill="auto" w:val="clear"/>
        </w:rPr>
        <w:t xml:space="preserve">: 100GB.</w:t>
        <w:br/>
        <w:t xml:space="preserve">- </w:t>
      </w:r>
      <w:r>
        <w:rPr>
          <w:rFonts w:ascii="Calibri" w:hAnsi="Calibri" w:cs="Calibri" w:eastAsia="Calibri"/>
          <w:b/>
          <w:color w:val="auto"/>
          <w:spacing w:val="0"/>
          <w:position w:val="0"/>
          <w:sz w:val="22"/>
          <w:shd w:fill="auto" w:val="clear"/>
        </w:rPr>
        <w:t xml:space="preserve">Disco duro</w:t>
      </w:r>
      <w:r>
        <w:rPr>
          <w:rFonts w:ascii="Calibri" w:hAnsi="Calibri" w:cs="Calibri" w:eastAsia="Calibri"/>
          <w:color w:val="auto"/>
          <w:spacing w:val="0"/>
          <w:position w:val="0"/>
          <w:sz w:val="22"/>
          <w:shd w:fill="auto" w:val="clear"/>
        </w:rPr>
        <w:t xml:space="preserve">: 1.5GB.</w:t>
        <w:br/>
        <w:t xml:space="preserve">- </w:t>
      </w:r>
      <w:r>
        <w:rPr>
          <w:rFonts w:ascii="Calibri" w:hAnsi="Calibri" w:cs="Calibri" w:eastAsia="Calibri"/>
          <w:b/>
          <w:color w:val="auto"/>
          <w:spacing w:val="0"/>
          <w:position w:val="0"/>
          <w:sz w:val="22"/>
          <w:shd w:fill="auto" w:val="clear"/>
        </w:rPr>
        <w:t xml:space="preserve">Versión Apache</w:t>
      </w:r>
      <w:r>
        <w:rPr>
          <w:rFonts w:ascii="Calibri" w:hAnsi="Calibri" w:cs="Calibri" w:eastAsia="Calibri"/>
          <w:color w:val="auto"/>
          <w:spacing w:val="0"/>
          <w:position w:val="0"/>
          <w:sz w:val="22"/>
          <w:shd w:fill="auto" w:val="clear"/>
        </w:rPr>
        <w:t xml:space="preserve">: 2.2.19 (Unix)</w:t>
        <w:br/>
        <w:t xml:space="preserve">- </w:t>
      </w:r>
      <w:r>
        <w:rPr>
          <w:rFonts w:ascii="Calibri" w:hAnsi="Calibri" w:cs="Calibri" w:eastAsia="Calibri"/>
          <w:b/>
          <w:color w:val="auto"/>
          <w:spacing w:val="0"/>
          <w:position w:val="0"/>
          <w:sz w:val="22"/>
          <w:shd w:fill="auto" w:val="clear"/>
        </w:rPr>
        <w:t xml:space="preserve">Versión PHP</w:t>
      </w:r>
      <w:r>
        <w:rPr>
          <w:rFonts w:ascii="Calibri" w:hAnsi="Calibri" w:cs="Calibri" w:eastAsia="Calibri"/>
          <w:color w:val="auto"/>
          <w:spacing w:val="0"/>
          <w:position w:val="0"/>
          <w:sz w:val="22"/>
          <w:shd w:fill="auto" w:val="clear"/>
        </w:rPr>
        <w:t xml:space="preserve">: 5.2.*</w:t>
        <w:br/>
        <w:t xml:space="preserve">- </w:t>
      </w:r>
      <w:r>
        <w:rPr>
          <w:rFonts w:ascii="Calibri" w:hAnsi="Calibri" w:cs="Calibri" w:eastAsia="Calibri"/>
          <w:b/>
          <w:color w:val="auto"/>
          <w:spacing w:val="0"/>
          <w:position w:val="0"/>
          <w:sz w:val="22"/>
          <w:shd w:fill="auto" w:val="clear"/>
        </w:rPr>
        <w:t xml:space="preserve">Versión MySQL</w:t>
      </w:r>
      <w:r>
        <w:rPr>
          <w:rFonts w:ascii="Calibri" w:hAnsi="Calibri" w:cs="Calibri" w:eastAsia="Calibri"/>
          <w:color w:val="auto"/>
          <w:spacing w:val="0"/>
          <w:position w:val="0"/>
          <w:sz w:val="22"/>
          <w:shd w:fill="auto" w:val="clear"/>
        </w:rPr>
        <w:t xml:space="preserve">: 5.1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4.2 Dominio.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han necesitado un dominio y un subdominio para poder utilizar el proyecto en la 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000webhost, te dan la oportunidad de crear servidor y dominio, bien, pues el primer paso después de crear el servidor fue crear el dominio </w:t>
      </w:r>
      <w:hyperlink xmlns:r="http://schemas.openxmlformats.org/officeDocument/2006/relationships" r:id="docRId11">
        <w:r>
          <w:rPr>
            <w:rFonts w:ascii="Calibri" w:hAnsi="Calibri" w:cs="Calibri" w:eastAsia="Calibri"/>
            <w:b/>
            <w:i/>
            <w:color w:val="4F81BD"/>
            <w:spacing w:val="0"/>
            <w:position w:val="0"/>
            <w:sz w:val="22"/>
            <w:u w:val="single"/>
            <w:shd w:fill="auto" w:val="clear"/>
          </w:rPr>
          <w:t xml:space="preserve">battleofterrorist.comli.com</w:t>
        </w:r>
      </w:hyperlink>
      <w:r>
        <w:rPr>
          <w:rFonts w:ascii="Calibri" w:hAnsi="Calibri" w:cs="Calibri" w:eastAsia="Calibri"/>
          <w:b/>
          <w:i/>
          <w:color w:val="4F81BD"/>
          <w:spacing w:val="0"/>
          <w:position w:val="0"/>
          <w:sz w:val="22"/>
          <w:shd w:fill="auto" w:val="clear"/>
        </w:rPr>
        <w:t xml:space="preserve"> </w:t>
      </w:r>
      <w:r>
        <w:rPr>
          <w:rFonts w:ascii="Calibri" w:hAnsi="Calibri" w:cs="Calibri" w:eastAsia="Calibri"/>
          <w:color w:val="auto"/>
          <w:spacing w:val="0"/>
          <w:position w:val="0"/>
          <w:sz w:val="22"/>
          <w:shd w:fill="auto" w:val="clear"/>
        </w:rPr>
        <w:t xml:space="preserve">pero como queda poco estético a la hora de ver e introducir eso en la URL, se decidió crear un dominio de una sola extensión y si pudiera ser gratuito, en este caso, nos inclinamos por un dominio .tk.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extensión .tk es un dominio de nivel superior geográfico para el archipiélago neozelandés de Tokelau.  La idea era dar a conocer el archipiélago mediante el uso de sus dominios.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crear el dominio </w:t>
      </w:r>
      <w:hyperlink xmlns:r="http://schemas.openxmlformats.org/officeDocument/2006/relationships" r:id="docRId12">
        <w:r>
          <w:rPr>
            <w:rFonts w:ascii="Calibri" w:hAnsi="Calibri" w:cs="Calibri" w:eastAsia="Calibri"/>
            <w:b/>
            <w:i/>
            <w:color w:val="4F81BD"/>
            <w:spacing w:val="0"/>
            <w:position w:val="0"/>
            <w:sz w:val="22"/>
            <w:u w:val="single"/>
            <w:shd w:fill="auto" w:val="clear"/>
          </w:rPr>
          <w:t xml:space="preserve">battleofterrorist.tk</w:t>
        </w:r>
      </w:hyperlink>
      <w:r>
        <w:rPr>
          <w:rFonts w:ascii="Calibri" w:hAnsi="Calibri" w:cs="Calibri" w:eastAsia="Calibri"/>
          <w:color w:val="auto"/>
          <w:spacing w:val="0"/>
          <w:position w:val="0"/>
          <w:sz w:val="22"/>
          <w:shd w:fill="auto" w:val="clear"/>
        </w:rPr>
        <w:t xml:space="preserve">, hay que indicar a donde hay que redireccionar esa URL, y en esa ponemos nuestros subdominio </w:t>
      </w:r>
      <w:hyperlink xmlns:r="http://schemas.openxmlformats.org/officeDocument/2006/relationships" r:id="docRId13">
        <w:r>
          <w:rPr>
            <w:rFonts w:ascii="Calibri" w:hAnsi="Calibri" w:cs="Calibri" w:eastAsia="Calibri"/>
            <w:b/>
            <w:i/>
            <w:color w:val="4F81BD"/>
            <w:spacing w:val="0"/>
            <w:position w:val="0"/>
            <w:sz w:val="22"/>
            <w:u w:val="single"/>
            <w:shd w:fill="auto" w:val="clear"/>
          </w:rPr>
          <w:t xml:space="preserve">battleofterrorist.comli.com</w:t>
        </w:r>
      </w:hyperlink>
      <w:r>
        <w:rPr>
          <w:rFonts w:ascii="Calibri" w:hAnsi="Calibri" w:cs="Calibri" w:eastAsia="Calibri"/>
          <w:b/>
          <w:i/>
          <w:color w:val="4F81BD"/>
          <w:spacing w:val="0"/>
          <w:position w:val="0"/>
          <w:sz w:val="22"/>
          <w:shd w:fill="auto" w:val="clear"/>
        </w:rPr>
        <w:t xml:space="preserve"> </w:t>
      </w:r>
      <w:r>
        <w:rPr>
          <w:rFonts w:ascii="Calibri" w:hAnsi="Calibri" w:cs="Calibri" w:eastAsia="Calibri"/>
          <w:color w:val="auto"/>
          <w:spacing w:val="0"/>
          <w:position w:val="0"/>
          <w:sz w:val="22"/>
          <w:shd w:fill="auto" w:val="clear"/>
        </w:rPr>
        <w:t xml:space="preserve">. Es entonces cuando ya está nuestra web operativa.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4.3 Hardware del usuario.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poder jugar a Battle of Terrorist, no se precisa de una tecnología potente y de última generación, tan solo se precisa de:</w:t>
        <w:br/>
        <w:t xml:space="preserve">- Un ordenador con acceso a Internet, su navegador web favorito (Mozilla Firefox, Google Chrome, Internet Explorer, etc.), un teclado y un ratón para elegir a los personajes que más le gusten.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Antecedentes y documentación.</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5.1 CALL OF DUTY.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 of Duty es una serie de videojuegos en primera persona, denominado shooter, creada por Ben Chichoski, desarrollado por Infinity Ward y distribuida por Activision.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La franquicia comenzó para ordenadores y después se expandió hacia videoconsolas. La serie inicialmente se ambientó en la Segunda Guerra Mundial, relatando personajes y combates acaecidos. Esto fue cambiando hasta la actualidad, donde los argumentos son en ambientes futuristas y/o ficticios.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La saga ha gozado de un gran éxito comercial y crítico, el cual ha ido aumentando desde su creación hasta la actualidad. Ha conseguido vender 55 millones de copias totales de sus juegos, recaudando más de 3 mil millones de dólares.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5.2 COUNTER STRIKE.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Counter-Strike es otra serie de videojuegos en primera persona, creada por Minh Le y Jess Cliffe en 1999. Es una modificación del juego Half-Life.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franquicia es solo accesible por ordenador para Windows, Apple y Linux desde su plataforma Steam.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5.3 BATTLEFIELD.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Battlefield es también otra serie de videojuegos del género. Desarrollado por la compañía David S.A. &amp; ASIR y distribuido por Electronic Arts. Los juegos se centran en el combate por equipos en grandes mapas.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franquicia es distribuida tanto para ordenador, como para videoconsolas. Centrándose en un principio en ambientes históricos hasta que en la actualidad, son ambientes más presentes e incluso futuristas.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Battle of Terrorist, intentamos que la experiencia para el usuario sea la más divertida posible, cogiendo de los tres títulos, lo mejor de cada uno.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parte del Counter Strike, nos llamó la atención sobre como empezaron, su juego en 2D y sus sonidos realistas. De Call of Duty, sus formas de juego y su juego adictivo. Y, desde Battlefield, el hacer grandes mapas con gran realismo.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5.4 MÉTODO DE FINANCIACIÓN.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el momento, Battle of Terrorist, ha sido desarrollado sin ninguna financiación, todo lo creado ha sido con tecnología gratuita. En el día de mañana, si se necesita algún tipo de financiación, utilizaremos el método KickStarter, se trata de una página web de financiación en masa para proyectos, de música, películas o videojuegos.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5.5 CANVAS.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Canvas ha sido el utilizado para representar el juego. Se trata de un elemento incorporado en HTML5 que permite la generación de gráficos dinámicamente. Permite generar gráficos estáticos y animaciones.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Fue implementado por Apple para su navegador Safari. Más tarde fue adoptado por otros navegadores, como Firefox a partir de su versión 1.5.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nuestro caso, se ha utilizado para representar el juego. Todo ello va sobre el lienzo y representa lo que JavaScript le pide.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5.6 HTML5.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HTML5 es la quinta revisión de lenguaje básico de la World Wide Web, HTML. Se publicó en Octubre de 2014.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(HyperText Markup Language)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vídeos, etc.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desarrollo de este lenguaje de marcado es regulado por W3C, organización dedicada a la estandarización de casi todas las tecnologías ligadas a la web.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representa la página web donde va incluido el Canvas y el menú con el que poder interactuar a través de la página.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5.7 CSS3.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 (Cascading Style Sheets) es un lenguaje usado para definir y crear la presentación de un documento estructurado escrito en HTML. El W3C es el encargado de formular la especificación de las hojas de estilo que servirán de estándar para los navegadores o usuarios.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idea es separar la estructura de un documento de presentación. Es útil cuando solo quieres cambiar una cosa u otra. No todo en el mismo documento, así la estructura no depende de la presentación o viceversa.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información de estilo puede ser definida en un documento separado o en el mismo documento HTML. En este último caso podrían definirse estilos generales en la cabecera el documento o en cada etiqueta particular mediante el atributo &lt;style&gt;.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el encargado de todo el estilo de la página web, además se ha incluido una librería de GitHub, llamada Hover, con el cual el menú interacciona a la hora de poner el ratón por encima de las diferentes opciones del menú.</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5.8 JavaScript.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es un lenguaje de programación interpretado. Se define como orientado a objetos, basado en prototipos, imperativo, débilmente tipado y dinámico.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utiliza principalmente en lado del cliente (client-side), implementado como parte de un navegador web permitiendo mejoras en la interfaz de usuario y páginas web dinámicas.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se diseñó con una sintaxis similar a C, aunque adopta nombres y convenciones del lenguaje de programación Java. Sin embargo Java y JavaScript no están relacionados y tienen propósitos diferentes.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Todos los navegadores modernos interpretan el código JavaScript integrado en las páginas web. Para interactuar con una página web se implementa el DOM (Document Object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Tradicionalmente se venía utilizando en páginas web HTML para realizar operaciones solo en el marco de la aplicación cliente, sin acceso a funciones del servidor.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es el núcleo donde se integra el proyecto, con él, ha sido posible hacer todo el juego. Se encuentra enlazado con Processing, a la hora  de que el usuario elija un personaje con su color correspondiente y de lugar al inicio de la partida.</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5.9 Processing.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es un lenguaje de programación y entorno de desarrollo integrado de código abierto basado en Java, sirve como medio para la enseñanza y producción de proyectos multimedia e interactivos de diseño digital. Fue iniciado por Ben Fry y Casey Reas a partir de reflexiones en el Aesthetics and Computation Group del MIT Media Lab dirigido por John Maeda.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Processing ha sido posible hacer el menú, había otras alternativas, pero decidimos probar algo diferente.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5.10 Hover.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ha utilizado Hover, para el menú principal de la página web. Donde los botones cambian dinámicamente de tamaño y color a la hora de pasar el ratón por encima. Es una buena manera de conectar con el usuario.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http://ianlunn.github.io/Hover/</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216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Estimaciones.</w:t>
        <w:tab/>
      </w:r>
    </w:p>
    <w:p>
      <w:pPr>
        <w:tabs>
          <w:tab w:val="left" w:pos="2160" w:leader="none"/>
        </w:tabs>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 COCOMO.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KLDC:  1,1</w:t>
        <w:br/>
        <w:t xml:space="preserve">Lenguaje: JavaScript.</w:t>
        <w:br/>
        <w:t xml:space="preserve">Proyecto de software: Orgánico.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6.1.1 Atributos de software.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Fiabilidad: </w:t>
      </w:r>
      <w:r>
        <w:rPr>
          <w:rFonts w:ascii="Calibri" w:hAnsi="Calibri" w:cs="Calibri" w:eastAsia="Calibri"/>
          <w:color w:val="auto"/>
          <w:spacing w:val="0"/>
          <w:position w:val="0"/>
          <w:sz w:val="22"/>
          <w:shd w:fill="auto" w:val="clear"/>
        </w:rPr>
        <w:t xml:space="preserve">si hay algún fallo no genera ninguna pérdida en la empresa.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0,88.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Complejidad: </w:t>
      </w:r>
      <w:r>
        <w:rPr>
          <w:rFonts w:ascii="Calibri" w:hAnsi="Calibri" w:cs="Calibri" w:eastAsia="Calibri"/>
          <w:color w:val="auto"/>
          <w:spacing w:val="0"/>
          <w:position w:val="0"/>
          <w:sz w:val="22"/>
          <w:shd w:fill="auto" w:val="clear"/>
        </w:rPr>
        <w:t xml:space="preserve">el proyecto no es demasiado complejo a la hora de calcular los diferentes aspectos que tiene el programa. 0,94.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6.1.2 Atributos de hardware.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Restricciones de tiempo de ejecución: </w:t>
      </w:r>
      <w:r>
        <w:rPr>
          <w:rFonts w:ascii="Calibri" w:hAnsi="Calibri" w:cs="Calibri" w:eastAsia="Calibri"/>
          <w:color w:val="auto"/>
          <w:spacing w:val="0"/>
          <w:position w:val="0"/>
          <w:sz w:val="22"/>
          <w:shd w:fill="auto" w:val="clear"/>
        </w:rPr>
        <w:t xml:space="preserve">a la hora de cargar, no hay una restricción exigente.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Tiempo de respuesta: </w:t>
      </w:r>
      <w:r>
        <w:rPr>
          <w:rFonts w:ascii="Calibri" w:hAnsi="Calibri" w:cs="Calibri" w:eastAsia="Calibri"/>
          <w:color w:val="auto"/>
          <w:spacing w:val="0"/>
          <w:position w:val="0"/>
          <w:sz w:val="22"/>
          <w:shd w:fill="auto" w:val="clear"/>
        </w:rPr>
        <w:t xml:space="preserve">el juego debe ser rápido y que no se ralentice para que el usuario se lleve una mala visión del producto. 1,15.</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6.1.3 Atributos de personal.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Capacidad de análisis:</w:t>
      </w:r>
      <w:r>
        <w:rPr>
          <w:rFonts w:ascii="Calibri" w:hAnsi="Calibri" w:cs="Calibri" w:eastAsia="Calibri"/>
          <w:color w:val="auto"/>
          <w:spacing w:val="0"/>
          <w:position w:val="0"/>
          <w:sz w:val="22"/>
          <w:shd w:fill="auto" w:val="clear"/>
        </w:rPr>
        <w:t xml:space="preserve"> capacidad baja, ya que nuestros programadores acaban de salir al mundo laboral.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1,19.</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 Experiencia en la aplicación: </w:t>
      </w:r>
      <w:r>
        <w:rPr>
          <w:rFonts w:ascii="Calibri" w:hAnsi="Calibri" w:cs="Calibri" w:eastAsia="Calibri"/>
          <w:color w:val="auto"/>
          <w:spacing w:val="0"/>
          <w:position w:val="0"/>
          <w:sz w:val="22"/>
          <w:shd w:fill="auto" w:val="clear"/>
        </w:rPr>
        <w:t xml:space="preserve">es la primera vez que se introducen en este tipo de aplicación, por lo que irán un poco más lento que lo normal.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1,13.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 Calidad de los programadores: </w:t>
      </w:r>
      <w:r>
        <w:rPr>
          <w:rFonts w:ascii="Calibri" w:hAnsi="Calibri" w:cs="Calibri" w:eastAsia="Calibri"/>
          <w:color w:val="auto"/>
          <w:spacing w:val="0"/>
          <w:position w:val="0"/>
          <w:sz w:val="22"/>
          <w:shd w:fill="auto" w:val="clear"/>
        </w:rPr>
        <w:t xml:space="preserve">aunque no hayan tenido experiencia, saben programar perfectamente. 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 Experiencia en el lenguaje: </w:t>
      </w:r>
      <w:r>
        <w:rPr>
          <w:rFonts w:ascii="Calibri" w:hAnsi="Calibri" w:cs="Calibri" w:eastAsia="Calibri"/>
          <w:color w:val="auto"/>
          <w:spacing w:val="0"/>
          <w:position w:val="0"/>
          <w:sz w:val="22"/>
          <w:shd w:fill="auto" w:val="clear"/>
        </w:rPr>
        <w:t xml:space="preserve">no han utilizado este lenguaje en lo que orientación a objetos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 refiere. 1,14.</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6.1.4 Atributos del proyecto.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 Técnicas actualizadas de programación: </w:t>
      </w:r>
      <w:r>
        <w:rPr>
          <w:rFonts w:ascii="Calibri" w:hAnsi="Calibri" w:cs="Calibri" w:eastAsia="Calibri"/>
          <w:color w:val="auto"/>
          <w:spacing w:val="0"/>
          <w:position w:val="0"/>
          <w:sz w:val="22"/>
          <w:shd w:fill="auto" w:val="clear"/>
        </w:rPr>
        <w:t xml:space="preserve">se utilizarán técnicas de programación convencional.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 Utilización de herramientas de software: </w:t>
      </w:r>
      <w:r>
        <w:rPr>
          <w:rFonts w:ascii="Calibri" w:hAnsi="Calibri" w:cs="Calibri" w:eastAsia="Calibri"/>
          <w:color w:val="auto"/>
          <w:spacing w:val="0"/>
          <w:position w:val="0"/>
          <w:sz w:val="22"/>
          <w:shd w:fill="auto" w:val="clear"/>
        </w:rPr>
        <w:t xml:space="preserve">se utilizarán herramientas estándar que no exigen una formación elevada. 1,00.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 Restricciones de tiempo  de desarrollo:  </w:t>
      </w:r>
      <w:r>
        <w:rPr>
          <w:rFonts w:ascii="Calibri" w:hAnsi="Calibri" w:cs="Calibri" w:eastAsia="Calibri"/>
          <w:color w:val="auto"/>
          <w:spacing w:val="0"/>
          <w:position w:val="0"/>
          <w:sz w:val="22"/>
          <w:shd w:fill="auto" w:val="clear"/>
        </w:rPr>
        <w:t xml:space="preserve">existe solo un límite, y es la fecha de entrega. 1,00.</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6.1.5 Cálculo final del proyecto.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FAE:  </w:t>
      </w:r>
      <w:r>
        <w:rPr>
          <w:rFonts w:ascii="Calibri" w:hAnsi="Calibri" w:cs="Calibri" w:eastAsia="Calibri"/>
          <w:color w:val="auto"/>
          <w:spacing w:val="0"/>
          <w:position w:val="0"/>
          <w:sz w:val="22"/>
          <w:shd w:fill="auto" w:val="clear"/>
        </w:rPr>
        <w:t xml:space="preserve">1,45</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Esfuerzo: </w:t>
      </w:r>
      <w:r>
        <w:rPr>
          <w:rFonts w:ascii="Calibri" w:hAnsi="Calibri" w:cs="Calibri" w:eastAsia="Calibri"/>
          <w:color w:val="auto"/>
          <w:spacing w:val="0"/>
          <w:position w:val="0"/>
          <w:sz w:val="22"/>
          <w:shd w:fill="auto" w:val="clear"/>
        </w:rPr>
        <w:t xml:space="preserve"> a * KLDC^(b) * FAE = 3,2 * 1,1^ 1,05 * 1,45 = </w:t>
      </w:r>
      <w:r>
        <w:rPr>
          <w:rFonts w:ascii="Calibri" w:hAnsi="Calibri" w:cs="Calibri" w:eastAsia="Calibri"/>
          <w:b/>
          <w:color w:val="auto"/>
          <w:spacing w:val="0"/>
          <w:position w:val="0"/>
          <w:sz w:val="22"/>
          <w:shd w:fill="auto" w:val="clear"/>
        </w:rPr>
        <w:t xml:space="preserve">5,12 personas / mes.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Tiempo: </w:t>
      </w:r>
      <w:r>
        <w:rPr>
          <w:rFonts w:ascii="Calibri" w:hAnsi="Calibri" w:cs="Calibri" w:eastAsia="Calibri"/>
          <w:color w:val="auto"/>
          <w:spacing w:val="0"/>
          <w:position w:val="0"/>
          <w:sz w:val="22"/>
          <w:shd w:fill="auto" w:val="clear"/>
        </w:rPr>
        <w:t xml:space="preserve">c * Esfuerzo ^ d = 2,5 * 5,12 ^ 0.38 = </w:t>
      </w:r>
      <w:r>
        <w:rPr>
          <w:rFonts w:ascii="Calibri" w:hAnsi="Calibri" w:cs="Calibri" w:eastAsia="Calibri"/>
          <w:b/>
          <w:color w:val="auto"/>
          <w:spacing w:val="0"/>
          <w:position w:val="0"/>
          <w:sz w:val="22"/>
          <w:shd w:fill="auto" w:val="clear"/>
        </w:rPr>
        <w:t xml:space="preserve">4,65 meses.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Personal promedio: </w:t>
      </w:r>
      <w:r>
        <w:rPr>
          <w:rFonts w:ascii="Calibri" w:hAnsi="Calibri" w:cs="Calibri" w:eastAsia="Calibri"/>
          <w:color w:val="auto"/>
          <w:spacing w:val="0"/>
          <w:position w:val="0"/>
          <w:sz w:val="22"/>
          <w:shd w:fill="auto" w:val="clear"/>
        </w:rPr>
        <w:t xml:space="preserve">Esfuerzo / Tiempo = 5,12 / 4,65 = </w:t>
      </w:r>
      <w:r>
        <w:rPr>
          <w:rFonts w:ascii="Calibri" w:hAnsi="Calibri" w:cs="Calibri" w:eastAsia="Calibri"/>
          <w:b/>
          <w:color w:val="auto"/>
          <w:spacing w:val="0"/>
          <w:position w:val="0"/>
          <w:sz w:val="22"/>
          <w:shd w:fill="auto" w:val="clear"/>
        </w:rPr>
        <w:t xml:space="preserve">1,10 personas.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Coste del proyecto: </w:t>
      </w:r>
      <w:r>
        <w:rPr>
          <w:rFonts w:ascii="Calibri" w:hAnsi="Calibri" w:cs="Calibri" w:eastAsia="Calibri"/>
          <w:color w:val="auto"/>
          <w:spacing w:val="0"/>
          <w:position w:val="0"/>
          <w:sz w:val="22"/>
          <w:shd w:fill="auto" w:val="clear"/>
        </w:rPr>
        <w:t xml:space="preserve">al ser una práctica el sueldo es nulo, por lo tanto el coste será de </w:t>
      </w:r>
      <w:r>
        <w:rPr>
          <w:rFonts w:ascii="Calibri" w:hAnsi="Calibri" w:cs="Calibri" w:eastAsia="Calibri"/>
          <w:b/>
          <w:color w:val="auto"/>
          <w:spacing w:val="0"/>
          <w:position w:val="0"/>
          <w:sz w:val="22"/>
          <w:shd w:fill="auto" w:val="clear"/>
        </w:rPr>
        <w:t xml:space="preserve">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Según los resultados, necesitaríamos un equipo de 2 personas trabajando alrededor de 5 meses.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 Metodología.</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6.2.1 Número de sprint.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poder llevar un orden sobre la estructura del proyecto, éste, tiene tres sprints. Todo estará representado en horas.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6.2.1.1 Sprint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primer sprint se decidió realizar los siguientes puntos: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Representar mapa de prueba: </w:t>
      </w:r>
      <w:r>
        <w:rPr>
          <w:rFonts w:ascii="Calibri" w:hAnsi="Calibri" w:cs="Calibri" w:eastAsia="Calibri"/>
          <w:color w:val="auto"/>
          <w:spacing w:val="0"/>
          <w:position w:val="0"/>
          <w:sz w:val="22"/>
          <w:shd w:fill="auto" w:val="clear"/>
        </w:rPr>
        <w:t xml:space="preserve">un pequeño lugar donde poder situar al personaje y poder interactuar. 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Imagen del personaje: </w:t>
      </w:r>
      <w:r>
        <w:rPr>
          <w:rFonts w:ascii="Calibri" w:hAnsi="Calibri" w:cs="Calibri" w:eastAsia="Calibri"/>
          <w:color w:val="auto"/>
          <w:spacing w:val="0"/>
          <w:position w:val="0"/>
          <w:sz w:val="22"/>
          <w:shd w:fill="auto" w:val="clear"/>
        </w:rPr>
        <w:t xml:space="preserve">se decide que personaje se va a utilizar para realizar el juego.  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Movimiento personaje: </w:t>
      </w:r>
      <w:r>
        <w:rPr>
          <w:rFonts w:ascii="Calibri" w:hAnsi="Calibri" w:cs="Calibri" w:eastAsia="Calibri"/>
          <w:color w:val="auto"/>
          <w:spacing w:val="0"/>
          <w:position w:val="0"/>
          <w:sz w:val="22"/>
          <w:shd w:fill="auto" w:val="clear"/>
        </w:rPr>
        <w:t xml:space="preserve">que el personaje se mueva por el mapa de prueba.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Colisión con mapa: </w:t>
      </w:r>
      <w:r>
        <w:rPr>
          <w:rFonts w:ascii="Calibri" w:hAnsi="Calibri" w:cs="Calibri" w:eastAsia="Calibri"/>
          <w:color w:val="auto"/>
          <w:spacing w:val="0"/>
          <w:position w:val="0"/>
          <w:sz w:val="22"/>
          <w:shd w:fill="auto" w:val="clear"/>
        </w:rPr>
        <w:t xml:space="preserve">el personaje no pueda salir del mapa y/o ir contra objetos que no debe traspasar. 8.</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6.2.1.2 Sprint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segundo sprint consta de lo siguiente: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Disparo personaje: </w:t>
      </w:r>
      <w:r>
        <w:rPr>
          <w:rFonts w:ascii="Calibri" w:hAnsi="Calibri" w:cs="Calibri" w:eastAsia="Calibri"/>
          <w:color w:val="auto"/>
          <w:spacing w:val="0"/>
          <w:position w:val="0"/>
          <w:sz w:val="22"/>
          <w:shd w:fill="auto" w:val="clear"/>
        </w:rPr>
        <w:t xml:space="preserve">el personaje pueda disparar balas.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Crear segundo personaje: </w:t>
      </w:r>
      <w:r>
        <w:rPr>
          <w:rFonts w:ascii="Calibri" w:hAnsi="Calibri" w:cs="Calibri" w:eastAsia="Calibri"/>
          <w:color w:val="auto"/>
          <w:spacing w:val="0"/>
          <w:position w:val="0"/>
          <w:sz w:val="22"/>
          <w:shd w:fill="auto" w:val="clear"/>
        </w:rPr>
        <w:t xml:space="preserve">éste tendrá las mismas características que el primero. 0.5.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Colisión personaje: </w:t>
      </w:r>
      <w:r>
        <w:rPr>
          <w:rFonts w:ascii="Calibri" w:hAnsi="Calibri" w:cs="Calibri" w:eastAsia="Calibri"/>
          <w:color w:val="auto"/>
          <w:spacing w:val="0"/>
          <w:position w:val="0"/>
          <w:sz w:val="22"/>
          <w:shd w:fill="auto" w:val="clear"/>
        </w:rPr>
        <w:t xml:space="preserve">cuando se choquen los dos personajes, que no se traspasen entre ellos.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Posición personaje: </w:t>
      </w:r>
      <w:r>
        <w:rPr>
          <w:rFonts w:ascii="Calibri" w:hAnsi="Calibri" w:cs="Calibri" w:eastAsia="Calibri"/>
          <w:color w:val="auto"/>
          <w:spacing w:val="0"/>
          <w:position w:val="0"/>
          <w:sz w:val="22"/>
          <w:shd w:fill="auto" w:val="clear"/>
        </w:rPr>
        <w:t xml:space="preserve">inicio de una posición aleatoria del personaje. 0.5.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Colisión personaje con bala: </w:t>
      </w:r>
      <w:r>
        <w:rPr>
          <w:rFonts w:ascii="Calibri" w:hAnsi="Calibri" w:cs="Calibri" w:eastAsia="Calibri"/>
          <w:color w:val="auto"/>
          <w:spacing w:val="0"/>
          <w:position w:val="0"/>
          <w:sz w:val="22"/>
          <w:shd w:fill="auto" w:val="clear"/>
        </w:rPr>
        <w:t xml:space="preserve">la bala choque con el personaje y le debilite. 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Menú: </w:t>
      </w:r>
      <w:r>
        <w:rPr>
          <w:rFonts w:ascii="Calibri" w:hAnsi="Calibri" w:cs="Calibri" w:eastAsia="Calibri"/>
          <w:color w:val="auto"/>
          <w:spacing w:val="0"/>
          <w:position w:val="0"/>
          <w:sz w:val="22"/>
          <w:shd w:fill="auto" w:val="clear"/>
        </w:rPr>
        <w:t xml:space="preserve">donde el usuario elige al personaje con el color que escoja. 30.</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6.2.1.3 Sprint 3.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Mapas: </w:t>
      </w:r>
      <w:r>
        <w:rPr>
          <w:rFonts w:ascii="Calibri" w:hAnsi="Calibri" w:cs="Calibri" w:eastAsia="Calibri"/>
          <w:color w:val="auto"/>
          <w:spacing w:val="0"/>
          <w:position w:val="0"/>
          <w:sz w:val="22"/>
          <w:shd w:fill="auto" w:val="clear"/>
        </w:rPr>
        <w:t xml:space="preserve">conseguir imágenes para los mapas y representarlos en el juego.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Contador de tiempo: </w:t>
      </w:r>
      <w:r>
        <w:rPr>
          <w:rFonts w:ascii="Calibri" w:hAnsi="Calibri" w:cs="Calibri" w:eastAsia="Calibri"/>
          <w:color w:val="auto"/>
          <w:spacing w:val="0"/>
          <w:position w:val="0"/>
          <w:sz w:val="22"/>
          <w:shd w:fill="auto" w:val="clear"/>
        </w:rPr>
        <w:t xml:space="preserve">contar el tiempo en el que finaliza una ronda.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Escondites: </w:t>
      </w:r>
      <w:r>
        <w:rPr>
          <w:rFonts w:ascii="Calibri" w:hAnsi="Calibri" w:cs="Calibri" w:eastAsia="Calibri"/>
          <w:color w:val="auto"/>
          <w:spacing w:val="0"/>
          <w:position w:val="0"/>
          <w:sz w:val="22"/>
          <w:shd w:fill="auto" w:val="clear"/>
        </w:rPr>
        <w:t xml:space="preserve">sitios donde el personaje pueda esconderse y pasar desapercibido para el enemigo.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Mostrar marcador: </w:t>
      </w:r>
      <w:r>
        <w:rPr>
          <w:rFonts w:ascii="Calibri" w:hAnsi="Calibri" w:cs="Calibri" w:eastAsia="Calibri"/>
          <w:color w:val="auto"/>
          <w:spacing w:val="0"/>
          <w:position w:val="0"/>
          <w:sz w:val="22"/>
          <w:shd w:fill="auto" w:val="clear"/>
        </w:rPr>
        <w:t xml:space="preserve">para mostrar el marcador que llevan los personajes.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Mostrar barra vida: </w:t>
      </w:r>
      <w:r>
        <w:rPr>
          <w:rFonts w:ascii="Calibri" w:hAnsi="Calibri" w:cs="Calibri" w:eastAsia="Calibri"/>
          <w:color w:val="auto"/>
          <w:spacing w:val="0"/>
          <w:position w:val="0"/>
          <w:sz w:val="22"/>
          <w:shd w:fill="auto" w:val="clear"/>
        </w:rPr>
        <w:t xml:space="preserve">cuanta vida tiene cada personaje.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Menú página web: </w:t>
      </w:r>
      <w:r>
        <w:rPr>
          <w:rFonts w:ascii="Calibri" w:hAnsi="Calibri" w:cs="Calibri" w:eastAsia="Calibri"/>
          <w:color w:val="auto"/>
          <w:spacing w:val="0"/>
          <w:position w:val="0"/>
          <w:sz w:val="22"/>
          <w:shd w:fill="auto" w:val="clear"/>
        </w:rPr>
        <w:t xml:space="preserve">acciones para el menú de la página web. 2.</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6.2.1.4 Backlog.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Tipo de juego (detonar bomba): </w:t>
      </w:r>
      <w:r>
        <w:rPr>
          <w:rFonts w:ascii="Calibri" w:hAnsi="Calibri" w:cs="Calibri" w:eastAsia="Calibri"/>
          <w:color w:val="auto"/>
          <w:spacing w:val="0"/>
          <w:position w:val="0"/>
          <w:sz w:val="22"/>
          <w:shd w:fill="auto" w:val="clear"/>
        </w:rPr>
        <w:t xml:space="preserve">realizar el modo de juego de detonar una bomba.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Tipo de juego (gol): </w:t>
      </w:r>
      <w:r>
        <w:rPr>
          <w:rFonts w:ascii="Calibri" w:hAnsi="Calibri" w:cs="Calibri" w:eastAsia="Calibri"/>
          <w:color w:val="auto"/>
          <w:spacing w:val="0"/>
          <w:position w:val="0"/>
          <w:sz w:val="22"/>
          <w:shd w:fill="auto" w:val="clear"/>
        </w:rPr>
        <w:t xml:space="preserve">cuando un personaje llegue a la "casa" del enemigo, anota 1 gol. Gana el que más goles meta en 2 minutos. 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Recompensas por el mapa: </w:t>
      </w:r>
      <w:r>
        <w:rPr>
          <w:rFonts w:ascii="Calibri" w:hAnsi="Calibri" w:cs="Calibri" w:eastAsia="Calibri"/>
          <w:color w:val="auto"/>
          <w:spacing w:val="0"/>
          <w:position w:val="0"/>
          <w:sz w:val="22"/>
          <w:shd w:fill="auto" w:val="clear"/>
        </w:rPr>
        <w:t xml:space="preserve">aparecer recompensas(vida extra, diferente arma, más defensa, etc.) de forma aleatoria en una posición aleatoria.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Online: </w:t>
      </w:r>
      <w:r>
        <w:rPr>
          <w:rFonts w:ascii="Calibri" w:hAnsi="Calibri" w:cs="Calibri" w:eastAsia="Calibri"/>
          <w:color w:val="auto"/>
          <w:spacing w:val="0"/>
          <w:position w:val="0"/>
          <w:sz w:val="22"/>
          <w:shd w:fill="auto" w:val="clear"/>
        </w:rPr>
        <w:t xml:space="preserve">hacer el juego online para que el usuario pueda jugar en red. 30.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- 6 Jugadores: </w:t>
      </w:r>
      <w:r>
        <w:rPr>
          <w:rFonts w:ascii="Calibri" w:hAnsi="Calibri" w:cs="Calibri" w:eastAsia="Calibri"/>
          <w:color w:val="auto"/>
          <w:spacing w:val="0"/>
          <w:position w:val="0"/>
          <w:sz w:val="22"/>
          <w:shd w:fill="auto" w:val="clear"/>
        </w:rPr>
        <w:t xml:space="preserve">una vez sea online, que puedan jugar hasta 6 jugadores en cada equipo.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Cámara: </w:t>
      </w:r>
      <w:r>
        <w:rPr>
          <w:rFonts w:ascii="Calibri" w:hAnsi="Calibri" w:cs="Calibri" w:eastAsia="Calibri"/>
          <w:color w:val="auto"/>
          <w:spacing w:val="0"/>
          <w:position w:val="0"/>
          <w:sz w:val="22"/>
          <w:shd w:fill="auto" w:val="clear"/>
        </w:rPr>
        <w:t xml:space="preserve">que la cámara se centre en el jugador. 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Vehículos: </w:t>
      </w:r>
      <w:r>
        <w:rPr>
          <w:rFonts w:ascii="Calibri" w:hAnsi="Calibri" w:cs="Calibri" w:eastAsia="Calibri"/>
          <w:color w:val="auto"/>
          <w:spacing w:val="0"/>
          <w:position w:val="0"/>
          <w:sz w:val="22"/>
          <w:shd w:fill="auto" w:val="clear"/>
        </w:rPr>
        <w:t xml:space="preserve">poder conseguir un transporte como una moto o coche. 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Implementar seguridad: </w:t>
      </w:r>
      <w:r>
        <w:rPr>
          <w:rFonts w:ascii="Calibri" w:hAnsi="Calibri" w:cs="Calibri" w:eastAsia="Calibri"/>
          <w:color w:val="auto"/>
          <w:spacing w:val="0"/>
          <w:position w:val="0"/>
          <w:sz w:val="22"/>
          <w:shd w:fill="auto" w:val="clear"/>
        </w:rPr>
        <w:t xml:space="preserve">para que el juego no sea hackeado. 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Modificación de disparo: </w:t>
      </w:r>
      <w:r>
        <w:rPr>
          <w:rFonts w:ascii="Calibri" w:hAnsi="Calibri" w:cs="Calibri" w:eastAsia="Calibri"/>
          <w:color w:val="auto"/>
          <w:spacing w:val="0"/>
          <w:position w:val="0"/>
          <w:sz w:val="22"/>
          <w:shd w:fill="auto" w:val="clear"/>
        </w:rPr>
        <w:t xml:space="preserve">después de ser online, que el disparo pase a ser función del ratón para que haya una forma más fácil de mover. 20.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Diseño mapa: </w:t>
      </w:r>
      <w:r>
        <w:rPr>
          <w:rFonts w:ascii="Calibri" w:hAnsi="Calibri" w:cs="Calibri" w:eastAsia="Calibri"/>
          <w:color w:val="auto"/>
          <w:spacing w:val="0"/>
          <w:position w:val="0"/>
          <w:sz w:val="22"/>
          <w:shd w:fill="auto" w:val="clear"/>
        </w:rPr>
        <w:t xml:space="preserve">que el usuario pueda crear su propio mapa. 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Mapas: </w:t>
      </w:r>
      <w:r>
        <w:rPr>
          <w:rFonts w:ascii="Calibri" w:hAnsi="Calibri" w:cs="Calibri" w:eastAsia="Calibri"/>
          <w:color w:val="auto"/>
          <w:spacing w:val="0"/>
          <w:position w:val="0"/>
          <w:sz w:val="22"/>
          <w:shd w:fill="auto" w:val="clear"/>
        </w:rPr>
        <w:t xml:space="preserve">creación de mayor cantidad de mapas y más extensos. 8.</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Diseño.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diseño del juego ha sido estudiado para poder incrementar nuevos objetivos fácilmente, aunque siempre se puede mejorar el código y trabajamos duro para que eso sea así. El juego ha sido creado de la siguiente manera:</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7.1 Index.html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juego comenzará su andadura a partir de éste punto.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790" w:dyaOrig="1590">
          <v:rect xmlns:o="urn:schemas-microsoft-com:office:office" xmlns:v="urn:schemas-microsoft-com:vml" id="rectole0000000005" style="width:289.500000pt;height:79.5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5" ShapeID="rectole0000000005"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Donde se ejecutará la función </w:t>
      </w:r>
      <w:r>
        <w:rPr>
          <w:rFonts w:ascii="Calibri" w:hAnsi="Calibri" w:cs="Calibri" w:eastAsia="Calibri"/>
          <w:i/>
          <w:color w:val="auto"/>
          <w:spacing w:val="0"/>
          <w:position w:val="0"/>
          <w:sz w:val="22"/>
          <w:shd w:fill="auto" w:val="clear"/>
        </w:rPr>
        <w:t xml:space="preserve">gameInit() </w:t>
      </w:r>
      <w:r>
        <w:rPr>
          <w:rFonts w:ascii="Calibri" w:hAnsi="Calibri" w:cs="Calibri" w:eastAsia="Calibri"/>
          <w:color w:val="auto"/>
          <w:spacing w:val="0"/>
          <w:position w:val="0"/>
          <w:sz w:val="22"/>
          <w:shd w:fill="auto" w:val="clear"/>
        </w:rPr>
        <w:t xml:space="preserve"> donde se cargarán todas las imágenes de los mapas, personajes, iconos y balas. Se van incluyendo con un array, en vez de ir escribiendo uno por uno todas las imágenes. Sería un trabajo innecesario.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3" w:dyaOrig="4230">
          <v:rect xmlns:o="urn:schemas-microsoft-com:office:office" xmlns:v="urn:schemas-microsoft-com:vml" id="rectole0000000006" style="width:408.150000pt;height:211.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Cuando el navegador, detecte que la página web ha sido cargada totalmente, ejecutará automáticamente la función </w:t>
      </w:r>
      <w:r>
        <w:rPr>
          <w:rFonts w:ascii="Calibri" w:hAnsi="Calibri" w:cs="Calibri" w:eastAsia="Calibri"/>
          <w:i/>
          <w:color w:val="auto"/>
          <w:spacing w:val="0"/>
          <w:position w:val="0"/>
          <w:sz w:val="22"/>
          <w:shd w:fill="auto" w:val="clear"/>
        </w:rPr>
        <w:t xml:space="preserve">cargarCanvas(). </w:t>
      </w:r>
      <w:r>
        <w:rPr>
          <w:rFonts w:ascii="Calibri" w:hAnsi="Calibri" w:cs="Calibri" w:eastAsia="Calibri"/>
          <w:color w:val="auto"/>
          <w:spacing w:val="0"/>
          <w:position w:val="0"/>
          <w:sz w:val="22"/>
          <w:shd w:fill="auto" w:val="clear"/>
        </w:rPr>
        <w:t xml:space="preserve">La cual se encargará de mostrar el menu del juego, donde elegiremos los personajes que, tras ser elegidos, lucharan en el juego.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7.2 World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este archivo se configura desde el mapa, hasta el movimiento del jugador.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Movimiento del Jugador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ultimo comienza en la funcion </w:t>
      </w:r>
      <w:r>
        <w:rPr>
          <w:rFonts w:ascii="Calibri" w:hAnsi="Calibri" w:cs="Calibri" w:eastAsia="Calibri"/>
          <w:i/>
          <w:color w:val="auto"/>
          <w:spacing w:val="0"/>
          <w:position w:val="0"/>
          <w:sz w:val="22"/>
          <w:shd w:fill="auto" w:val="clear"/>
        </w:rPr>
        <w:t xml:space="preserve">moveCharacters()</w:t>
      </w:r>
      <w:r>
        <w:rPr>
          <w:rFonts w:ascii="Calibri" w:hAnsi="Calibri" w:cs="Calibri" w:eastAsia="Calibri"/>
          <w:color w:val="auto"/>
          <w:spacing w:val="0"/>
          <w:position w:val="0"/>
          <w:sz w:val="22"/>
          <w:shd w:fill="auto" w:val="clear"/>
        </w:rPr>
        <w:t xml:space="preserve">, a la que pasamos delta, variable encargada de llevar a cabo el bucle del juego para su actualizacion, y la situación del jugador.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910" w:dyaOrig="1170">
          <v:rect xmlns:o="urn:schemas-microsoft-com:office:office" xmlns:v="urn:schemas-microsoft-com:vml" id="rectole0000000007" style="width:295.500000pt;height:58.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7" ShapeID="rectole0000000007" r:id="docRId1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esta funcion se llama a la funcion </w:t>
      </w:r>
      <w:r>
        <w:rPr>
          <w:rFonts w:ascii="Calibri" w:hAnsi="Calibri" w:cs="Calibri" w:eastAsia="Calibri"/>
          <w:i/>
          <w:color w:val="auto"/>
          <w:spacing w:val="0"/>
          <w:position w:val="0"/>
          <w:sz w:val="22"/>
          <w:shd w:fill="auto" w:val="clear"/>
        </w:rPr>
        <w:t xml:space="preserve">move() </w:t>
      </w:r>
      <w:r>
        <w:rPr>
          <w:rFonts w:ascii="Calibri" w:hAnsi="Calibri" w:cs="Calibri" w:eastAsia="Calibri"/>
          <w:color w:val="auto"/>
          <w:spacing w:val="0"/>
          <w:position w:val="0"/>
          <w:sz w:val="22"/>
          <w:shd w:fill="auto" w:val="clear"/>
        </w:rPr>
        <w:t xml:space="preserve">perteneciente a Player.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00" w:dyaOrig="3569">
          <v:rect xmlns:o="urn:schemas-microsoft-com:office:office" xmlns:v="urn:schemas-microsoft-com:vml" id="rectole0000000008" style="width:330.000000pt;height:178.4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8" ShapeID="rectole0000000008" r:id="docRId2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 funcion se encargara de determinar si el jugador debe dar un paso adelante, un paso atras, a la izquierda o a la derecha. La funcion acaba con una llamada a la funcion </w:t>
      </w:r>
      <w:r>
        <w:rPr>
          <w:rFonts w:ascii="Calibri" w:hAnsi="Calibri" w:cs="Calibri" w:eastAsia="Calibri"/>
          <w:i/>
          <w:color w:val="auto"/>
          <w:spacing w:val="0"/>
          <w:position w:val="0"/>
          <w:sz w:val="22"/>
          <w:shd w:fill="auto" w:val="clear"/>
        </w:rPr>
        <w:t xml:space="preserve">move()</w:t>
      </w:r>
      <w:r>
        <w:rPr>
          <w:rFonts w:ascii="Calibri" w:hAnsi="Calibri" w:cs="Calibri" w:eastAsia="Calibri"/>
          <w:color w:val="auto"/>
          <w:spacing w:val="0"/>
          <w:position w:val="0"/>
          <w:sz w:val="22"/>
          <w:shd w:fill="auto" w:val="clear"/>
        </w:rPr>
        <w:t xml:space="preserve"> perteneciente a Character.</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310" w:dyaOrig="10530">
          <v:rect xmlns:o="urn:schemas-microsoft-com:office:office" xmlns:v="urn:schemas-microsoft-com:vml" id="rectole0000000009" style="width:415.500000pt;height:526.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09" ShapeID="rectole0000000009" r:id="docRId2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esta función se determinan las imagenes que deben usarse en funcion de la direccion del movimiento del jugador, evaluando las coordenadas del mismo, y </w:t>
      </w:r>
      <w:r>
        <w:rPr>
          <w:rFonts w:ascii="Calibri" w:hAnsi="Calibri" w:cs="Calibri" w:eastAsia="Calibri"/>
          <w:color w:val="auto"/>
          <w:spacing w:val="0"/>
          <w:position w:val="0"/>
          <w:sz w:val="22"/>
          <w:shd w:fill="auto" w:val="clear"/>
        </w:rPr>
        <w:t xml:space="preserve">el comportamiento de las colisiones entre los jugadores. Esto ultimo lo hace la llamada a la funcion </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collisionPlayer()</w:t>
      </w:r>
      <w:r>
        <w:rPr>
          <w:rFonts w:ascii="Calibri" w:hAnsi="Calibri" w:cs="Calibri" w:eastAsia="Calibri"/>
          <w:color w:val="auto"/>
          <w:spacing w:val="0"/>
          <w:position w:val="0"/>
          <w:sz w:val="22"/>
          <w:shd w:fill="auto" w:val="clear"/>
        </w:rPr>
        <w:t xml:space="preserve">, dentro del Character, donde se determinara como debe comportarse el personaje al colisionar con otro jugador.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145" w:dyaOrig="4364">
          <v:rect xmlns:o="urn:schemas-microsoft-com:office:office" xmlns:v="urn:schemas-microsoft-com:vml" id="rectole0000000010" style="width:407.250000pt;height:218.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0" ShapeID="rectole0000000010" r:id="docRId25"/>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Mapa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dibujar el mapa en la pantalla utilizamos la función </w:t>
      </w:r>
      <w:r>
        <w:rPr>
          <w:rFonts w:ascii="Calibri" w:hAnsi="Calibri" w:cs="Calibri" w:eastAsia="Calibri"/>
          <w:i/>
          <w:color w:val="auto"/>
          <w:spacing w:val="0"/>
          <w:position w:val="0"/>
          <w:sz w:val="22"/>
          <w:shd w:fill="auto" w:val="clear"/>
        </w:rPr>
        <w:t xml:space="preserve">drawMap() </w:t>
      </w:r>
      <w:r>
        <w:rPr>
          <w:rFonts w:ascii="Calibri" w:hAnsi="Calibri" w:cs="Calibri" w:eastAsia="Calibri"/>
          <w:color w:val="auto"/>
          <w:spacing w:val="0"/>
          <w:position w:val="0"/>
          <w:sz w:val="22"/>
          <w:shd w:fill="auto" w:val="clear"/>
        </w:rPr>
        <w:t xml:space="preserve">de World: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2160">
          <v:rect xmlns:o="urn:schemas-microsoft-com:office:office" xmlns:v="urn:schemas-microsoft-com:vml" id="rectole0000000011" style="width:415.500000pt;height:108.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1" ShapeID="rectole0000000011" r:id="docRId2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 función es la encargada de recorrer las posiciones de los mapas que hemos confeccionado dentro del bucle for, llamando a la funcion </w:t>
      </w:r>
      <w:r>
        <w:rPr>
          <w:rFonts w:ascii="Calibri" w:hAnsi="Calibri" w:cs="Calibri" w:eastAsia="Calibri"/>
          <w:i/>
          <w:color w:val="auto"/>
          <w:spacing w:val="0"/>
          <w:position w:val="0"/>
          <w:sz w:val="22"/>
          <w:shd w:fill="auto" w:val="clear"/>
        </w:rPr>
        <w:t xml:space="preserve">draw() </w:t>
      </w:r>
      <w:r>
        <w:rPr>
          <w:rFonts w:ascii="Calibri" w:hAnsi="Calibri" w:cs="Calibri" w:eastAsia="Calibri"/>
          <w:color w:val="auto"/>
          <w:spacing w:val="0"/>
          <w:position w:val="0"/>
          <w:sz w:val="22"/>
          <w:shd w:fill="auto" w:val="clear"/>
        </w:rPr>
        <w:t xml:space="preserve">de Tile.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870">
          <v:rect xmlns:o="urn:schemas-microsoft-com:office:office" xmlns:v="urn:schemas-microsoft-com:vml" id="rectole0000000012" style="width:415.500000pt;height:43.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2" ShapeID="rectole0000000012" r:id="docRId2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Aqui es donde se dibuja la imagen que llega desde la funcion </w:t>
      </w:r>
      <w:r>
        <w:rPr>
          <w:rFonts w:ascii="Calibri" w:hAnsi="Calibri" w:cs="Calibri" w:eastAsia="Calibri"/>
          <w:i/>
          <w:color w:val="auto"/>
          <w:spacing w:val="0"/>
          <w:position w:val="0"/>
          <w:sz w:val="22"/>
          <w:shd w:fill="auto" w:val="clear"/>
        </w:rPr>
        <w:t xml:space="preserve">drawMap() </w:t>
      </w:r>
      <w:r>
        <w:rPr>
          <w:rFonts w:ascii="Calibri" w:hAnsi="Calibri" w:cs="Calibri" w:eastAsia="Calibri"/>
          <w:color w:val="auto"/>
          <w:spacing w:val="0"/>
          <w:position w:val="0"/>
          <w:sz w:val="22"/>
          <w:shd w:fill="auto" w:val="clear"/>
        </w:rPr>
        <w:t xml:space="preserve">que hemos visto anteriormente.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Bala y su movimiento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World tambien se encuentra la funcion </w:t>
      </w:r>
      <w:r>
        <w:rPr>
          <w:rFonts w:ascii="Calibri" w:hAnsi="Calibri" w:cs="Calibri" w:eastAsia="Calibri"/>
          <w:i/>
          <w:color w:val="auto"/>
          <w:spacing w:val="0"/>
          <w:position w:val="0"/>
          <w:sz w:val="22"/>
          <w:shd w:fill="auto" w:val="clear"/>
        </w:rPr>
        <w:t xml:space="preserve">drawBullet(), </w:t>
      </w:r>
      <w:r>
        <w:rPr>
          <w:rFonts w:ascii="Calibri" w:hAnsi="Calibri" w:cs="Calibri" w:eastAsia="Calibri"/>
          <w:color w:val="auto"/>
          <w:spacing w:val="0"/>
          <w:position w:val="0"/>
          <w:sz w:val="22"/>
          <w:shd w:fill="auto" w:val="clear"/>
        </w:rPr>
        <w:t xml:space="preserve">encargada de dibujar las balas que los jugadores dispararán con el fin de derrotar al contrincante.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284" w:dyaOrig="1934">
          <v:rect xmlns:o="urn:schemas-microsoft-com:office:office" xmlns:v="urn:schemas-microsoft-com:vml" id="rectole0000000013" style="width:314.200000pt;height:96.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3" ShapeID="rectole0000000013"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la función, si alguno de los jugadores ha disparado, un for se encarga de repetir la llamada a la función </w:t>
      </w:r>
      <w:r>
        <w:rPr>
          <w:rFonts w:ascii="Calibri" w:hAnsi="Calibri" w:cs="Calibri" w:eastAsia="Calibri"/>
          <w:i/>
          <w:color w:val="auto"/>
          <w:spacing w:val="0"/>
          <w:position w:val="0"/>
          <w:sz w:val="22"/>
          <w:shd w:fill="auto" w:val="clear"/>
        </w:rPr>
        <w:t xml:space="preserve">draw() </w:t>
      </w:r>
      <w:r>
        <w:rPr>
          <w:rFonts w:ascii="Calibri" w:hAnsi="Calibri" w:cs="Calibri" w:eastAsia="Calibri"/>
          <w:color w:val="auto"/>
          <w:spacing w:val="0"/>
          <w:position w:val="0"/>
          <w:sz w:val="22"/>
          <w:shd w:fill="auto" w:val="clear"/>
        </w:rPr>
        <w:t xml:space="preserve">de Bullet mientras haya balas disparadas por los jugadores.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2729">
          <v:rect xmlns:o="urn:schemas-microsoft-com:office:office" xmlns:v="urn:schemas-microsoft-com:vml" id="rectole0000000014" style="width:415.500000pt;height:136.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esta función se evalua la dirección de la bala, y dependiendo de la misma, se dibuja una imagen de la bala u otra.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Bullet encontramos varias funciones que determinan el comportamiento de la bala.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World se llama a la funcion </w:t>
      </w:r>
      <w:r>
        <w:rPr>
          <w:rFonts w:ascii="Calibri" w:hAnsi="Calibri" w:cs="Calibri" w:eastAsia="Calibri"/>
          <w:i/>
          <w:color w:val="auto"/>
          <w:spacing w:val="0"/>
          <w:position w:val="0"/>
          <w:sz w:val="22"/>
          <w:shd w:fill="auto" w:val="clear"/>
        </w:rPr>
        <w:t xml:space="preserve">Bullet() </w:t>
      </w:r>
      <w:r>
        <w:rPr>
          <w:rFonts w:ascii="Calibri" w:hAnsi="Calibri" w:cs="Calibri" w:eastAsia="Calibri"/>
          <w:color w:val="auto"/>
          <w:spacing w:val="0"/>
          <w:position w:val="0"/>
          <w:sz w:val="22"/>
          <w:shd w:fill="auto" w:val="clear"/>
        </w:rPr>
        <w:t xml:space="preserve">cuando el usuario aprieta la tecla Espacio o la tecla Enter.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30" w:dyaOrig="2489">
          <v:rect xmlns:o="urn:schemas-microsoft-com:office:office" xmlns:v="urn:schemas-microsoft-com:vml" id="rectole0000000015" style="width:331.500000pt;height:124.4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función </w:t>
      </w:r>
      <w:r>
        <w:rPr>
          <w:rFonts w:ascii="Calibri" w:hAnsi="Calibri" w:cs="Calibri" w:eastAsia="Calibri"/>
          <w:i/>
          <w:color w:val="auto"/>
          <w:spacing w:val="0"/>
          <w:position w:val="0"/>
          <w:sz w:val="22"/>
          <w:shd w:fill="auto" w:val="clear"/>
        </w:rPr>
        <w:t xml:space="preserve">Bullet()</w:t>
      </w:r>
      <w:r>
        <w:rPr>
          <w:rFonts w:ascii="Calibri" w:hAnsi="Calibri" w:cs="Calibri" w:eastAsia="Calibri"/>
          <w:color w:val="auto"/>
          <w:spacing w:val="0"/>
          <w:position w:val="0"/>
          <w:sz w:val="22"/>
          <w:shd w:fill="auto" w:val="clear"/>
        </w:rPr>
        <w:t xml:space="preserve"> inicializa los datos de la bala. La bala va a tener un tamaño, mediante los atributos </w:t>
      </w:r>
      <w:r>
        <w:rPr>
          <w:rFonts w:ascii="Calibri" w:hAnsi="Calibri" w:cs="Calibri" w:eastAsia="Calibri"/>
          <w:i/>
          <w:color w:val="auto"/>
          <w:spacing w:val="0"/>
          <w:position w:val="0"/>
          <w:sz w:val="22"/>
          <w:shd w:fill="auto" w:val="clear"/>
        </w:rPr>
        <w:t xml:space="preserve">width </w:t>
      </w:r>
      <w:r>
        <w:rPr>
          <w:rFonts w:ascii="Calibri" w:hAnsi="Calibri" w:cs="Calibri" w:eastAsia="Calibri"/>
          <w:color w:val="auto"/>
          <w:spacing w:val="0"/>
          <w:position w:val="0"/>
          <w:sz w:val="22"/>
          <w:shd w:fill="auto" w:val="clear"/>
        </w:rPr>
        <w:t xml:space="preserve"> y </w:t>
      </w:r>
      <w:r>
        <w:rPr>
          <w:rFonts w:ascii="Calibri" w:hAnsi="Calibri" w:cs="Calibri" w:eastAsia="Calibri"/>
          <w:i/>
          <w:color w:val="auto"/>
          <w:spacing w:val="0"/>
          <w:position w:val="0"/>
          <w:sz w:val="22"/>
          <w:shd w:fill="auto" w:val="clear"/>
        </w:rPr>
        <w:t xml:space="preserve">height,</w:t>
      </w:r>
      <w:r>
        <w:rPr>
          <w:rFonts w:ascii="Calibri" w:hAnsi="Calibri" w:cs="Calibri" w:eastAsia="Calibri"/>
          <w:color w:val="auto"/>
          <w:spacing w:val="0"/>
          <w:position w:val="0"/>
          <w:sz w:val="22"/>
          <w:shd w:fill="auto" w:val="clear"/>
        </w:rPr>
        <w:t xml:space="preserve"> una velocidad, una direccion, la posicion de la bala mediante </w:t>
      </w:r>
      <w:r>
        <w:rPr>
          <w:rFonts w:ascii="Calibri" w:hAnsi="Calibri" w:cs="Calibri" w:eastAsia="Calibri"/>
          <w:i/>
          <w:color w:val="auto"/>
          <w:spacing w:val="0"/>
          <w:position w:val="0"/>
          <w:sz w:val="22"/>
          <w:shd w:fill="auto" w:val="clear"/>
        </w:rPr>
        <w:t xml:space="preserve">px </w:t>
      </w:r>
      <w:r>
        <w:rPr>
          <w:rFonts w:ascii="Calibri" w:hAnsi="Calibri" w:cs="Calibri" w:eastAsia="Calibri"/>
          <w:color w:val="auto"/>
          <w:spacing w:val="0"/>
          <w:position w:val="0"/>
          <w:sz w:val="22"/>
          <w:shd w:fill="auto" w:val="clear"/>
        </w:rPr>
        <w:t xml:space="preserve">y </w:t>
      </w:r>
      <w:r>
        <w:rPr>
          <w:rFonts w:ascii="Calibri" w:hAnsi="Calibri" w:cs="Calibri" w:eastAsia="Calibri"/>
          <w:i/>
          <w:color w:val="auto"/>
          <w:spacing w:val="0"/>
          <w:position w:val="0"/>
          <w:sz w:val="22"/>
          <w:shd w:fill="auto" w:val="clear"/>
        </w:rPr>
        <w:t xml:space="preserve">py</w:t>
      </w:r>
      <w:r>
        <w:rPr>
          <w:rFonts w:ascii="Calibri" w:hAnsi="Calibri" w:cs="Calibri" w:eastAsia="Calibri"/>
          <w:color w:val="auto"/>
          <w:spacing w:val="0"/>
          <w:position w:val="0"/>
          <w:sz w:val="22"/>
          <w:shd w:fill="auto" w:val="clear"/>
        </w:rPr>
        <w:t xml:space="preserve">, una variable que determinara si esta colisionando con algun personaje u objeto, una variable que indica quien la ha disparado, otra variable que indica a quien se le ha disparado, y un daño aleatorio mediante un random.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También desde World se llama a la función </w:t>
      </w:r>
      <w:r>
        <w:rPr>
          <w:rFonts w:ascii="Calibri" w:hAnsi="Calibri" w:cs="Calibri" w:eastAsia="Calibri"/>
          <w:i/>
          <w:color w:val="auto"/>
          <w:spacing w:val="0"/>
          <w:position w:val="0"/>
          <w:sz w:val="22"/>
          <w:shd w:fill="auto" w:val="clear"/>
        </w:rPr>
        <w:t xml:space="preserve">move()</w:t>
      </w:r>
      <w:r>
        <w:rPr>
          <w:rFonts w:ascii="Calibri" w:hAnsi="Calibri" w:cs="Calibri" w:eastAsia="Calibri"/>
          <w:color w:val="auto"/>
          <w:spacing w:val="0"/>
          <w:position w:val="0"/>
          <w:sz w:val="22"/>
          <w:shd w:fill="auto" w:val="clear"/>
        </w:rPr>
        <w:t xml:space="preserve"> de Bullet, mediante la función </w:t>
      </w:r>
      <w:r>
        <w:rPr>
          <w:rFonts w:ascii="Calibri" w:hAnsi="Calibri" w:cs="Calibri" w:eastAsia="Calibri"/>
          <w:i/>
          <w:color w:val="auto"/>
          <w:spacing w:val="0"/>
          <w:position w:val="0"/>
          <w:sz w:val="22"/>
          <w:shd w:fill="auto" w:val="clear"/>
        </w:rPr>
        <w:t xml:space="preserve">moveShoots() </w:t>
      </w:r>
      <w:r>
        <w:rPr>
          <w:rFonts w:ascii="Calibri" w:hAnsi="Calibri" w:cs="Calibri" w:eastAsia="Calibri"/>
          <w:color w:val="auto"/>
          <w:spacing w:val="0"/>
          <w:position w:val="0"/>
          <w:sz w:val="22"/>
          <w:shd w:fill="auto" w:val="clear"/>
        </w:rPr>
        <w:t xml:space="preserve">de World. Esta función mediante un for recorre las balas que han sido disparadas y llama a la función </w:t>
      </w:r>
      <w:r>
        <w:rPr>
          <w:rFonts w:ascii="Calibri" w:hAnsi="Calibri" w:cs="Calibri" w:eastAsia="Calibri"/>
          <w:i/>
          <w:color w:val="auto"/>
          <w:spacing w:val="0"/>
          <w:position w:val="0"/>
          <w:sz w:val="22"/>
          <w:shd w:fill="auto" w:val="clear"/>
        </w:rPr>
        <w:t xml:space="preserve">move() </w:t>
      </w:r>
      <w:r>
        <w:rPr>
          <w:rFonts w:ascii="Calibri" w:hAnsi="Calibri" w:cs="Calibri" w:eastAsia="Calibri"/>
          <w:color w:val="auto"/>
          <w:spacing w:val="0"/>
          <w:position w:val="0"/>
          <w:sz w:val="22"/>
          <w:shd w:fill="auto" w:val="clear"/>
        </w:rPr>
        <w:t xml:space="preserve">de bullet.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00" w:dyaOrig="2190">
          <v:rect xmlns:o="urn:schemas-microsoft-com:office:office" xmlns:v="urn:schemas-microsoft-com:vml" id="rectole0000000016" style="width:270.000000pt;height:109.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función </w:t>
      </w:r>
      <w:r>
        <w:rPr>
          <w:rFonts w:ascii="Calibri" w:hAnsi="Calibri" w:cs="Calibri" w:eastAsia="Calibri"/>
          <w:i/>
          <w:color w:val="auto"/>
          <w:spacing w:val="0"/>
          <w:position w:val="0"/>
          <w:sz w:val="22"/>
          <w:shd w:fill="auto" w:val="clear"/>
        </w:rPr>
        <w:t xml:space="preserve">move() </w:t>
      </w:r>
      <w:r>
        <w:rPr>
          <w:rFonts w:ascii="Calibri" w:hAnsi="Calibri" w:cs="Calibri" w:eastAsia="Calibri"/>
          <w:color w:val="auto"/>
          <w:spacing w:val="0"/>
          <w:position w:val="0"/>
          <w:sz w:val="22"/>
          <w:shd w:fill="auto" w:val="clear"/>
        </w:rPr>
        <w:t xml:space="preserve">de Bullet determina como se comporta la bala dependiendo de si ha sido disparada hacia arriba, abajo, izquierda o derecha. En esta función también se tienen en cuenta las colisiones de la bala, tanto con una columna u objeto no caminable, como con otro jugador, haciendo la llamada a la función </w:t>
      </w:r>
      <w:r>
        <w:rPr>
          <w:rFonts w:ascii="Calibri" w:hAnsi="Calibri" w:cs="Calibri" w:eastAsia="Calibri"/>
          <w:i/>
          <w:color w:val="auto"/>
          <w:spacing w:val="0"/>
          <w:position w:val="0"/>
          <w:sz w:val="22"/>
          <w:shd w:fill="auto" w:val="clear"/>
        </w:rPr>
        <w:t xml:space="preserve">detectPlayer() </w:t>
      </w:r>
      <w:r>
        <w:rPr>
          <w:rFonts w:ascii="Calibri" w:hAnsi="Calibri" w:cs="Calibri" w:eastAsia="Calibri"/>
          <w:color w:val="auto"/>
          <w:spacing w:val="0"/>
          <w:position w:val="0"/>
          <w:sz w:val="22"/>
          <w:shd w:fill="auto" w:val="clear"/>
        </w:rPr>
        <w:t xml:space="preserve">de Bullet.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974">
          <v:rect xmlns:o="urn:schemas-microsoft-com:office:office" xmlns:v="urn:schemas-microsoft-com:vml" id="rectole0000000017" style="width:415.500000pt;height:198.7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7" ShapeID="rectole0000000017" r:id="docRId3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función </w:t>
      </w:r>
      <w:r>
        <w:rPr>
          <w:rFonts w:ascii="Calibri" w:hAnsi="Calibri" w:cs="Calibri" w:eastAsia="Calibri"/>
          <w:i/>
          <w:color w:val="auto"/>
          <w:spacing w:val="0"/>
          <w:position w:val="0"/>
          <w:sz w:val="22"/>
          <w:shd w:fill="auto" w:val="clear"/>
        </w:rPr>
        <w:t xml:space="preserve">detectedPlayer()</w:t>
      </w:r>
      <w:r>
        <w:rPr>
          <w:rFonts w:ascii="Calibri" w:hAnsi="Calibri" w:cs="Calibri" w:eastAsia="Calibri"/>
          <w:color w:val="auto"/>
          <w:spacing w:val="0"/>
          <w:position w:val="0"/>
          <w:sz w:val="22"/>
          <w:shd w:fill="auto" w:val="clear"/>
        </w:rPr>
        <w:t xml:space="preserve"> se revisa si la bala ha impactado en un enemigo. Si ha sido asi, la bala disminuye la vida del enemigo utilizando el random de la variable que marca el daño de la bala.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Mode="External" Target="http://ianlunn.github.io/Hover/" Id="docRId14" Type="http://schemas.openxmlformats.org/officeDocument/2006/relationships/hyperlink"/><Relationship Target="media/image14.wmf" Id="docRId34" Type="http://schemas.openxmlformats.org/officeDocument/2006/relationships/image"/><Relationship Target="media/image8.wmf" Id="docRId22"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Mode="External" Target="http://battleofterrorist.comli.com/" Id="docRId12" Type="http://schemas.openxmlformats.org/officeDocument/2006/relationships/hyperlink"/><Relationship Target="embeddings/oleObject8.bin" Id="docRId21" Type="http://schemas.openxmlformats.org/officeDocument/2006/relationships/oleObject"/><Relationship Target="embeddings/oleObject12.bin" Id="docRId29" Type="http://schemas.openxmlformats.org/officeDocument/2006/relationships/oleObject"/><Relationship Target="media/image15.wmf" Id="docRId36" Type="http://schemas.openxmlformats.org/officeDocument/2006/relationships/image"/><Relationship Target="numbering.xml" Id="docRId41" Type="http://schemas.openxmlformats.org/officeDocument/2006/relationships/numbering"/><Relationship Target="embeddings/oleObject4.bin" Id="docRId8" Type="http://schemas.openxmlformats.org/officeDocument/2006/relationships/oleObject"/><Relationship TargetMode="External" Target="http://battleofterrorist.comli.com/" Id="docRId13" Type="http://schemas.openxmlformats.org/officeDocument/2006/relationships/hyperlink"/><Relationship Target="media/image7.wmf" Id="docRId20" Type="http://schemas.openxmlformats.org/officeDocument/2006/relationships/image"/><Relationship Target="media/image11.wmf" Id="docRId28" Type="http://schemas.openxmlformats.org/officeDocument/2006/relationships/image"/><Relationship Target="media/image1.wmf" Id="docRId3" Type="http://schemas.openxmlformats.org/officeDocument/2006/relationships/image"/><Relationship Target="embeddings/oleObject16.bin" Id="docRId37" Type="http://schemas.openxmlformats.org/officeDocument/2006/relationships/oleObject"/><Relationship Target="media/image17.wmf" Id="docRId40" Type="http://schemas.openxmlformats.org/officeDocument/2006/relationships/image"/><Relationship TargetMode="External" Target="http://www.000webhost.com/" Id="docRId10" Type="http://schemas.openxmlformats.org/officeDocument/2006/relationships/hyperlink"/><Relationship Target="media/image6.wmf" Id="docRId18" Type="http://schemas.openxmlformats.org/officeDocument/2006/relationships/image"/><Relationship Target="embeddings/oleObject1.bin" Id="docRId2" Type="http://schemas.openxmlformats.org/officeDocument/2006/relationships/oleObject"/><Relationship Target="embeddings/oleObject11.bin" Id="docRId27" Type="http://schemas.openxmlformats.org/officeDocument/2006/relationships/oleObject"/><Relationship Target="media/image12.wmf" Id="docRId30" Type="http://schemas.openxmlformats.org/officeDocument/2006/relationships/image"/><Relationship Target="media/image16.wmf" Id="docRId38" Type="http://schemas.openxmlformats.org/officeDocument/2006/relationships/image"/><Relationship TargetMode="External" Target="http://battleofterrorist.comli.com/" Id="docRId11" Type="http://schemas.openxmlformats.org/officeDocument/2006/relationships/hyperlink"/><Relationship Target="embeddings/oleObject7.bin" Id="docRId19" Type="http://schemas.openxmlformats.org/officeDocument/2006/relationships/oleObject"/><Relationship Target="media/image10.wmf" Id="docRId26" Type="http://schemas.openxmlformats.org/officeDocument/2006/relationships/image"/><Relationship Target="embeddings/oleObject13.bin" Id="docRId31" Type="http://schemas.openxmlformats.org/officeDocument/2006/relationships/oleObject"/><Relationship Target="embeddings/oleObject17.bin" Id="docRId39" Type="http://schemas.openxmlformats.org/officeDocument/2006/relationships/oleObject"/><Relationship Target="styles.xml" Id="docRId42" Type="http://schemas.openxmlformats.org/officeDocument/2006/relationships/styles"/><Relationship Target="media/image2.wmf" Id="docRId5" Type="http://schemas.openxmlformats.org/officeDocument/2006/relationships/image"/><Relationship Target="media/image5.wmf" Id="docRId16" Type="http://schemas.openxmlformats.org/officeDocument/2006/relationships/image"/><Relationship Target="embeddings/oleObject10.bin" Id="docRId25" Type="http://schemas.openxmlformats.org/officeDocument/2006/relationships/oleObject"/><Relationship Target="media/image13.wmf" Id="docRId32" Type="http://schemas.openxmlformats.org/officeDocument/2006/relationships/image"/><Relationship Target="embeddings/oleObject2.bin" Id="docRId4" Type="http://schemas.openxmlformats.org/officeDocument/2006/relationships/oleObject"/><Relationship Target="embeddings/oleObject6.bin" Id="docRId17" Type="http://schemas.openxmlformats.org/officeDocument/2006/relationships/oleObject"/><Relationship Target="media/image9.wmf" Id="docRId24" Type="http://schemas.openxmlformats.org/officeDocument/2006/relationships/image"/><Relationship Target="embeddings/oleObject14.bin" Id="docRId33" Type="http://schemas.openxmlformats.org/officeDocument/2006/relationships/oleObject"/><Relationship Target="embeddings/oleObject9.bin" Id="docRId23"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embeddings/oleObject5.bin" Id="docRId15" Type="http://schemas.openxmlformats.org/officeDocument/2006/relationships/oleObject"/><Relationship Target="embeddings/oleObject15.bin" Id="docRId35" Type="http://schemas.openxmlformats.org/officeDocument/2006/relationships/oleObject"/></Relationships>
</file>