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布扬——第二部分</w:t>
      </w:r>
    </w:p>
    <w:p>
      <w:r>
        <w:drawing>
          <wp:inline distT="0" distB="0" distL="114300" distR="114300">
            <wp:extent cx="5272405" cy="294703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947035"/>
                    </a:xfrm>
                    <a:prstGeom prst="rect">
                      <a:avLst/>
                    </a:prstGeom>
                    <a:noFill/>
                    <a:ln>
                      <a:noFill/>
                    </a:ln>
                  </pic:spPr>
                </pic:pic>
              </a:graphicData>
            </a:graphic>
          </wp:inline>
        </w:drawing>
      </w:r>
    </w:p>
    <w:p/>
    <w:p>
      <w:pPr>
        <w:rPr>
          <w:rFonts w:hint="eastAsia"/>
          <w:lang w:val="en-US" w:eastAsia="zh-CN"/>
        </w:rPr>
      </w:pPr>
      <w:r>
        <w:rPr>
          <w:rFonts w:hint="eastAsia"/>
          <w:lang w:val="en-US" w:eastAsia="zh-CN"/>
        </w:rPr>
        <w:t>8.1不明地点</w:t>
      </w:r>
    </w:p>
    <w:p>
      <w:pPr>
        <w:ind w:firstLine="420"/>
        <w:rPr>
          <w:rFonts w:hint="eastAsia"/>
          <w:lang w:val="en-US" w:eastAsia="zh-CN"/>
        </w:rPr>
      </w:pPr>
      <w:r>
        <w:rPr>
          <w:rFonts w:hint="eastAsia"/>
          <w:lang w:val="en-US" w:eastAsia="zh-CN"/>
        </w:rPr>
        <w:t>首先我们先看不明地点的六石板解密：</w:t>
      </w:r>
    </w:p>
    <w:p>
      <w:r>
        <w:drawing>
          <wp:inline distT="0" distB="0" distL="114300" distR="114300">
            <wp:extent cx="5265420" cy="2943860"/>
            <wp:effectExtent l="0" t="0" r="762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5420" cy="294386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而六石板里各个石板的所在位置的谜题，是有一个规律在里面的：对角线相似规律</w:t>
      </w:r>
    </w:p>
    <w:p>
      <w:pPr>
        <w:ind w:firstLine="420"/>
        <w:rPr>
          <w:rFonts w:hint="eastAsia"/>
          <w:lang w:val="en-US" w:eastAsia="zh-CN"/>
        </w:rPr>
      </w:pPr>
      <w:r>
        <w:rPr>
          <w:rFonts w:hint="eastAsia"/>
          <w:lang w:val="en-US" w:eastAsia="zh-CN"/>
        </w:rPr>
        <w:t>永恒之板和爱之板都是杨相关的谜题：永恒之板拿到了就来到了红色阵线的气象站，爱之板是给杨家的祖先上香；</w:t>
      </w:r>
    </w:p>
    <w:p>
      <w:pPr>
        <w:ind w:firstLine="420"/>
        <w:rPr>
          <w:rFonts w:hint="eastAsia"/>
          <w:lang w:val="en-US" w:eastAsia="zh-CN"/>
        </w:rPr>
      </w:pPr>
      <w:r>
        <w:rPr>
          <w:rFonts w:hint="eastAsia"/>
          <w:lang w:val="en-US" w:eastAsia="zh-CN"/>
        </w:rPr>
        <w:t>牺牲之板和血肉之板都是迷宫；</w:t>
      </w:r>
    </w:p>
    <w:p>
      <w:pPr>
        <w:ind w:firstLine="420"/>
        <w:rPr>
          <w:rFonts w:hint="eastAsia"/>
          <w:lang w:val="en-US" w:eastAsia="zh-CN"/>
        </w:rPr>
      </w:pPr>
      <w:r>
        <w:rPr>
          <w:rFonts w:hint="eastAsia"/>
          <w:lang w:val="en-US" w:eastAsia="zh-CN"/>
        </w:rPr>
        <w:t>知识之板和平衡之板都是需要三个解密的物件；</w:t>
      </w:r>
    </w:p>
    <w:p>
      <w:pPr>
        <w:ind w:firstLine="420"/>
        <w:rPr>
          <w:rFonts w:hint="eastAsia"/>
          <w:lang w:val="en-US" w:eastAsia="zh-CN"/>
        </w:rPr>
      </w:pPr>
      <w:r>
        <w:rPr>
          <w:rFonts w:hint="eastAsia"/>
          <w:lang w:val="en-US" w:eastAsia="zh-CN"/>
        </w:rPr>
        <w:t>这是对角线上的规律。</w:t>
      </w:r>
    </w:p>
    <w:p>
      <w:pPr>
        <w:ind w:firstLine="420"/>
        <w:rPr>
          <w:rFonts w:hint="eastAsia"/>
          <w:lang w:val="en-US" w:eastAsia="zh-CN"/>
        </w:rPr>
      </w:pPr>
      <w:r>
        <w:rPr>
          <w:rFonts w:hint="eastAsia"/>
          <w:lang w:val="en-US" w:eastAsia="zh-CN"/>
        </w:rPr>
        <w:t>而每个谜题的方位也是有规律的：每个板子的谜题的位置是和在这个平面上摆放板子的位置是一致的，除了永恒之板是在第一章时候拿到的：</w:t>
      </w:r>
    </w:p>
    <w:p>
      <w:pPr>
        <w:ind w:firstLine="420"/>
        <w:rPr>
          <w:rFonts w:hint="eastAsia"/>
          <w:lang w:val="en-US" w:eastAsia="zh-CN"/>
        </w:rPr>
      </w:pPr>
      <w:r>
        <w:rPr>
          <w:rFonts w:hint="eastAsia"/>
          <w:lang w:val="en-US" w:eastAsia="zh-CN"/>
        </w:rPr>
        <w:t>爱之板是平面上最下面的上香位置；血肉之板位于最下层右边的迷宫，平衡之板则是在伊莎昏迷躺着的房间旁边的有需要用八歌玩偶的房间；知识之板则是在教室存档点上方女王之手的房间里，牺牲之板则位于这个存档点左边需要用锈蚀钥匙打开的迷宫内。</w:t>
      </w:r>
    </w:p>
    <w:p>
      <w:pPr>
        <w:ind w:firstLine="420"/>
        <w:rPr>
          <w:rFonts w:hint="eastAsia"/>
          <w:lang w:val="en-US" w:eastAsia="zh-CN"/>
        </w:rPr>
      </w:pPr>
      <w:r>
        <w:rPr>
          <w:rFonts w:hint="eastAsia"/>
          <w:lang w:val="en-US" w:eastAsia="zh-CN"/>
        </w:rPr>
        <w:t>每个板子谜题的位置从平面上看大体上是和在最后摆放所有板子的位置是一致的。</w:t>
      </w:r>
    </w:p>
    <w:p>
      <w:pPr>
        <w:ind w:firstLine="420"/>
        <w:rPr>
          <w:rFonts w:hint="eastAsia"/>
          <w:lang w:val="en-US" w:eastAsia="zh-CN"/>
        </w:rPr>
      </w:pPr>
      <w:r>
        <w:rPr>
          <w:rFonts w:hint="eastAsia"/>
          <w:lang w:val="en-US" w:eastAsia="zh-CN"/>
        </w:rPr>
        <w:t>这样的谜题排布是非常特殊的，在谢尔宾斯基S23找钥匙的时候和在红色阵线找塔罗牌的时候，那些物品的顺序并没有按照它们在六边形上的位置排布。</w:t>
      </w:r>
    </w:p>
    <w:p>
      <w:pPr>
        <w:ind w:firstLine="420"/>
        <w:rPr>
          <w:rFonts w:hint="eastAsia"/>
          <w:lang w:val="en-US" w:eastAsia="zh-CN"/>
        </w:rPr>
      </w:pPr>
      <w:r>
        <w:rPr>
          <w:rFonts w:hint="eastAsia"/>
          <w:lang w:val="en-US" w:eastAsia="zh-CN"/>
        </w:rPr>
        <w:t>所以不明地点的各个板子谜题排布的位置是特殊的，独一份地在平面上形成了一个六边形。</w:t>
      </w:r>
    </w:p>
    <w:p>
      <w:pPr>
        <w:ind w:firstLine="420"/>
        <w:rPr>
          <w:rFonts w:hint="eastAsia"/>
          <w:lang w:val="en-US" w:eastAsia="zh-CN"/>
        </w:rPr>
      </w:pPr>
      <w:r>
        <w:rPr>
          <w:rFonts w:hint="eastAsia"/>
          <w:lang w:val="en-US" w:eastAsia="zh-CN"/>
        </w:rPr>
        <w:t>而在不明地点里文本的描述的格式也是不太一样的：</w:t>
      </w:r>
    </w:p>
    <w:p>
      <w:r>
        <w:drawing>
          <wp:inline distT="0" distB="0" distL="114300" distR="114300">
            <wp:extent cx="5271135" cy="2919730"/>
            <wp:effectExtent l="0" t="0" r="190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2919730"/>
                    </a:xfrm>
                    <a:prstGeom prst="rect">
                      <a:avLst/>
                    </a:prstGeom>
                    <a:noFill/>
                    <a:ln>
                      <a:noFill/>
                    </a:ln>
                  </pic:spPr>
                </pic:pic>
              </a:graphicData>
            </a:graphic>
          </wp:inline>
        </w:drawing>
      </w:r>
    </w:p>
    <w:p>
      <w:pPr>
        <w:jc w:val="center"/>
        <w:rPr>
          <w:rFonts w:hint="eastAsia"/>
          <w:lang w:eastAsia="zh-CN"/>
        </w:rPr>
      </w:pPr>
      <w:r>
        <w:rPr>
          <w:rFonts w:hint="eastAsia"/>
          <w:lang w:eastAsia="zh-CN"/>
        </w:rPr>
        <w:t>（</w:t>
      </w:r>
      <w:r>
        <w:rPr>
          <w:rFonts w:hint="eastAsia"/>
          <w:lang w:val="en-US" w:eastAsia="zh-CN"/>
        </w:rPr>
        <w:t>逃吧</w:t>
      </w:r>
      <w:r>
        <w:rPr>
          <w:rFonts w:hint="eastAsia"/>
          <w:lang w:eastAsia="zh-CN"/>
        </w:rPr>
        <w:t>）</w:t>
      </w:r>
    </w:p>
    <w:p>
      <w:pPr>
        <w:jc w:val="center"/>
      </w:pPr>
      <w:r>
        <w:drawing>
          <wp:inline distT="0" distB="0" distL="114300" distR="114300">
            <wp:extent cx="5272405" cy="2980055"/>
            <wp:effectExtent l="0" t="0" r="63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2980055"/>
                    </a:xfrm>
                    <a:prstGeom prst="rect">
                      <a:avLst/>
                    </a:prstGeom>
                    <a:noFill/>
                    <a:ln>
                      <a:noFill/>
                    </a:ln>
                  </pic:spPr>
                </pic:pic>
              </a:graphicData>
            </a:graphic>
          </wp:inline>
        </w:drawing>
      </w:r>
    </w:p>
    <w:p>
      <w:pPr>
        <w:jc w:val="center"/>
        <w:rPr>
          <w:rFonts w:hint="eastAsia"/>
          <w:lang w:eastAsia="zh-CN"/>
        </w:rPr>
      </w:pPr>
      <w:r>
        <w:rPr>
          <w:rFonts w:hint="eastAsia"/>
          <w:lang w:eastAsia="zh-CN"/>
        </w:rPr>
        <w:t>（</w:t>
      </w:r>
      <w:r>
        <w:rPr>
          <w:rFonts w:hint="eastAsia"/>
          <w:lang w:val="en-US" w:eastAsia="zh-CN"/>
        </w:rPr>
        <w:t>女王之手</w:t>
      </w:r>
      <w:r>
        <w:rPr>
          <w:rFonts w:hint="eastAsia"/>
          <w:lang w:eastAsia="zh-CN"/>
        </w:rPr>
        <w:t>）</w:t>
      </w:r>
    </w:p>
    <w:p>
      <w:pPr>
        <w:jc w:val="center"/>
        <w:rPr>
          <w:rFonts w:hint="eastAsia"/>
          <w:lang w:eastAsia="zh-CN"/>
        </w:rPr>
      </w:pPr>
      <w:r>
        <w:drawing>
          <wp:inline distT="0" distB="0" distL="114300" distR="114300">
            <wp:extent cx="5269865" cy="294386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865" cy="2943860"/>
                    </a:xfrm>
                    <a:prstGeom prst="rect">
                      <a:avLst/>
                    </a:prstGeom>
                    <a:noFill/>
                    <a:ln>
                      <a:noFill/>
                    </a:ln>
                  </pic:spPr>
                </pic:pic>
              </a:graphicData>
            </a:graphic>
          </wp:inline>
        </w:drawing>
      </w:r>
      <w:r>
        <w:rPr>
          <w:rFonts w:hint="eastAsia"/>
          <w:lang w:eastAsia="zh-CN"/>
        </w:rPr>
        <w:t>（</w:t>
      </w:r>
      <w:r>
        <w:rPr>
          <w:rFonts w:hint="eastAsia"/>
          <w:lang w:val="en-US" w:eastAsia="zh-CN"/>
        </w:rPr>
        <w:t>供品</w:t>
      </w:r>
      <w:r>
        <w:rPr>
          <w:rFonts w:hint="eastAsia"/>
          <w:lang w:eastAsia="zh-CN"/>
        </w:rPr>
        <w:t>）</w:t>
      </w:r>
    </w:p>
    <w:p>
      <w:pPr>
        <w:jc w:val="center"/>
      </w:pPr>
      <w:r>
        <w:drawing>
          <wp:inline distT="0" distB="0" distL="114300" distR="114300">
            <wp:extent cx="5266690" cy="2940685"/>
            <wp:effectExtent l="0" t="0" r="635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6690" cy="2940685"/>
                    </a:xfrm>
                    <a:prstGeom prst="rect">
                      <a:avLst/>
                    </a:prstGeom>
                    <a:noFill/>
                    <a:ln>
                      <a:noFill/>
                    </a:ln>
                  </pic:spPr>
                </pic:pic>
              </a:graphicData>
            </a:graphic>
          </wp:inline>
        </w:drawing>
      </w:r>
    </w:p>
    <w:p>
      <w:pPr>
        <w:jc w:val="center"/>
      </w:pPr>
      <w:r>
        <w:drawing>
          <wp:inline distT="0" distB="0" distL="114300" distR="114300">
            <wp:extent cx="5273675" cy="2964815"/>
            <wp:effectExtent l="0" t="0" r="1460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675" cy="2964815"/>
                    </a:xfrm>
                    <a:prstGeom prst="rect">
                      <a:avLst/>
                    </a:prstGeom>
                    <a:noFill/>
                    <a:ln>
                      <a:noFill/>
                    </a:ln>
                  </pic:spPr>
                </pic:pic>
              </a:graphicData>
            </a:graphic>
          </wp:inline>
        </w:drawing>
      </w:r>
    </w:p>
    <w:p>
      <w:pPr>
        <w:jc w:val="center"/>
      </w:pPr>
      <w:r>
        <w:drawing>
          <wp:inline distT="0" distB="0" distL="114300" distR="114300">
            <wp:extent cx="5269230" cy="2959735"/>
            <wp:effectExtent l="0" t="0" r="381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230" cy="2959735"/>
                    </a:xfrm>
                    <a:prstGeom prst="rect">
                      <a:avLst/>
                    </a:prstGeom>
                    <a:noFill/>
                    <a:ln>
                      <a:noFill/>
                    </a:ln>
                  </pic:spPr>
                </pic:pic>
              </a:graphicData>
            </a:graphic>
          </wp:inline>
        </w:drawing>
      </w:r>
    </w:p>
    <w:p>
      <w:pPr>
        <w:jc w:val="center"/>
        <w:rPr>
          <w:rFonts w:hint="eastAsia"/>
          <w:lang w:eastAsia="zh-CN"/>
        </w:rPr>
      </w:pPr>
      <w:r>
        <w:rPr>
          <w:rFonts w:hint="eastAsia"/>
          <w:lang w:eastAsia="zh-CN"/>
        </w:rPr>
        <w:t>（</w:t>
      </w:r>
      <w:r>
        <w:rPr>
          <w:rFonts w:hint="eastAsia"/>
          <w:lang w:val="en-US" w:eastAsia="zh-CN"/>
        </w:rPr>
        <w:t>警告</w:t>
      </w:r>
      <w:r>
        <w:rPr>
          <w:rFonts w:hint="eastAsia"/>
          <w:lang w:eastAsia="zh-CN"/>
        </w:rPr>
        <w:t>）</w:t>
      </w:r>
    </w:p>
    <w:p>
      <w:pPr>
        <w:ind w:firstLine="420"/>
        <w:jc w:val="both"/>
        <w:rPr>
          <w:rFonts w:hint="eastAsia"/>
          <w:lang w:val="en-US" w:eastAsia="zh-CN"/>
        </w:rPr>
      </w:pPr>
      <w:r>
        <w:rPr>
          <w:rFonts w:hint="eastAsia"/>
          <w:lang w:val="en-US" w:eastAsia="zh-CN"/>
        </w:rPr>
        <w:t>在这些文件里，我们可以看出些从用语和用词上与现在赫马特政府下统治的人们不同：《逃吧》和《女王之手》采用了从右往左写的形式写文件，而这种写法现在一般只有古代才使用；《供品》文件直接使用了诗词的形式，而在现在赫马特政府下，这是一种无意义、不会被采用的艺术形式；《警告》文件里用了“亦”和“便”，而在赫马特政府下的口语表达形式里是没有见过这些用词的。</w:t>
      </w:r>
    </w:p>
    <w:p>
      <w:pPr>
        <w:ind w:firstLine="420"/>
        <w:jc w:val="both"/>
        <w:rPr>
          <w:rFonts w:hint="eastAsia"/>
          <w:lang w:val="en-US" w:eastAsia="zh-CN"/>
        </w:rPr>
      </w:pPr>
      <w:r>
        <w:rPr>
          <w:rFonts w:hint="eastAsia"/>
          <w:lang w:val="en-US" w:eastAsia="zh-CN"/>
        </w:rPr>
        <w:t>所以综上所述，不明地点不仅是按照六边形设计的，它的风格和文件都与赫马特下的格格不入，所以我认为不明地点，是属于旧帝国的一个地方。</w:t>
      </w:r>
    </w:p>
    <w:p>
      <w:pPr>
        <w:ind w:firstLine="420"/>
        <w:jc w:val="both"/>
        <w:rPr>
          <w:rFonts w:hint="eastAsia"/>
          <w:lang w:val="en-US" w:eastAsia="zh-CN"/>
        </w:rPr>
      </w:pPr>
      <w:r>
        <w:rPr>
          <w:rFonts w:hint="eastAsia"/>
          <w:lang w:val="en-US" w:eastAsia="zh-CN"/>
        </w:rPr>
        <w:t>然后综合考虑不明地点有医院区、教堂区、教室、还有可能是摆放新生婴儿的陈列区（那一些整齐摆放台子）、还有杨家祖先牌位的祭祖区，综合考虑之下，不明地点，可能会是旧帝国关于生物共振研究的一处研究所。</w:t>
      </w:r>
    </w:p>
    <w:p>
      <w:pPr>
        <w:jc w:val="both"/>
        <w:rPr>
          <w:rFonts w:hint="eastAsia"/>
          <w:lang w:val="en-US" w:eastAsia="zh-CN"/>
        </w:rPr>
      </w:pPr>
    </w:p>
    <w:p>
      <w:pPr>
        <w:jc w:val="both"/>
        <w:rPr>
          <w:rFonts w:hint="eastAsia"/>
          <w:lang w:val="en-US" w:eastAsia="zh-CN"/>
        </w:rPr>
      </w:pPr>
      <w:r>
        <w:rPr>
          <w:rFonts w:hint="eastAsia"/>
          <w:lang w:val="en-US" w:eastAsia="zh-CN"/>
        </w:rPr>
        <w:t>8.2鵺的房间</w:t>
      </w:r>
    </w:p>
    <w:p>
      <w:pPr>
        <w:ind w:firstLine="420"/>
        <w:jc w:val="both"/>
        <w:rPr>
          <w:rFonts w:hint="eastAsia"/>
          <w:lang w:val="en-US" w:eastAsia="zh-CN"/>
        </w:rPr>
      </w:pPr>
      <w:r>
        <w:rPr>
          <w:rFonts w:hint="eastAsia"/>
          <w:lang w:val="en-US" w:eastAsia="zh-CN"/>
        </w:rPr>
        <w:t>在不明地点里关于警告文件的最后两句是这样叙述的：</w:t>
      </w:r>
    </w:p>
    <w:p>
      <w:pPr>
        <w:jc w:val="both"/>
      </w:pPr>
      <w:r>
        <w:drawing>
          <wp:inline distT="0" distB="0" distL="114300" distR="114300">
            <wp:extent cx="5271135" cy="2957830"/>
            <wp:effectExtent l="0" t="0" r="1905" b="139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
                    <a:stretch>
                      <a:fillRect/>
                    </a:stretch>
                  </pic:blipFill>
                  <pic:spPr>
                    <a:xfrm>
                      <a:off x="0" y="0"/>
                      <a:ext cx="5271135" cy="295783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（警告）</w:t>
      </w:r>
    </w:p>
    <w:p>
      <w:pPr>
        <w:ind w:firstLine="420"/>
        <w:jc w:val="both"/>
        <w:rPr>
          <w:rFonts w:hint="eastAsia"/>
          <w:lang w:val="en-US" w:eastAsia="zh-CN"/>
        </w:rPr>
      </w:pPr>
      <w:r>
        <w:rPr>
          <w:rFonts w:hint="eastAsia"/>
          <w:lang w:val="en-US" w:eastAsia="zh-CN"/>
        </w:rPr>
        <w:t>而在游戏内，野兽指的是在洞口下方的鵺的房间。在击杀了鵺后，警告文件才会消失，才能进入到警告文件消失后的出现的房间内。</w:t>
      </w:r>
    </w:p>
    <w:p>
      <w:pPr>
        <w:ind w:firstLine="420"/>
        <w:jc w:val="both"/>
        <w:rPr>
          <w:rFonts w:hint="eastAsia"/>
          <w:lang w:val="en-US" w:eastAsia="zh-CN"/>
        </w:rPr>
      </w:pPr>
      <w:r>
        <w:rPr>
          <w:rFonts w:hint="eastAsia"/>
          <w:lang w:val="en-US" w:eastAsia="zh-CN"/>
        </w:rPr>
        <w:t>而鵺，在日本神话里，是能判断人是否有罪过的神话生物：如果人有罪，那那个人就会立马被鵺杀死，如果人无罪，那么那个人就会被鵺放过不会被鵺伤害到。</w:t>
      </w:r>
    </w:p>
    <w:p>
      <w:pPr>
        <w:ind w:firstLine="420"/>
        <w:jc w:val="both"/>
        <w:rPr>
          <w:rFonts w:hint="eastAsia"/>
          <w:lang w:val="en-US" w:eastAsia="zh-CN"/>
        </w:rPr>
      </w:pPr>
      <w:r>
        <w:rPr>
          <w:rFonts w:hint="eastAsia"/>
          <w:lang w:val="en-US" w:eastAsia="zh-CN"/>
        </w:rPr>
        <w:t>而在翻译德语版密文的时候，野兽被用biest指代：</w:t>
      </w:r>
    </w:p>
    <w:p>
      <w:pPr>
        <w:jc w:val="both"/>
      </w:pPr>
      <w:r>
        <w:drawing>
          <wp:inline distT="0" distB="0" distL="114300" distR="114300">
            <wp:extent cx="5273675" cy="2969260"/>
            <wp:effectExtent l="0" t="0" r="14605"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3"/>
                    <a:stretch>
                      <a:fillRect/>
                    </a:stretch>
                  </pic:blipFill>
                  <pic:spPr>
                    <a:xfrm>
                      <a:off x="0" y="0"/>
                      <a:ext cx="5273675" cy="2969260"/>
                    </a:xfrm>
                    <a:prstGeom prst="rect">
                      <a:avLst/>
                    </a:prstGeom>
                    <a:noFill/>
                    <a:ln>
                      <a:noFill/>
                    </a:ln>
                  </pic:spPr>
                </pic:pic>
              </a:graphicData>
            </a:graphic>
          </wp:inline>
        </w:drawing>
      </w:r>
    </w:p>
    <w:p>
      <w:pPr>
        <w:jc w:val="both"/>
        <w:rPr>
          <w:rFonts w:hint="eastAsia" w:eastAsiaTheme="minorEastAsia"/>
          <w:lang w:eastAsia="zh-CN"/>
        </w:rPr>
      </w:pPr>
      <w:r>
        <w:rPr>
          <w:rFonts w:hint="eastAsia"/>
          <w:lang w:eastAsia="zh-CN"/>
        </w:rPr>
        <w:t>（</w:t>
      </w:r>
      <w:r>
        <w:rPr>
          <w:rFonts w:hint="eastAsia"/>
          <w:lang w:val="en-US" w:eastAsia="zh-CN"/>
        </w:rPr>
        <w:t>警告</w:t>
      </w:r>
      <w:r>
        <w:rPr>
          <w:rFonts w:hint="eastAsia"/>
          <w:lang w:eastAsia="zh-CN"/>
        </w:rPr>
        <w:t>）</w:t>
      </w:r>
    </w:p>
    <w:p>
      <w:pPr>
        <w:ind w:firstLine="420"/>
        <w:jc w:val="both"/>
        <w:rPr>
          <w:rFonts w:hint="eastAsia"/>
          <w:lang w:val="en-US" w:eastAsia="zh-CN"/>
        </w:rPr>
      </w:pPr>
      <w:r>
        <w:rPr>
          <w:rFonts w:hint="eastAsia"/>
          <w:lang w:val="en-US" w:eastAsia="zh-CN"/>
        </w:rPr>
        <w:t>兽，也可以指代人体内的兽性。在圣经里，将人干的错事归结于人的兽性，兽性不是好、坏的东西。</w:t>
      </w:r>
    </w:p>
    <w:p>
      <w:pPr>
        <w:ind w:firstLine="420"/>
        <w:jc w:val="both"/>
        <w:rPr>
          <w:rFonts w:hint="eastAsia"/>
          <w:lang w:val="en-US" w:eastAsia="zh-CN"/>
        </w:rPr>
      </w:pPr>
      <w:r>
        <w:rPr>
          <w:rFonts w:hint="eastAsia"/>
          <w:lang w:val="en-US" w:eastAsia="zh-CN"/>
        </w:rPr>
        <w:t>把兽与鵺结合起来的话，鵺窥探人性的能力可以使用生物共振技术做到，然后再将人的罪以生物共振技术具象化，生成奇美拉（Chimera，</w:t>
      </w:r>
      <w:r>
        <w:rPr>
          <w:rFonts w:hint="eastAsia"/>
          <w:color w:val="FF0000"/>
          <w:lang w:val="en-US" w:eastAsia="zh-CN"/>
        </w:rPr>
        <w:t>神话里的幻想种，是各种生物的缝合起来的结果，</w:t>
      </w:r>
      <w:r>
        <w:rPr>
          <w:rFonts w:hint="eastAsia"/>
          <w:lang w:val="en-US" w:eastAsia="zh-CN"/>
        </w:rPr>
        <w:t>也是房间里的那个怪物在游戏工程里的命名）。</w:t>
      </w:r>
    </w:p>
    <w:p>
      <w:pPr>
        <w:ind w:firstLine="420"/>
        <w:jc w:val="both"/>
        <w:rPr>
          <w:rFonts w:hint="eastAsia"/>
          <w:lang w:val="en-US" w:eastAsia="zh-CN"/>
        </w:rPr>
      </w:pPr>
      <w:r>
        <w:rPr>
          <w:rFonts w:hint="eastAsia"/>
          <w:lang w:val="en-US" w:eastAsia="zh-CN"/>
        </w:rPr>
        <w:t>而这整一个过程，就是击杀兽的过程，打败人内心的兽性，物理上净化自身的过程。</w:t>
      </w:r>
    </w:p>
    <w:p>
      <w:pPr>
        <w:ind w:firstLine="420"/>
        <w:jc w:val="both"/>
        <w:rPr>
          <w:rFonts w:hint="eastAsia"/>
          <w:lang w:val="en-US" w:eastAsia="zh-CN"/>
        </w:rPr>
      </w:pPr>
      <w:r>
        <w:rPr>
          <w:rFonts w:hint="eastAsia"/>
          <w:lang w:val="en-US" w:eastAsia="zh-CN"/>
        </w:rPr>
        <w:t>所以鵺的房间，就是旧帝国的生物共振技术应用的一个房间。</w:t>
      </w:r>
    </w:p>
    <w:p>
      <w:pPr>
        <w:ind w:firstLine="420"/>
        <w:jc w:val="both"/>
        <w:rPr>
          <w:rFonts w:hint="eastAsia"/>
          <w:lang w:val="en-US" w:eastAsia="zh-CN"/>
        </w:rPr>
      </w:pPr>
      <w:r>
        <w:rPr>
          <w:rFonts w:hint="eastAsia"/>
          <w:lang w:val="en-US" w:eastAsia="zh-CN"/>
        </w:rPr>
        <w:t>而只有无罪者，才能进入到放有入梦者文件的房间。</w:t>
      </w:r>
    </w:p>
    <w:p>
      <w:pPr>
        <w:ind w:firstLine="420"/>
        <w:jc w:val="both"/>
        <w:rPr>
          <w:rFonts w:hint="eastAsia"/>
          <w:lang w:val="en-US" w:eastAsia="zh-CN"/>
        </w:rPr>
      </w:pPr>
      <w:r>
        <w:rPr>
          <w:rFonts w:hint="eastAsia"/>
          <w:lang w:val="en-US" w:eastAsia="zh-CN"/>
        </w:rPr>
        <w:t>那个房间中央有一个形似游隼躺着时候的模具：</w:t>
      </w:r>
    </w:p>
    <w:p>
      <w:pPr>
        <w:ind w:firstLine="420"/>
        <w:jc w:val="both"/>
      </w:pPr>
      <w:r>
        <w:drawing>
          <wp:inline distT="0" distB="0" distL="114300" distR="114300">
            <wp:extent cx="5269865" cy="2956560"/>
            <wp:effectExtent l="0" t="0" r="3175"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4"/>
                    <a:stretch>
                      <a:fillRect/>
                    </a:stretch>
                  </pic:blipFill>
                  <pic:spPr>
                    <a:xfrm>
                      <a:off x="0" y="0"/>
                      <a:ext cx="5269865" cy="2956560"/>
                    </a:xfrm>
                    <a:prstGeom prst="rect">
                      <a:avLst/>
                    </a:prstGeom>
                    <a:noFill/>
                    <a:ln>
                      <a:noFill/>
                    </a:ln>
                  </pic:spPr>
                </pic:pic>
              </a:graphicData>
            </a:graphic>
          </wp:inline>
        </w:drawing>
      </w:r>
    </w:p>
    <w:p>
      <w:pPr>
        <w:ind w:firstLine="420"/>
        <w:jc w:val="both"/>
        <w:rPr>
          <w:rFonts w:hint="eastAsia"/>
          <w:lang w:val="en-US" w:eastAsia="zh-CN"/>
        </w:rPr>
      </w:pPr>
      <w:r>
        <w:rPr>
          <w:rFonts w:hint="eastAsia"/>
          <w:lang w:val="en-US" w:eastAsia="zh-CN"/>
        </w:rPr>
        <w:t>旁边的氨瓶既可以叫醒昏迷者，亦可以叫醒入梦者。</w:t>
      </w:r>
    </w:p>
    <w:p>
      <w:pPr>
        <w:ind w:firstLine="420"/>
        <w:jc w:val="both"/>
        <w:rPr>
          <w:rFonts w:hint="default"/>
          <w:lang w:val="en-US" w:eastAsia="zh-CN"/>
        </w:rPr>
      </w:pPr>
      <w:r>
        <w:rPr>
          <w:rFonts w:hint="eastAsia"/>
          <w:lang w:val="en-US" w:eastAsia="zh-CN"/>
        </w:rPr>
        <w:t>所以这是关于入梦者研究的房间。</w:t>
      </w:r>
    </w:p>
    <w:p>
      <w:pPr>
        <w:jc w:val="both"/>
        <w:rPr>
          <w:rFonts w:hint="eastAsia"/>
          <w:lang w:val="en-US" w:eastAsia="zh-CN"/>
        </w:rPr>
      </w:pPr>
    </w:p>
    <w:p>
      <w:pPr>
        <w:jc w:val="both"/>
        <w:rPr>
          <w:rFonts w:hint="default"/>
          <w:lang w:val="en-US" w:eastAsia="zh-CN"/>
        </w:rPr>
      </w:pPr>
      <w:r>
        <w:rPr>
          <w:rFonts w:hint="eastAsia"/>
          <w:lang w:val="en-US" w:eastAsia="zh-CN"/>
        </w:rPr>
        <w:t>8.3帝国与自尽</w:t>
      </w:r>
    </w:p>
    <w:p>
      <w:pPr>
        <w:ind w:firstLine="420"/>
        <w:jc w:val="both"/>
        <w:rPr>
          <w:rFonts w:hint="eastAsia"/>
          <w:lang w:val="en-US" w:eastAsia="zh-CN"/>
        </w:rPr>
      </w:pPr>
      <w:r>
        <w:rPr>
          <w:rFonts w:hint="eastAsia"/>
          <w:lang w:val="en-US" w:eastAsia="zh-CN"/>
        </w:rPr>
        <w:t>在赫马特的宣传海报上，关于旧帝国的政治宣传是这样的：</w:t>
      </w:r>
    </w:p>
    <w:p>
      <w:pPr>
        <w:jc w:val="both"/>
      </w:pPr>
      <w:r>
        <w:drawing>
          <wp:inline distT="0" distB="0" distL="114300" distR="114300">
            <wp:extent cx="5273675" cy="2976880"/>
            <wp:effectExtent l="0" t="0" r="1460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3675" cy="2976880"/>
                    </a:xfrm>
                    <a:prstGeom prst="rect">
                      <a:avLst/>
                    </a:prstGeom>
                    <a:noFill/>
                    <a:ln>
                      <a:noFill/>
                    </a:ln>
                  </pic:spPr>
                </pic:pic>
              </a:graphicData>
            </a:graphic>
          </wp:inline>
        </w:drawing>
      </w:r>
    </w:p>
    <w:p>
      <w:pPr>
        <w:jc w:val="both"/>
        <w:rPr>
          <w:rFonts w:hint="eastAsia" w:eastAsiaTheme="minorEastAsia"/>
          <w:lang w:eastAsia="zh-CN"/>
        </w:rPr>
      </w:pPr>
      <w:r>
        <w:rPr>
          <w:rFonts w:hint="eastAsia"/>
          <w:lang w:eastAsia="zh-CN"/>
        </w:rPr>
        <w:t>（</w:t>
      </w:r>
      <w:r>
        <w:rPr>
          <w:rFonts w:hint="eastAsia"/>
          <w:lang w:val="en-US" w:eastAsia="zh-CN"/>
        </w:rPr>
        <w:t>海报 布杨星</w:t>
      </w:r>
      <w:r>
        <w:rPr>
          <w:rFonts w:hint="eastAsia"/>
          <w:lang w:eastAsia="zh-CN"/>
        </w:rPr>
        <w:t>）</w:t>
      </w:r>
    </w:p>
    <w:p>
      <w:pPr>
        <w:ind w:firstLine="420"/>
        <w:jc w:val="both"/>
        <w:rPr>
          <w:rFonts w:hint="eastAsia"/>
          <w:lang w:val="en-US" w:eastAsia="zh-CN"/>
        </w:rPr>
      </w:pPr>
      <w:r>
        <w:rPr>
          <w:rFonts w:hint="eastAsia"/>
          <w:lang w:val="en-US" w:eastAsia="zh-CN"/>
        </w:rPr>
        <w:t>而我们知道，太阳本是就是火属性的，火是组成太阳的重要部分，没有了火太阳就没了光，就不可能是被人崇拜一般高高在上的存在了。而这里，赫马特说布扬将被“焚烧殆尽”，火明明是太阳的一部分，而现在火却要来杀死太阳自己，这代表着旧帝国将玩火自焚，也就是“自杀”。</w:t>
      </w:r>
    </w:p>
    <w:p>
      <w:pPr>
        <w:ind w:firstLine="420"/>
        <w:jc w:val="both"/>
        <w:rPr>
          <w:rFonts w:hint="eastAsia"/>
          <w:lang w:val="en-US" w:eastAsia="zh-CN"/>
        </w:rPr>
      </w:pPr>
      <w:r>
        <w:rPr>
          <w:rFonts w:hint="eastAsia"/>
          <w:lang w:val="en-US" w:eastAsia="zh-CN"/>
        </w:rPr>
        <w:t>而自杀这个东西还出现在了女王之手的文件上：</w:t>
      </w:r>
    </w:p>
    <w:p>
      <w:pPr>
        <w:jc w:val="both"/>
      </w:pPr>
      <w:r>
        <w:drawing>
          <wp:inline distT="0" distB="0" distL="114300" distR="114300">
            <wp:extent cx="5265420" cy="295656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65420" cy="2956560"/>
                    </a:xfrm>
                    <a:prstGeom prst="rect">
                      <a:avLst/>
                    </a:prstGeom>
                    <a:noFill/>
                    <a:ln>
                      <a:noFill/>
                    </a:ln>
                  </pic:spPr>
                </pic:pic>
              </a:graphicData>
            </a:graphic>
          </wp:inline>
        </w:drawing>
      </w:r>
    </w:p>
    <w:p>
      <w:pPr>
        <w:ind w:firstLine="420"/>
        <w:jc w:val="both"/>
        <w:rPr>
          <w:rFonts w:hint="eastAsia"/>
          <w:lang w:val="en-US" w:eastAsia="zh-CN"/>
        </w:rPr>
      </w:pPr>
      <w:r>
        <w:rPr>
          <w:rFonts w:hint="eastAsia"/>
          <w:lang w:val="en-US" w:eastAsia="zh-CN"/>
        </w:rPr>
        <w:t>“在那衰微之日，她自尽身亡”衰微对应着帝国的衰败，而自尽身亡，又和前文提到的“自杀”是一样的。也就是说对于旧帝国而言，“自杀”是一个很重要的属性，而且旧帝国的衰落很有可能源于“自杀”。</w:t>
      </w:r>
    </w:p>
    <w:p>
      <w:pPr>
        <w:ind w:firstLine="420"/>
        <w:jc w:val="both"/>
        <w:rPr>
          <w:rFonts w:hint="eastAsia"/>
          <w:lang w:val="en-US" w:eastAsia="zh-CN"/>
        </w:rPr>
      </w:pPr>
      <w:r>
        <w:rPr>
          <w:rFonts w:hint="eastAsia"/>
          <w:lang w:val="en-US" w:eastAsia="zh-CN"/>
        </w:rPr>
        <w:t>我们现在来一句一句仔细看这个女王之手的文件：</w:t>
      </w:r>
    </w:p>
    <w:p>
      <w:pPr>
        <w:ind w:firstLine="420"/>
        <w:jc w:val="both"/>
        <w:rPr>
          <w:rFonts w:hint="eastAsia"/>
          <w:lang w:val="en-US" w:eastAsia="zh-CN"/>
        </w:rPr>
      </w:pPr>
      <w:r>
        <w:rPr>
          <w:rFonts w:hint="eastAsia"/>
          <w:lang w:val="en-US" w:eastAsia="zh-CN"/>
        </w:rPr>
        <w:t>第一句：“在那宴席之日，她加冕为王”“加冕为王”意味着这是女王统治整个星系之时成功坐上王座的那一天，而“宴席之日”代表着这一天来庆祝的人非常多，人们是非常看重这位加冕的女王的。</w:t>
      </w:r>
    </w:p>
    <w:p>
      <w:pPr>
        <w:ind w:firstLine="420"/>
        <w:jc w:val="both"/>
        <w:rPr>
          <w:rFonts w:hint="eastAsia"/>
          <w:lang w:val="en-US" w:eastAsia="zh-CN"/>
        </w:rPr>
      </w:pPr>
      <w:r>
        <w:rPr>
          <w:rFonts w:hint="eastAsia"/>
          <w:lang w:val="en-US" w:eastAsia="zh-CN"/>
        </w:rPr>
        <w:t>第二句：“在那中庸之日，她碌碌仿徨”“碌碌”意味着女王在这时候很平庸，而“仿徨”代表着女王很焦虑、不安的心情。这些时候的日子明明是在加冕之日之后，却是被称为“中庸之日”，这意味着女王没有建树也没有成就，她在政治方面和治理国家上可能没有天赋也没有才能，她除去强大的生物共振能力后，可能也只是一个中庸的普通人。而女王也知道，所以她这时候很焦虑。</w:t>
      </w:r>
    </w:p>
    <w:p>
      <w:pPr>
        <w:ind w:firstLine="420"/>
        <w:jc w:val="both"/>
        <w:rPr>
          <w:rFonts w:hint="eastAsia"/>
          <w:lang w:val="en-US" w:eastAsia="zh-CN"/>
        </w:rPr>
      </w:pPr>
      <w:r>
        <w:rPr>
          <w:rFonts w:hint="eastAsia"/>
          <w:lang w:val="en-US" w:eastAsia="zh-CN"/>
        </w:rPr>
        <w:t>第三句：“在那无名之日，她婚礼隆重”“婚礼”这个日子是国家最高统帅结婚的日子了，并且她的婚礼办十分隆重，但是“无名之日”这个婚礼的日子却没有被人记住、被人铭记。这明明是一个大喜的日子，重要的日子，人们却不在日后对这一天设立纪念或者记住这日子，这意味着女王的婚礼，是不被人们认可的，女王决定的这件事，很有可能是非常错误且糟糕的，导致了人们不去记住它。</w:t>
      </w:r>
    </w:p>
    <w:p>
      <w:pPr>
        <w:ind w:firstLine="420"/>
        <w:jc w:val="both"/>
        <w:rPr>
          <w:rFonts w:hint="default"/>
          <w:lang w:val="en-US" w:eastAsia="zh-CN"/>
        </w:rPr>
      </w:pPr>
      <w:r>
        <w:rPr>
          <w:rFonts w:hint="eastAsia"/>
          <w:lang w:val="en-US" w:eastAsia="zh-CN"/>
        </w:rPr>
        <w:t>第四句：“在那衰微之日，她自尽身亡”而在女王的婚礼之后，女王和帝国并没有因此有起色，反倒向着衰微发展。这可能意味着，女王的那场婚礼，</w:t>
      </w:r>
      <w:r>
        <w:rPr>
          <w:rFonts w:hint="eastAsia"/>
          <w:color w:val="FF0000"/>
          <w:lang w:val="en-US" w:eastAsia="zh-CN"/>
        </w:rPr>
        <w:t>并没有给局面带来逆转</w:t>
      </w:r>
      <w:r>
        <w:rPr>
          <w:rFonts w:hint="eastAsia"/>
          <w:lang w:val="en-US" w:eastAsia="zh-CN"/>
        </w:rPr>
        <w:t>。而这个时间位置上的戒指，是永恒之蛇的戒指，</w:t>
      </w:r>
      <w:r>
        <w:rPr>
          <w:rFonts w:hint="eastAsia"/>
          <w:color w:val="FF0000"/>
          <w:lang w:val="en-US" w:eastAsia="zh-CN"/>
        </w:rPr>
        <w:t>它代表着时间循环</w:t>
      </w:r>
      <w:r>
        <w:rPr>
          <w:rFonts w:hint="eastAsia"/>
          <w:lang w:val="en-US" w:eastAsia="zh-CN"/>
        </w:rPr>
        <w:t>，与高维有联系。所以帝国的衰落和女王的自杀，</w:t>
      </w:r>
      <w:r>
        <w:rPr>
          <w:rFonts w:hint="eastAsia"/>
          <w:color w:val="FF0000"/>
          <w:lang w:val="en-US" w:eastAsia="zh-CN"/>
        </w:rPr>
        <w:t>可能正是因为女王的某个决定所带来的循环，而这个她自己带来的结果或许让女王她自己都无法从某种循环中逃脱，无法再次出现在世人目前，所以被认定为自杀。帝国也因此受到影响，陷入了玩火自焚、自身难保的境地里。</w:t>
      </w:r>
    </w:p>
    <w:p>
      <w:pPr>
        <w:jc w:val="both"/>
      </w:pPr>
      <w:r>
        <w:drawing>
          <wp:inline distT="0" distB="0" distL="114300" distR="114300">
            <wp:extent cx="5269865" cy="2960370"/>
            <wp:effectExtent l="0" t="0" r="317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69865" cy="2960370"/>
                    </a:xfrm>
                    <a:prstGeom prst="rect">
                      <a:avLst/>
                    </a:prstGeom>
                    <a:noFill/>
                    <a:ln>
                      <a:noFill/>
                    </a:ln>
                  </pic:spPr>
                </pic:pic>
              </a:graphicData>
            </a:graphic>
          </wp:inline>
        </w:drawing>
      </w:r>
    </w:p>
    <w:p>
      <w:pPr>
        <w:jc w:val="both"/>
        <w:rPr>
          <w:rFonts w:hint="eastAsia" w:eastAsiaTheme="minorEastAsia"/>
          <w:lang w:eastAsia="zh-CN"/>
        </w:rPr>
      </w:pPr>
      <w:r>
        <w:rPr>
          <w:rFonts w:hint="eastAsia"/>
          <w:lang w:eastAsia="zh-CN"/>
        </w:rPr>
        <w:t>（</w:t>
      </w:r>
      <w:r>
        <w:rPr>
          <w:rFonts w:hint="eastAsia"/>
          <w:lang w:val="en-US" w:eastAsia="zh-CN"/>
        </w:rPr>
        <w:t>生物共振技术及其局限性</w:t>
      </w:r>
      <w:r>
        <w:rPr>
          <w:rFonts w:hint="eastAsia"/>
          <w:lang w:eastAsia="zh-CN"/>
        </w:rPr>
        <w:t>）</w:t>
      </w:r>
    </w:p>
    <w:p>
      <w:pPr>
        <w:ind w:firstLine="420"/>
        <w:jc w:val="both"/>
        <w:rPr>
          <w:rFonts w:hint="eastAsia"/>
          <w:lang w:val="en-US" w:eastAsia="zh-CN"/>
        </w:rPr>
      </w:pPr>
      <w:r>
        <w:rPr>
          <w:rFonts w:hint="eastAsia"/>
          <w:lang w:val="en-US" w:eastAsia="zh-CN"/>
        </w:rPr>
        <w:t>不明地点里的警告文件，也是在对女王留下的永恒进行警告：</w:t>
      </w:r>
    </w:p>
    <w:p>
      <w:pPr>
        <w:jc w:val="both"/>
      </w:pPr>
      <w:r>
        <w:drawing>
          <wp:inline distT="0" distB="0" distL="114300" distR="114300">
            <wp:extent cx="5267960" cy="2950210"/>
            <wp:effectExtent l="0" t="0" r="508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67960" cy="295021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eastAsia="zh-CN"/>
        </w:rPr>
        <w:t>（</w:t>
      </w:r>
      <w:r>
        <w:rPr>
          <w:rFonts w:hint="eastAsia"/>
          <w:lang w:val="en-US" w:eastAsia="zh-CN"/>
        </w:rPr>
        <w:t>警告）</w:t>
      </w:r>
      <w:bookmarkStart w:id="0" w:name="_GoBack"/>
      <w:bookmarkEnd w:id="0"/>
    </w:p>
    <w:p>
      <w:pPr>
        <w:jc w:val="both"/>
      </w:pPr>
      <w:r>
        <w:drawing>
          <wp:inline distT="0" distB="0" distL="114300" distR="114300">
            <wp:extent cx="5266690" cy="2961640"/>
            <wp:effectExtent l="0" t="0" r="635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66690" cy="2961640"/>
                    </a:xfrm>
                    <a:prstGeom prst="rect">
                      <a:avLst/>
                    </a:prstGeom>
                    <a:noFill/>
                    <a:ln>
                      <a:noFill/>
                    </a:ln>
                  </pic:spPr>
                </pic:pic>
              </a:graphicData>
            </a:graphic>
          </wp:inline>
        </w:drawing>
      </w:r>
    </w:p>
    <w:p>
      <w:pPr>
        <w:ind w:firstLine="420"/>
        <w:jc w:val="both"/>
        <w:rPr>
          <w:rFonts w:hint="eastAsia"/>
          <w:lang w:val="en-US" w:eastAsia="zh-CN"/>
        </w:rPr>
      </w:pPr>
      <w:r>
        <w:rPr>
          <w:rFonts w:hint="eastAsia"/>
          <w:lang w:val="en-US" w:eastAsia="zh-CN"/>
        </w:rPr>
        <w:t>文件里极力在否定关乎生物共振的价值和强调生物共振的危害，以及对女王的恐惧。</w:t>
      </w:r>
    </w:p>
    <w:p>
      <w:pPr>
        <w:ind w:firstLine="420"/>
        <w:jc w:val="both"/>
        <w:rPr>
          <w:rFonts w:hint="default"/>
          <w:lang w:val="en-US" w:eastAsia="zh-CN"/>
        </w:rPr>
      </w:pPr>
      <w:r>
        <w:rPr>
          <w:rFonts w:hint="eastAsia"/>
          <w:lang w:val="en-US" w:eastAsia="zh-CN"/>
        </w:rPr>
        <w:t>太阳塔罗牌，从塔罗方面上看是一种来得快去的也快的属性牌，所以帝国，将被“焚烧”殆尽。</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g5MzIwZGVmZDUyMDY2OWEwNDNlZTFmYzVhNDFiMWMifQ=="/>
  </w:docVars>
  <w:rsids>
    <w:rsidRoot w:val="00000000"/>
    <w:rsid w:val="41A52146"/>
    <w:rsid w:val="4A1B5DB6"/>
    <w:rsid w:val="660320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1880</Words>
  <Characters>1886</Characters>
  <Lines>0</Lines>
  <Paragraphs>0</Paragraphs>
  <TotalTime>87</TotalTime>
  <ScaleCrop>false</ScaleCrop>
  <LinksUpToDate>false</LinksUpToDate>
  <CharactersWithSpaces>1886</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2023-07-20T11:52:00Z</dcterms:created>
  <dc:creator>DELL</dc:creator>
  <cp:lastModifiedBy>WPS_1569849249</cp:lastModifiedBy>
  <dcterms:modified xsi:type="dcterms:W3CDTF">2024-03-08T14:06:32Z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0BC58D6C8B6648C19DC2AE269440805D_12</vt:lpwstr>
  </property>
</Properties>
</file>