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X27b07a2dee723765702726416a9e37161ad0144"/>
    <w:p>
      <w:pPr>
        <w:pStyle w:val="Heading1"/>
      </w:pPr>
      <w:r>
        <w:t xml:space="preserve">Dash — Flex (Dedicated Manpower) Pricing &amp; Scheduling — PRD (Draft v1)</w:t>
      </w:r>
    </w:p>
    <w:p>
      <w:pPr>
        <w:pStyle w:val="FirstParagraph"/>
      </w:pPr>
      <w:r>
        <w:t xml:space="preserve">The product spec for selling and operating</w:t>
      </w:r>
      <w:r>
        <w:t xml:space="preserve"> </w:t>
      </w:r>
      <w:r>
        <w:rPr>
          <w:b/>
          <w:bCs/>
        </w:rPr>
        <w:t xml:space="preserve">dedicated manpower / dedicated courier</w:t>
      </w:r>
      <w:r>
        <w:t xml:space="preserve"> </w:t>
      </w:r>
      <w:r>
        <w:t xml:space="preserve">("lumpsum" / daily-flat) as a first-class model across Dash's surfaces. Today the platform sells only</w:t>
      </w:r>
      <w:r>
        <w:t xml:space="preserve"> </w:t>
      </w:r>
      <w:r>
        <w:rPr>
          <w:b/>
          <w:bCs/>
        </w:rPr>
        <w:t xml:space="preserve">per-delivery</w:t>
      </w:r>
      <w:r>
        <w:t xml:space="preserve"> </w:t>
      </w:r>
      <w:r>
        <w:t xml:space="preserve">logistics (distance × weight × additional fees); ~</w:t>
      </w:r>
      <w:r>
        <w:rPr>
          <w:b/>
          <w:bCs/>
        </w:rPr>
        <w:t xml:space="preserve">14 of 26–27 active clients</w:t>
      </w:r>
      <w:r>
        <w:t xml:space="preserve"> </w:t>
      </w:r>
      <w:r>
        <w:t xml:space="preserve">are actually billed</w:t>
      </w:r>
      <w:r>
        <w:t xml:space="preserve"> </w:t>
      </w:r>
      <w:r>
        <w:rPr>
          <w:b/>
          <w:bCs/>
        </w:rPr>
        <w:t xml:space="preserve">per shift/rider/day</w:t>
      </w:r>
      <w:r>
        <w:t xml:space="preserve">, and the system has no way to represent it. This PRD adds a</w:t>
      </w:r>
      <w:r>
        <w:t xml:space="preserve"> </w:t>
      </w:r>
      <w:r>
        <w:rPr>
          <w:b/>
          <w:bCs/>
        </w:rPr>
        <w:t xml:space="preserve">"Flex" service category</w:t>
      </w:r>
      <w:r>
        <w:t xml:space="preserve"> </w:t>
      </w:r>
      <w:r>
        <w:t xml:space="preserve">with a</w:t>
      </w:r>
      <w:r>
        <w:t xml:space="preserve"> </w:t>
      </w:r>
      <w:r>
        <w:rPr>
          <w:b/>
          <w:bCs/>
        </w:rPr>
        <w:t xml:space="preserve">"Dedicated Courier"</w:t>
      </w:r>
      <w:r>
        <w:t xml:space="preserve"> </w:t>
      </w:r>
      <w:r>
        <w:t xml:space="preserve">service type, unblocks</w:t>
      </w:r>
      <w:r>
        <w:t xml:space="preserve"> </w:t>
      </w:r>
      <w:r>
        <w:rPr>
          <w:b/>
          <w:bCs/>
        </w:rPr>
        <w:t xml:space="preserve">Next Portal</w:t>
      </w:r>
      <w:r>
        <w:t xml:space="preserve"> </w:t>
      </w:r>
      <w:r>
        <w:t xml:space="preserve">order-creation for daily-only clients (the acute bleeding point, e.g. MAP Boga), and — in a later wave — moves the</w:t>
      </w:r>
      <w:r>
        <w:t xml:space="preserve"> </w:t>
      </w:r>
      <w:r>
        <w:rPr>
          <w:b/>
          <w:bCs/>
        </w:rPr>
        <w:t xml:space="preserve">scheduling + manpower operations</w:t>
      </w:r>
      <w:r>
        <w:t xml:space="preserve"> </w:t>
      </w:r>
      <w:r>
        <w:t xml:space="preserve">(assign-rider/dispatch, attendance, overtime, payroll) into</w:t>
      </w:r>
      <w:r>
        <w:t xml:space="preserve"> </w:t>
      </w:r>
      <w:r>
        <w:rPr>
          <w:b/>
          <w:bCs/>
        </w:rPr>
        <w:t xml:space="preserve">Dash Logistic (Mithril)</w:t>
      </w:r>
      <w:r>
        <w:t xml:space="preserve"> </w:t>
      </w:r>
      <w:r>
        <w:t xml:space="preserve">where the schedule, reminder-WA, dispatch, and driver app already live.</w:t>
      </w:r>
    </w:p>
    <w:p>
      <w:pPr>
        <w:pStyle w:val="BlockText"/>
      </w:pPr>
      <w:r>
        <w:rPr>
          <w:b/>
          <w:bCs/>
        </w:rPr>
        <w:t xml:space="preserve">Build status.</w:t>
      </w:r>
      <w:r>
        <w:t xml:space="preserve"> </w:t>
      </w:r>
      <w:r>
        <w:t xml:space="preserve">Draft for review — no build approved yet. Source: the</w:t>
      </w:r>
      <w:r>
        <w:t xml:space="preserve"> </w:t>
      </w:r>
      <w:r>
        <w:rPr>
          <w:i/>
          <w:iCs/>
        </w:rPr>
        <w:t xml:space="preserve">BO-Pricing-Dedicated</w:t>
      </w:r>
      <w:r>
        <w:t xml:space="preserve"> </w:t>
      </w:r>
      <w:r>
        <w:t xml:space="preserve">dedicated session (11 Aug 2026) + the</w:t>
      </w:r>
      <w:r>
        <w:t xml:space="preserve"> </w:t>
      </w:r>
      <w:r>
        <w:rPr>
          <w:i/>
          <w:iCs/>
        </w:rPr>
        <w:t xml:space="preserve">BackOffice-Pricing / Next Portal-Create Delivery</w:t>
      </w:r>
      <w:r>
        <w:t xml:space="preserve"> </w:t>
      </w:r>
      <w:r>
        <w:t xml:space="preserve">daily-ops panduan. The strategic decision this PRD commits to is the</w:t>
      </w:r>
      <w:r>
        <w:t xml:space="preserve"> </w:t>
      </w:r>
      <w:r>
        <w:rPr>
          <w:b/>
          <w:bCs/>
        </w:rPr>
        <w:t xml:space="preserve">two-domain split</w:t>
      </w:r>
      <w:r>
        <w:t xml:space="preserve"> </w:t>
      </w:r>
      <w:r>
        <w:t xml:space="preserve">(pricing → Core/BackOffice + Next Portal now; execution → Logistic next) — see</w:t>
      </w:r>
      <w:r>
        <w:t xml:space="preserve"> </w:t>
      </w:r>
      <w:r>
        <w:rPr>
          <w:i/>
          <w:iCs/>
        </w:rPr>
        <w:t xml:space="preserve">Recommendation &amp; sequencing</w:t>
      </w:r>
      <w:r>
        <w:t xml:space="preserve">. Two items are on the critical path and must be closed before backend build:</w:t>
      </w:r>
      <w:r>
        <w:t xml:space="preserve"> </w:t>
      </w:r>
      <w:r>
        <w:rPr>
          <w:b/>
          <w:bCs/>
        </w:rPr>
        <w:t xml:space="preserve">(1) the pricing master-data store (Core vs Logistic)</w:t>
      </w:r>
      <w:r>
        <w:t xml:space="preserve"> </w:t>
      </w:r>
      <w:r>
        <w:t xml:space="preserve">and</w:t>
      </w:r>
      <w:r>
        <w:t xml:space="preserve"> </w:t>
      </w:r>
      <w:r>
        <w:rPr>
          <w:b/>
          <w:bCs/>
        </w:rPr>
        <w:t xml:space="preserve">(2) the Express-guard behaviour</w:t>
      </w:r>
      <w:r>
        <w:t xml:space="preserve"> </w:t>
      </w:r>
      <w:r>
        <w:t xml:space="preserve">for Flex clients.</w:t>
      </w:r>
    </w:p>
    <w:bookmarkStart w:id="9" w:name="how-to-read-this-document"/>
    <w:p>
      <w:pPr>
        <w:pStyle w:val="Heading2"/>
      </w:pPr>
      <w:r>
        <w:t xml:space="preserve">How to read this document</w:t>
      </w:r>
    </w:p>
    <w:p>
      <w:pPr>
        <w:pStyle w:val="FirstParagraph"/>
      </w:pPr>
      <w:r>
        <w:t xml:space="preserve">Structure is</w:t>
      </w:r>
      <w:r>
        <w:t xml:space="preserve"> </w:t>
      </w:r>
      <w:r>
        <w:rPr>
          <w:b/>
          <w:bCs/>
        </w:rPr>
        <w:t xml:space="preserve">Phases → Epics → Tickets</w:t>
      </w:r>
      <w:r>
        <w:t xml:space="preserve">, phased by</w:t>
      </w:r>
      <w:r>
        <w:t xml:space="preserve"> </w:t>
      </w:r>
      <w:r>
        <w:rPr>
          <w:b/>
          <w:bCs/>
        </w:rPr>
        <w:t xml:space="preserve">release wave</w:t>
      </w:r>
      <w:r>
        <w:t xml:space="preserve"> </w:t>
      </w:r>
      <w:r>
        <w:t xml:space="preserve">(order each slice ships), not by platform. The document opens with product framing (Problem, Existing condition, Users, Goals, Metrics), the</w:t>
      </w:r>
      <w:r>
        <w:t xml:space="preserve"> </w:t>
      </w:r>
      <w:r>
        <w:rPr>
          <w:b/>
          <w:bCs/>
        </w:rPr>
        <w:t xml:space="preserve">Recommendation &amp; sequencing</w:t>
      </w:r>
      <w:r>
        <w:t xml:space="preserve"> </w:t>
      </w:r>
      <w:r>
        <w:t xml:space="preserve">(the core "old vs new system" call), a</w:t>
      </w:r>
      <w:r>
        <w:t xml:space="preserve"> </w:t>
      </w:r>
      <w:r>
        <w:rPr>
          <w:b/>
          <w:bCs/>
        </w:rPr>
        <w:t xml:space="preserve">Release timeline</w:t>
      </w:r>
      <w:r>
        <w:t xml:space="preserve">, and</w:t>
      </w:r>
      <w:r>
        <w:t xml:space="preserve"> </w:t>
      </w:r>
      <w:r>
        <w:rPr>
          <w:b/>
          <w:bCs/>
        </w:rPr>
        <w:t xml:space="preserve">Cross-cutting standards</w:t>
      </w:r>
      <w:r>
        <w:t xml:space="preserve"> </w:t>
      </w:r>
      <w:r>
        <w:t xml:space="preserve">every epic inherits. Each</w:t>
      </w:r>
      <w:r>
        <w:t xml:space="preserve"> </w:t>
      </w:r>
      <w:r>
        <w:rPr>
          <w:b/>
          <w:bCs/>
        </w:rPr>
        <w:t xml:space="preserve">Phase</w:t>
      </w:r>
      <w:r>
        <w:t xml:space="preserve"> </w:t>
      </w:r>
      <w:r>
        <w:t xml:space="preserve">carries its own problem/scope/success; each</w:t>
      </w:r>
      <w:r>
        <w:t xml:space="preserve"> </w:t>
      </w:r>
      <w:r>
        <w:rPr>
          <w:b/>
          <w:bCs/>
        </w:rPr>
        <w:t xml:space="preserve">Epic</w:t>
      </w:r>
      <w:r>
        <w:t xml:space="preserve"> </w:t>
      </w:r>
      <w:r>
        <w:t xml:space="preserve">is specified in full (Problem · Scope in/out · Tickets · HEART). Each</w:t>
      </w:r>
      <w:r>
        <w:t xml:space="preserve"> </w:t>
      </w:r>
      <w:r>
        <w:rPr>
          <w:b/>
          <w:bCs/>
        </w:rPr>
        <w:t xml:space="preserve">Ticket</w:t>
      </w:r>
      <w:r>
        <w:t xml:space="preserve"> </w:t>
      </w:r>
      <w:r>
        <w:t xml:space="preserve">carries a discipline tag</w:t>
      </w:r>
      <w:r>
        <w:t xml:space="preserve"> </w:t>
      </w:r>
      <w:r>
        <w:rPr>
          <w:rStyle w:val="VerbatimChar"/>
          <w:b/>
          <w:bCs/>
        </w:rPr>
        <w:t xml:space="preserve">Backend</w:t>
      </w:r>
      <w:r>
        <w:rPr>
          <w:b/>
          <w:bCs/>
        </w:rPr>
        <w:t xml:space="preserve">/</w:t>
      </w:r>
      <w:r>
        <w:rPr>
          <w:rStyle w:val="VerbatimChar"/>
          <w:b/>
          <w:bCs/>
        </w:rPr>
        <w:t xml:space="preserve">Frontend</w:t>
      </w:r>
      <w:r>
        <w:rPr>
          <w:b/>
          <w:bCs/>
        </w:rPr>
        <w:t xml:space="preserve">/</w:t>
      </w:r>
      <w:r>
        <w:rPr>
          <w:rStyle w:val="VerbatimChar"/>
          <w:b/>
          <w:bCs/>
        </w:rPr>
        <w:t xml:space="preserve">Mobile</w:t>
      </w:r>
      <w:r>
        <w:t xml:space="preserve">, a priority</w:t>
      </w:r>
      <w:r>
        <w:t xml:space="preserve"> </w:t>
      </w:r>
      <w:r>
        <w:rPr>
          <w:rStyle w:val="VerbatimChar"/>
          <w:b/>
          <w:bCs/>
        </w:rPr>
        <w:t xml:space="preserve">P0</w:t>
      </w:r>
      <w:r>
        <w:rPr>
          <w:b/>
          <w:bCs/>
        </w:rPr>
        <w:t xml:space="preserve">/</w:t>
      </w:r>
      <w:r>
        <w:rPr>
          <w:rStyle w:val="VerbatimChar"/>
          <w:b/>
          <w:bCs/>
        </w:rPr>
        <w:t xml:space="preserve">P1</w:t>
      </w:r>
      <w:r>
        <w:rPr>
          <w:b/>
          <w:bCs/>
        </w:rPr>
        <w:t xml:space="preserve">/</w:t>
      </w:r>
      <w:r>
        <w:rPr>
          <w:rStyle w:val="VerbatimChar"/>
          <w:b/>
          <w:bCs/>
        </w:rPr>
        <w:t xml:space="preserve">P2</w:t>
      </w:r>
      <w:r>
        <w:t xml:space="preserve">, an</w:t>
      </w:r>
      <w:r>
        <w:t xml:space="preserve"> </w:t>
      </w:r>
      <w:r>
        <w:rPr>
          <w:b/>
          <w:bCs/>
        </w:rPr>
        <w:t xml:space="preserve">Entry point</w:t>
      </w:r>
      <w:r>
        <w:t xml:space="preserve">, a</w:t>
      </w:r>
      <w:r>
        <w:t xml:space="preserve"> </w:t>
      </w:r>
      <w:r>
        <w:rPr>
          <w:b/>
          <w:bCs/>
        </w:rPr>
        <w:t xml:space="preserve">User story</w:t>
      </w:r>
      <w:r>
        <w:t xml:space="preserve">,</w:t>
      </w:r>
      <w:r>
        <w:t xml:space="preserve"> </w:t>
      </w:r>
      <w:r>
        <w:rPr>
          <w:b/>
          <w:bCs/>
        </w:rPr>
        <w:t xml:space="preserve">Acceptance criteria</w:t>
      </w:r>
      <w:r>
        <w:t xml:space="preserve"> </w:t>
      </w:r>
      <w:r>
        <w:t xml:space="preserve">(GIVEN → WHEN → THEN, one behaviour each), and — where useful —</w:t>
      </w:r>
      <w:r>
        <w:t xml:space="preserve"> </w:t>
      </w:r>
      <w:r>
        <w:rPr>
          <w:b/>
          <w:bCs/>
        </w:rPr>
        <w:t xml:space="preserve">Technical notes</w:t>
      </w:r>
      <w:r>
        <w:t xml:space="preserve">,</w:t>
      </w:r>
      <w:r>
        <w:t xml:space="preserve"> </w:t>
      </w:r>
      <w:r>
        <w:rPr>
          <w:b/>
          <w:bCs/>
        </w:rPr>
        <w:t xml:space="preserve">Edge cases</w:t>
      </w:r>
      <w:r>
        <w:t xml:space="preserve">, and</w:t>
      </w:r>
      <w:r>
        <w:t xml:space="preserve"> </w:t>
      </w:r>
      <w:r>
        <w:rPr>
          <w:b/>
          <w:bCs/>
        </w:rPr>
        <w:t xml:space="preserve">Existing-condition status</w:t>
      </w:r>
      <w:r>
        <w:t xml:space="preserve"> </w:t>
      </w:r>
      <w:r>
        <w:t xml:space="preserve">(what the live BackOffice/Next Portal already does vs the requirement). Ticket ids</w:t>
      </w:r>
      <w:r>
        <w:t xml:space="preserve"> </w:t>
      </w:r>
      <w:r>
        <w:rPr>
          <w:rStyle w:val="VerbatimChar"/>
        </w:rPr>
        <w:t xml:space="preserve">T&lt;phase&gt;.&lt;epic&gt;.&lt;n&gt;</w:t>
      </w:r>
      <w:r>
        <w:t xml:space="preserve">; ACs</w:t>
      </w:r>
      <w:r>
        <w:t xml:space="preserve"> </w:t>
      </w:r>
      <w:r>
        <w:rPr>
          <w:rStyle w:val="VerbatimChar"/>
        </w:rPr>
        <w:t xml:space="preserve">AC-&lt;phase&gt;.&lt;epic&gt;.&lt;n&gt;.&lt;m&gt;</w:t>
      </w:r>
      <w:r>
        <w:t xml:space="preserve">.</w:t>
      </w:r>
    </w:p>
    <w:p>
      <w:r>
        <w:pict>
          <v:rect style="width:0;height:1.5pt" o:hralign="center" o:hrstd="t" o:hr="t"/>
        </w:pict>
      </w:r>
    </w:p>
    <w:bookmarkEnd w:id="9"/>
    <w:bookmarkStart w:id="10" w:name="problem"/>
    <w:p>
      <w:pPr>
        <w:pStyle w:val="Heading2"/>
      </w:pPr>
      <w:r>
        <w:t xml:space="preserve">Problem</w:t>
      </w:r>
    </w:p>
    <w:p>
      <w:pPr>
        <w:pStyle w:val="FirstParagraph"/>
      </w:pPr>
      <w:r>
        <w:t xml:space="preserve">Dash's platform models</w:t>
      </w:r>
      <w:r>
        <w:t xml:space="preserve"> </w:t>
      </w:r>
      <w:r>
        <w:rPr>
          <w:b/>
          <w:bCs/>
        </w:rPr>
        <w:t xml:space="preserve">one unit of sale: the delivery</w:t>
      </w:r>
      <w:r>
        <w:t xml:space="preserve"> </w:t>
      </w:r>
      <w:r>
        <w:t xml:space="preserve">(per-resi, priced on distance tier + weight tier + additional fees). But a large slice of the business rents out</w:t>
      </w:r>
      <w:r>
        <w:t xml:space="preserve"> </w:t>
      </w:r>
      <w:r>
        <w:rPr>
          <w:b/>
          <w:bCs/>
        </w:rPr>
        <w:t xml:space="preserve">manpower by the shift</w:t>
      </w:r>
      <w:r>
        <w:t xml:space="preserve"> </w:t>
      </w:r>
      <w:r>
        <w:t xml:space="preserve">— a "lumpsum" / daily-flat arrangement — and that model has no representation anywhere in the system. Five problems recur (evidenced in the 11 Aug pricing session):</w:t>
      </w:r>
    </w:p>
    <w:p>
      <w:pPr>
        <w:pStyle w:val="Compact"/>
        <w:numPr>
          <w:ilvl w:val="0"/>
          <w:numId w:val="1001"/>
        </w:numPr>
      </w:pPr>
      <w:r>
        <w:rPr>
          <w:b/>
          <w:bCs/>
        </w:rPr>
        <w:t xml:space="preserve">No daily-flat pricing model.</w:t>
      </w:r>
      <w:r>
        <w:t xml:space="preserve"> </w:t>
      </w:r>
      <w:r>
        <w:t xml:space="preserve">The only pricing primitives are Distance and Weight tiers. There is no "Rp 200.000 / shift / rider" primitive, no overtime primitive (by time or distance), and no per-client commission field (currently 15–20%, flat per client). Ops track it all off-system.</w:t>
      </w:r>
    </w:p>
    <w:p>
      <w:pPr>
        <w:pStyle w:val="Compact"/>
        <w:numPr>
          <w:ilvl w:val="0"/>
          <w:numId w:val="1001"/>
        </w:numPr>
      </w:pPr>
      <w:r>
        <w:rPr>
          <w:b/>
          <w:bCs/>
        </w:rPr>
        <w:t xml:space="preserve">Next Portal order-creation is blocked for dedicated clients.</w:t>
      </w:r>
      <w:r>
        <w:t xml:space="preserve"> </w:t>
      </w:r>
      <w:r>
        <w:t xml:space="preserve">Order creation is</w:t>
      </w:r>
      <w:r>
        <w:t xml:space="preserve"> </w:t>
      </w:r>
      <w:r>
        <w:rPr>
          <w:b/>
          <w:bCs/>
        </w:rPr>
        <w:t xml:space="preserve">gated on pricing config</w:t>
      </w:r>
      <w:r>
        <w:t xml:space="preserve"> </w:t>
      </w:r>
      <w:r>
        <w:t xml:space="preserve">— no valid pricing rule → the client can't create a delivery (price 0 / "di luar coverage"). Dedicated clients who self-serve on Next Portal (e.g.</w:t>
      </w:r>
      <w:r>
        <w:t xml:space="preserve"> </w:t>
      </w:r>
      <w:r>
        <w:rPr>
          <w:b/>
          <w:bCs/>
        </w:rPr>
        <w:t xml:space="preserve">MAP Boga</w:t>
      </w:r>
      <w:r>
        <w:t xml:space="preserve">) are effectively broken, because a distance/weight rule is meaningless for them.</w:t>
      </w:r>
    </w:p>
    <w:p>
      <w:pPr>
        <w:pStyle w:val="Compact"/>
        <w:numPr>
          <w:ilvl w:val="0"/>
          <w:numId w:val="1001"/>
        </w:numPr>
      </w:pPr>
      <w:r>
        <w:rPr>
          <w:b/>
          <w:bCs/>
        </w:rPr>
        <w:t xml:space="preserve">Scheduling is split across two systems.</w:t>
      </w:r>
      <w:r>
        <w:t xml:space="preserve"> </w:t>
      </w:r>
      <w:r>
        <w:t xml:space="preserve">Shift/schedule lives in BackOffice, but reminder-WA + dispatch + the driver app are being built in Logistic — keeping shift in both means</w:t>
      </w:r>
      <w:r>
        <w:t xml:space="preserve"> </w:t>
      </w:r>
      <w:r>
        <w:rPr>
          <w:b/>
          <w:bCs/>
        </w:rPr>
        <w:t xml:space="preserve">double maintenance</w:t>
      </w:r>
      <w:r>
        <w:t xml:space="preserve"> </w:t>
      </w:r>
      <w:r>
        <w:t xml:space="preserve">("bikin shift double lagi").</w:t>
      </w:r>
    </w:p>
    <w:p>
      <w:pPr>
        <w:pStyle w:val="Compact"/>
        <w:numPr>
          <w:ilvl w:val="0"/>
          <w:numId w:val="1001"/>
        </w:numPr>
      </w:pPr>
      <w:r>
        <w:rPr>
          <w:b/>
          <w:bCs/>
        </w:rPr>
        <w:t xml:space="preserve">No manpower-ops primitives.</w:t>
      </w:r>
      <w:r>
        <w:t xml:space="preserve"> </w:t>
      </w:r>
      <w:r>
        <w:t xml:space="preserve">Assigning a</w:t>
      </w:r>
      <w:r>
        <w:t xml:space="preserve"> </w:t>
      </w:r>
      <w:r>
        <w:rPr>
          <w:b/>
          <w:bCs/>
        </w:rPr>
        <w:t xml:space="preserve">specific dedicated rider</w:t>
      </w:r>
      <w:r>
        <w:t xml:space="preserve"> </w:t>
      </w:r>
      <w:r>
        <w:t xml:space="preserve">vs falling back to</w:t>
      </w:r>
      <w:r>
        <w:t xml:space="preserve"> </w:t>
      </w:r>
      <w:r>
        <w:rPr>
          <w:b/>
          <w:bCs/>
        </w:rPr>
        <w:t xml:space="preserve">auto-dispatch</w:t>
      </w:r>
      <w:r>
        <w:t xml:space="preserve">,</w:t>
      </w:r>
      <w:r>
        <w:t xml:space="preserve"> </w:t>
      </w:r>
      <w:r>
        <w:rPr>
          <w:b/>
          <w:bCs/>
        </w:rPr>
        <w:t xml:space="preserve">attendance validation</w:t>
      </w:r>
      <w:r>
        <w:t xml:space="preserve"> </w:t>
      </w:r>
      <w:r>
        <w:t xml:space="preserve">as the basis for daily payment, and</w:t>
      </w:r>
      <w:r>
        <w:t xml:space="preserve"> </w:t>
      </w:r>
      <w:r>
        <w:rPr>
          <w:b/>
          <w:bCs/>
        </w:rPr>
        <w:t xml:space="preserve">overtime capture</w:t>
      </w:r>
      <w:r>
        <w:t xml:space="preserve"> </w:t>
      </w:r>
      <w:r>
        <w:t xml:space="preserve">(with client approval + photo evidence) have no home in the system.</w:t>
      </w:r>
    </w:p>
    <w:p>
      <w:pPr>
        <w:pStyle w:val="Compact"/>
        <w:numPr>
          <w:ilvl w:val="0"/>
          <w:numId w:val="1001"/>
        </w:numPr>
      </w:pPr>
      <w:r>
        <w:rPr>
          <w:b/>
          <w:bCs/>
        </w:rPr>
        <w:t xml:space="preserve">Overtime is a live dispute magnet.</w:t>
      </w:r>
      <w:r>
        <w:t xml:space="preserve"> </w:t>
      </w:r>
      <w:r>
        <w:t xml:space="preserve">Overtime only counts if the client requests it up front; without a clear SOP + evidence trail, clients (e.g.</w:t>
      </w:r>
      <w:r>
        <w:t xml:space="preserve"> </w:t>
      </w:r>
      <w:r>
        <w:rPr>
          <w:b/>
          <w:bCs/>
        </w:rPr>
        <w:t xml:space="preserve">Alpha</w:t>
      </w:r>
      <w:r>
        <w:t xml:space="preserve">) dispute even a</w:t>
      </w:r>
      <w:r>
        <w:t xml:space="preserve"> </w:t>
      </w:r>
      <w:r>
        <w:rPr>
          <w:b/>
          <w:bCs/>
        </w:rPr>
        <w:t xml:space="preserve">1-minute</w:t>
      </w:r>
      <w:r>
        <w:t xml:space="preserve"> </w:t>
      </w:r>
      <w:r>
        <w:t xml:space="preserve">delta as an overtime hour.</w:t>
      </w:r>
    </w:p>
    <w:p>
      <w:pPr>
        <w:pStyle w:val="FirstParagraph"/>
      </w:pPr>
      <w:r>
        <w:t xml:space="preserve">Compounding it: naming is unsettled (legacy</w:t>
      </w:r>
      <w:r>
        <w:t xml:space="preserve"> </w:t>
      </w:r>
      <w:r>
        <w:rPr>
          <w:b/>
          <w:bCs/>
        </w:rPr>
        <w:t xml:space="preserve">"Fleet+"</w:t>
      </w:r>
      <w:r>
        <w:t xml:space="preserve"> </w:t>
      </w:r>
      <w:r>
        <w:t xml:space="preserve">vs proposed</w:t>
      </w:r>
      <w:r>
        <w:t xml:space="preserve"> </w:t>
      </w:r>
      <w:r>
        <w:rPr>
          <w:b/>
          <w:bCs/>
        </w:rPr>
        <w:t xml:space="preserve">"Flex"</w:t>
      </w:r>
      <w:r>
        <w:t xml:space="preserve">), and invoicing + payroll for dedicated clients are still</w:t>
      </w:r>
      <w:r>
        <w:t xml:space="preserve"> </w:t>
      </w:r>
      <w:r>
        <w:rPr>
          <w:b/>
          <w:bCs/>
        </w:rPr>
        <w:t xml:space="preserve">fully manual</w:t>
      </w:r>
      <w:r>
        <w:t xml:space="preserve"> </w:t>
      </w:r>
      <w:r>
        <w:t xml:space="preserve">(weekly PDF emailed to the client, cross-checked by hand).</w:t>
      </w:r>
    </w:p>
    <w:bookmarkEnd w:id="10"/>
    <w:bookmarkStart w:id="11" w:name="X99db3f8ba4ed00367bd8f3cbe9f46e5502ba7c5"/>
    <w:p>
      <w:pPr>
        <w:pStyle w:val="Heading2"/>
      </w:pPr>
      <w:r>
        <w:t xml:space="preserve">Existing condition (what the live system does today)</w:t>
      </w:r>
    </w:p>
    <w:p>
      <w:pPr>
        <w:pStyle w:val="FirstParagraph"/>
      </w:pPr>
      <w:r>
        <w:rPr>
          <w:b/>
          <w:bCs/>
        </w:rPr>
        <w:t xml:space="preserve">BackOffice — Client → Pricing tab (per client).</w:t>
      </w:r>
    </w:p>
    <w:p>
      <w:pPr>
        <w:pStyle w:val="Compact"/>
        <w:numPr>
          <w:ilvl w:val="0"/>
          <w:numId w:val="1002"/>
        </w:numPr>
      </w:pPr>
      <w:r>
        <w:rPr>
          <w:b/>
          <w:bCs/>
        </w:rPr>
        <w:t xml:space="preserve">Basic Configuration:</w:t>
      </w:r>
      <w:r>
        <w:t xml:space="preserve"> </w:t>
      </w:r>
      <w:r>
        <w:t xml:space="preserve">Client + Client Code (auto),</w:t>
      </w:r>
      <w:r>
        <w:t xml:space="preserve"> </w:t>
      </w:r>
      <w:r>
        <w:rPr>
          <w:b/>
          <w:bCs/>
        </w:rPr>
        <w:t xml:space="preserve">Service Category</w:t>
      </w:r>
      <w:r>
        <w:t xml:space="preserve"> </w:t>
      </w:r>
      <w:r>
        <w:t xml:space="preserve">(</w:t>
      </w:r>
      <w:r>
        <w:rPr>
          <w:rStyle w:val="VerbatimChar"/>
        </w:rPr>
        <w:t xml:space="preserve">Express</w:t>
      </w:r>
      <w:r>
        <w:t xml:space="preserve"> </w:t>
      </w:r>
      <w:r>
        <w:t xml:space="preserve">|</w:t>
      </w:r>
      <w:r>
        <w:t xml:space="preserve"> </w:t>
      </w:r>
      <w:r>
        <w:rPr>
          <w:rStyle w:val="VerbatimChar"/>
        </w:rPr>
        <w:t xml:space="preserve">Logistic</w:t>
      </w:r>
      <w:r>
        <w:t xml:space="preserve">),</w:t>
      </w:r>
      <w:r>
        <w:t xml:space="preserve"> </w:t>
      </w:r>
      <w:r>
        <w:rPr>
          <w:b/>
          <w:bCs/>
        </w:rPr>
        <w:t xml:space="preserve">Service Type</w:t>
      </w:r>
      <w:r>
        <w:t xml:space="preserve"> </w:t>
      </w:r>
      <w:r>
        <w:t xml:space="preserve">locked to category (</w:t>
      </w:r>
      <w:r>
        <w:rPr>
          <w:rStyle w:val="VerbatimChar"/>
        </w:rPr>
        <w:t xml:space="preserve">Express → Instant / Sameday / Multi-stop</w:t>
      </w:r>
      <w:r>
        <w:t xml:space="preserve">;</w:t>
      </w:r>
      <w:r>
        <w:t xml:space="preserve"> </w:t>
      </w:r>
      <w:r>
        <w:rPr>
          <w:rStyle w:val="VerbatimChar"/>
        </w:rPr>
        <w:t xml:space="preserve">Logistic → Regular / Sameday / Next Day</w:t>
      </w:r>
      <w:r>
        <w:t xml:space="preserve">).</w:t>
      </w:r>
    </w:p>
    <w:p>
      <w:pPr>
        <w:pStyle w:val="Compact"/>
        <w:numPr>
          <w:ilvl w:val="0"/>
          <w:numId w:val="1002"/>
        </w:numPr>
      </w:pPr>
      <w:r>
        <w:rPr>
          <w:b/>
          <w:bCs/>
        </w:rPr>
        <w:t xml:space="preserve">Pricing Rule:</w:t>
      </w:r>
      <w:r>
        <w:t xml:space="preserve"> </w:t>
      </w:r>
      <w:r>
        <w:rPr>
          <w:b/>
          <w:bCs/>
        </w:rPr>
        <w:t xml:space="preserve">Distance</w:t>
      </w:r>
      <w:r>
        <w:t xml:space="preserve"> </w:t>
      </w:r>
      <w:r>
        <w:t xml:space="preserve">(</w:t>
      </w:r>
      <w:r>
        <w:rPr>
          <w:rStyle w:val="VerbatimChar"/>
        </w:rPr>
        <w:t xml:space="preserve">Flat</w:t>
      </w:r>
      <w:r>
        <w:t xml:space="preserve"> </w:t>
      </w:r>
      <w:r>
        <w:t xml:space="preserve">base +</w:t>
      </w:r>
      <w:r>
        <w:t xml:space="preserve"> </w:t>
      </w:r>
      <w:r>
        <w:rPr>
          <w:rStyle w:val="VerbatimChar"/>
        </w:rPr>
        <w:t xml:space="preserve">Tier</w:t>
      </w:r>
      <w:r>
        <w:t xml:space="preserve"> </w:t>
      </w:r>
      <w:r>
        <w:t xml:space="preserve">step per km) and</w:t>
      </w:r>
      <w:r>
        <w:t xml:space="preserve"> </w:t>
      </w:r>
      <w:r>
        <w:rPr>
          <w:b/>
          <w:bCs/>
        </w:rPr>
        <w:t xml:space="preserve">Weight</w:t>
      </w:r>
      <w:r>
        <w:t xml:space="preserve"> </w:t>
      </w:r>
      <w:r>
        <w:t xml:space="preserve">(</w:t>
      </w:r>
      <w:r>
        <w:rPr>
          <w:rStyle w:val="VerbatimChar"/>
        </w:rPr>
        <w:t xml:space="preserve">Flat</w:t>
      </w:r>
      <w:r>
        <w:t xml:space="preserve"> </w:t>
      </w:r>
      <w:r>
        <w:t xml:space="preserve">base + rate/kg), each tier auto-chaining</w:t>
      </w:r>
      <w:r>
        <w:t xml:space="preserve"> </w:t>
      </w:r>
      <w:r>
        <w:rPr>
          <w:rStyle w:val="VerbatimChar"/>
        </w:rPr>
        <w:t xml:space="preserve">From = previous To + 0.001</w:t>
      </w:r>
      <w:r>
        <w:t xml:space="preserve">. A</w:t>
      </w:r>
      <w:r>
        <w:t xml:space="preserve"> </w:t>
      </w:r>
      <w:r>
        <w:rPr>
          <w:b/>
          <w:bCs/>
        </w:rPr>
        <w:t xml:space="preserve">Quick Calculator</w:t>
      </w:r>
      <w:r>
        <w:t xml:space="preserve"> </w:t>
      </w:r>
      <w:r>
        <w:t xml:space="preserve">simulates Distance Fare + Weight Surcharge + Price-per-Stop (from stop 3) + Other Price (Logistic Tax 1.1%, Insurance, Parking, QR, Rounding). Max</w:t>
      </w:r>
      <w:r>
        <w:t xml:space="preserve"> </w:t>
      </w:r>
      <w:r>
        <w:rPr>
          <w:b/>
          <w:bCs/>
        </w:rPr>
        <w:t xml:space="preserve">6 stops</w:t>
      </w:r>
      <w:r>
        <w:t xml:space="preserve">.</w:t>
      </w:r>
      <w:r>
        <w:t xml:space="preserve"> </w:t>
      </w:r>
      <w:r>
        <w:rPr>
          <w:b/>
          <w:bCs/>
        </w:rPr>
        <w:t xml:space="preserve">Publish</w:t>
      </w:r>
      <w:r>
        <w:t xml:space="preserve"> </w:t>
      </w:r>
      <w:r>
        <w:t xml:space="preserve">writes the rule; summary shows on client detail.</w:t>
      </w:r>
    </w:p>
    <w:p>
      <w:pPr>
        <w:pStyle w:val="Compact"/>
        <w:numPr>
          <w:ilvl w:val="0"/>
          <w:numId w:val="1002"/>
        </w:numPr>
      </w:pPr>
      <w:r>
        <w:rPr>
          <w:b/>
          <w:bCs/>
        </w:rPr>
        <w:t xml:space="preserve">Additional Fees (client-level, all orders):</w:t>
      </w:r>
      <w:r>
        <w:t xml:space="preserve"> </w:t>
      </w:r>
      <w:r>
        <w:t xml:space="preserve">Price per Stop, Pajak Logistic toggle,</w:t>
      </w:r>
      <w:r>
        <w:t xml:space="preserve"> </w:t>
      </w:r>
      <w:r>
        <w:rPr>
          <w:b/>
          <w:bCs/>
        </w:rPr>
        <w:t xml:space="preserve">Payment Method</w:t>
      </w:r>
      <w:r>
        <w:t xml:space="preserve"> </w:t>
      </w:r>
      <w:r>
        <w:t xml:space="preserve">(</w:t>
      </w:r>
      <w:r>
        <w:rPr>
          <w:rStyle w:val="VerbatimChar"/>
        </w:rPr>
        <w:t xml:space="preserve">Invoicing</w:t>
      </w:r>
      <w:r>
        <w:t xml:space="preserve"> </w:t>
      </w:r>
      <w:r>
        <w:t xml:space="preserve">|</w:t>
      </w:r>
      <w:r>
        <w:t xml:space="preserve"> </w:t>
      </w:r>
      <w:r>
        <w:rPr>
          <w:rStyle w:val="VerbatimChar"/>
        </w:rPr>
        <w:t xml:space="preserve">Pay per Order (QRIS)</w:t>
      </w:r>
      <w:r>
        <w:t xml:space="preserve">), Parking,</w:t>
      </w:r>
      <w:r>
        <w:t xml:space="preserve"> </w:t>
      </w:r>
      <w:r>
        <w:rPr>
          <w:b/>
          <w:bCs/>
        </w:rPr>
        <w:t xml:space="preserve">Insurance</w:t>
      </w:r>
      <w:r>
        <w:t xml:space="preserve"> </w:t>
      </w:r>
      <w:r>
        <w:t xml:space="preserve">tiers (Basic/Standard/Platinum/Ultimate — can't disable, can be 0).</w:t>
      </w:r>
    </w:p>
    <w:p>
      <w:pPr>
        <w:pStyle w:val="Compact"/>
        <w:numPr>
          <w:ilvl w:val="0"/>
          <w:numId w:val="1002"/>
        </w:numPr>
      </w:pPr>
      <w:r>
        <w:rPr>
          <w:b/>
          <w:bCs/>
        </w:rPr>
        <w:t xml:space="preserve">Client → Pengaturan tab:</w:t>
      </w:r>
      <w:r>
        <w:t xml:space="preserve"> </w:t>
      </w:r>
      <w:r>
        <w:rPr>
          <w:rStyle w:val="VerbatimChar"/>
        </w:rPr>
        <w:t xml:space="preserve">Allow Self Order Customer</w:t>
      </w:r>
      <w:r>
        <w:t xml:space="preserve">,</w:t>
      </w:r>
      <w:r>
        <w:t xml:space="preserve"> </w:t>
      </w:r>
      <w:r>
        <w:rPr>
          <w:rStyle w:val="VerbatimChar"/>
        </w:rPr>
        <w:t xml:space="preserve">Enable Return Destination</w:t>
      </w:r>
      <w:r>
        <w:t xml:space="preserve">,</w:t>
      </w:r>
      <w:r>
        <w:t xml:space="preserve"> </w:t>
      </w:r>
      <w:r>
        <w:rPr>
          <w:rStyle w:val="VerbatimChar"/>
          <w:b/>
          <w:bCs/>
        </w:rPr>
        <w:t xml:space="preserve">Portal Allow Invoicing Summary</w:t>
      </w:r>
      <w:r>
        <w:t xml:space="preserve">,</w:t>
      </w:r>
      <w:r>
        <w:t xml:space="preserve"> </w:t>
      </w:r>
      <w:r>
        <w:rPr>
          <w:rStyle w:val="VerbatimChar"/>
          <w:b/>
          <w:bCs/>
        </w:rPr>
        <w:t xml:space="preserve">Portal Bypass Self Service Client</w:t>
      </w:r>
      <w:r>
        <w:t xml:space="preserve">, Min/Max POP/POD, Allocation Radius (Instant/SameDay/Fallback/MultiStop),</w:t>
      </w:r>
      <w:r>
        <w:t xml:space="preserve"> </w:t>
      </w:r>
      <w:r>
        <w:rPr>
          <w:rStyle w:val="VerbatimChar"/>
          <w:b/>
          <w:bCs/>
        </w:rPr>
        <w:t xml:space="preserve">Client Service</w:t>
      </w:r>
      <w:r>
        <w:rPr>
          <w:b/>
          <w:bCs/>
        </w:rPr>
        <w:t xml:space="preserve"> </w:t>
      </w:r>
      <w:r>
        <w:rPr>
          <w:b/>
          <w:bCs/>
        </w:rPr>
        <w:t xml:space="preserve">dropdown =</w:t>
      </w:r>
      <w:r>
        <w:rPr>
          <w:b/>
          <w:bCs/>
        </w:rPr>
        <w:t xml:space="preserve"> </w:t>
      </w:r>
      <w:r>
        <w:rPr>
          <w:rStyle w:val="VerbatimChar"/>
          <w:b/>
          <w:bCs/>
        </w:rPr>
        <w:t xml:space="preserve">Express</w:t>
      </w:r>
      <w:r>
        <w:rPr>
          <w:b/>
          <w:bCs/>
        </w:rPr>
        <w:t xml:space="preserve"> </w:t>
      </w:r>
      <w:r>
        <w:rPr>
          <w:b/>
          <w:bCs/>
        </w:rPr>
        <w:t xml:space="preserve">|</w:t>
      </w:r>
      <w:r>
        <w:rPr>
          <w:b/>
          <w:bCs/>
        </w:rPr>
        <w:t xml:space="preserve"> </w:t>
      </w:r>
      <w:r>
        <w:rPr>
          <w:rStyle w:val="VerbatimChar"/>
          <w:b/>
          <w:bCs/>
        </w:rPr>
        <w:t xml:space="preserve">Fleet+</w:t>
      </w:r>
      <w:r>
        <w:rPr>
          <w:b/>
          <w:bCs/>
        </w:rPr>
        <w:t xml:space="preserve"> </w:t>
      </w:r>
      <w:r>
        <w:rPr>
          <w:b/>
          <w:bCs/>
        </w:rPr>
        <w:t xml:space="preserve">|</w:t>
      </w:r>
      <w:r>
        <w:rPr>
          <w:b/>
          <w:bCs/>
        </w:rPr>
        <w:t xml:space="preserve"> </w:t>
      </w:r>
      <w:r>
        <w:rPr>
          <w:rStyle w:val="VerbatimChar"/>
          <w:b/>
          <w:bCs/>
        </w:rPr>
        <w:t xml:space="preserve">Flex</w:t>
      </w:r>
      <w:r>
        <w:t xml:space="preserve">, Shipping Doc Signature Options, Portal Multi Stop Options.</w:t>
      </w:r>
    </w:p>
    <w:p>
      <w:pPr>
        <w:pStyle w:val="BlockText"/>
      </w:pPr>
      <w:r>
        <w:rPr>
          <w:b/>
          <w:bCs/>
        </w:rPr>
        <w:t xml:space="preserve">Key discovery:</w:t>
      </w:r>
      <w:r>
        <w:t xml:space="preserve"> </w:t>
      </w:r>
      <w:r>
        <w:t xml:space="preserve">a</w:t>
      </w:r>
      <w:r>
        <w:t xml:space="preserve"> </w:t>
      </w:r>
      <w:r>
        <w:rPr>
          <w:rStyle w:val="VerbatimChar"/>
          <w:b/>
          <w:bCs/>
        </w:rPr>
        <w:t xml:space="preserve">Flex</w:t>
      </w:r>
      <w:r>
        <w:t xml:space="preserve"> </w:t>
      </w:r>
      <w:r>
        <w:t xml:space="preserve">slot</w:t>
      </w:r>
      <w:r>
        <w:t xml:space="preserve"> </w:t>
      </w:r>
      <w:r>
        <w:rPr>
          <w:b/>
          <w:bCs/>
        </w:rPr>
        <w:t xml:space="preserve">already exists</w:t>
      </w:r>
      <w:r>
        <w:t xml:space="preserve"> </w:t>
      </w:r>
      <w:r>
        <w:t xml:space="preserve">in the</w:t>
      </w:r>
      <w:r>
        <w:t xml:space="preserve"> </w:t>
      </w:r>
      <w:r>
        <w:rPr>
          <w:rStyle w:val="VerbatimChar"/>
        </w:rPr>
        <w:t xml:space="preserve">Client Service</w:t>
      </w:r>
      <w:r>
        <w:t xml:space="preserve"> </w:t>
      </w:r>
      <w:r>
        <w:t xml:space="preserve">dropdown. We are formalizing an existing-but-unused concept, not inventing one — which lowers the integration cost.</w:t>
      </w:r>
    </w:p>
    <w:p>
      <w:pPr>
        <w:pStyle w:val="FirstParagraph"/>
      </w:pPr>
      <w:r>
        <w:rPr>
          <w:b/>
          <w:bCs/>
        </w:rPr>
        <w:t xml:space="preserve">Next Portal — Create Delivery (client self-serve).</w:t>
      </w:r>
      <w:r>
        <w:t xml:space="preserve"> </w:t>
      </w:r>
      <w:r>
        <w:t xml:space="preserve">Login → Deliveries →</w:t>
      </w:r>
      <w:r>
        <w:t xml:space="preserve"> </w:t>
      </w:r>
      <w:r>
        <w:rPr>
          <w:b/>
          <w:bCs/>
        </w:rPr>
        <w:t xml:space="preserve">+ Create Delivery</w:t>
      </w:r>
      <w:r>
        <w:t xml:space="preserve"> </w:t>
      </w:r>
      <w:r>
        <w:t xml:space="preserve">→ Pickup (address + Sender + phone + notes) → Drop-off (address + Recipient + phone + notes) +</w:t>
      </w:r>
      <w:r>
        <w:t xml:space="preserve"> </w:t>
      </w:r>
      <w:r>
        <w:rPr>
          <w:b/>
          <w:bCs/>
        </w:rPr>
        <w:t xml:space="preserve">Package</w:t>
      </w:r>
      <w:r>
        <w:t xml:space="preserve"> </w:t>
      </w:r>
      <w:r>
        <w:t xml:space="preserve">(name/type/weight/size) → optional</w:t>
      </w:r>
      <w:r>
        <w:t xml:space="preserve"> </w:t>
      </w:r>
      <w:r>
        <w:rPr>
          <w:b/>
          <w:bCs/>
        </w:rPr>
        <w:t xml:space="preserve">+ Add Stops</w:t>
      </w:r>
      <w:r>
        <w:t xml:space="preserve"> </w:t>
      </w:r>
      <w:r>
        <w:t xml:space="preserve">→</w:t>
      </w:r>
      <w:r>
        <w:t xml:space="preserve"> </w:t>
      </w:r>
      <w:r>
        <w:rPr>
          <w:b/>
          <w:bCs/>
        </w:rPr>
        <w:t xml:space="preserve">Service Type</w:t>
      </w:r>
      <w:r>
        <w:t xml:space="preserve"> </w:t>
      </w:r>
      <w:r>
        <w:t xml:space="preserve">(Pick-up time</w:t>
      </w:r>
      <w:r>
        <w:t xml:space="preserve"> </w:t>
      </w:r>
      <w:r>
        <w:rPr>
          <w:rStyle w:val="VerbatimChar"/>
        </w:rPr>
        <w:t xml:space="preserve">Now</w:t>
      </w:r>
      <w:r>
        <w:t xml:space="preserve">/</w:t>
      </w:r>
      <w:r>
        <w:rPr>
          <w:rStyle w:val="VerbatimChar"/>
        </w:rPr>
        <w:t xml:space="preserve">Schedule</w:t>
      </w:r>
      <w:r>
        <w:t xml:space="preserve"> </w:t>
      </w:r>
      <w:r>
        <w:t xml:space="preserve">+ product e.g.</w:t>
      </w:r>
      <w:r>
        <w:t xml:space="preserve"> </w:t>
      </w:r>
      <w:r>
        <w:rPr>
          <w:rStyle w:val="VerbatimChar"/>
        </w:rPr>
        <w:t xml:space="preserve">Dash Instant</w:t>
      </w:r>
      <w:r>
        <w:t xml:space="preserve">) →</w:t>
      </w:r>
      <w:r>
        <w:t xml:space="preserve"> </w:t>
      </w:r>
      <w:r>
        <w:rPr>
          <w:b/>
          <w:bCs/>
        </w:rPr>
        <w:t xml:space="preserve">Payment</w:t>
      </w:r>
      <w:r>
        <w:t xml:space="preserve"> </w:t>
      </w:r>
      <w:r>
        <w:t xml:space="preserve">(</w:t>
      </w:r>
      <w:r>
        <w:rPr>
          <w:rStyle w:val="VerbatimChar"/>
        </w:rPr>
        <w:t xml:space="preserve">Invoice</w:t>
      </w:r>
      <w:r>
        <w:t xml:space="preserve"> </w:t>
      </w:r>
      <w:r>
        <w:t xml:space="preserve">default) →</w:t>
      </w:r>
      <w:r>
        <w:t xml:space="preserve"> </w:t>
      </w:r>
      <w:r>
        <w:rPr>
          <w:b/>
          <w:bCs/>
        </w:rPr>
        <w:t xml:space="preserve">Book Delivery</w:t>
      </w:r>
      <w:r>
        <w:t xml:space="preserve"> </w:t>
      </w:r>
      <w:r>
        <w:t xml:space="preserve">→</w:t>
      </w:r>
      <w:r>
        <w:t xml:space="preserve"> </w:t>
      </w:r>
      <w:r>
        <w:rPr>
          <w:b/>
          <w:bCs/>
        </w:rPr>
        <w:t xml:space="preserve">Review Delivery</w:t>
      </w:r>
      <w:r>
        <w:t xml:space="preserve"> </w:t>
      </w:r>
      <w:r>
        <w:t xml:space="preserve">(route, total distance, service type, protection) →</w:t>
      </w:r>
      <w:r>
        <w:t xml:space="preserve"> </w:t>
      </w:r>
      <w:r>
        <w:rPr>
          <w:b/>
          <w:bCs/>
        </w:rPr>
        <w:t xml:space="preserve">Confirm &amp; Process</w:t>
      </w:r>
      <w:r>
        <w:t xml:space="preserve">. The flow is</w:t>
      </w:r>
      <w:r>
        <w:t xml:space="preserve"> </w:t>
      </w:r>
      <w:r>
        <w:rPr>
          <w:b/>
          <w:bCs/>
        </w:rPr>
        <w:t xml:space="preserve">entirely per-delivery</w:t>
      </w:r>
      <w:r>
        <w:t xml:space="preserve"> </w:t>
      </w:r>
      <w:r>
        <w:t xml:space="preserve">and</w:t>
      </w:r>
      <w:r>
        <w:t xml:space="preserve"> </w:t>
      </w:r>
      <w:r>
        <w:rPr>
          <w:b/>
          <w:bCs/>
        </w:rPr>
        <w:t xml:space="preserve">depends on pricing + coverage/allocation radius</w:t>
      </w:r>
      <w:r>
        <w:t xml:space="preserve"> </w:t>
      </w:r>
      <w:r>
        <w:t xml:space="preserve">to enable</w:t>
      </w:r>
      <w:r>
        <w:t xml:space="preserve"> </w:t>
      </w:r>
      <w:r>
        <w:rPr>
          <w:b/>
          <w:bCs/>
        </w:rPr>
        <w:t xml:space="preserve">Book Delivery</w:t>
      </w:r>
      <w:r>
        <w:t xml:space="preserve">.</w:t>
      </w:r>
    </w:p>
    <w:p>
      <w:pPr>
        <w:pStyle w:val="BodyText"/>
      </w:pPr>
      <w:r>
        <w:rPr>
          <w:b/>
          <w:bCs/>
        </w:rPr>
        <w:t xml:space="preserve">Dash Logistic (Mithril) — Shipment-Workflow prototype.</w:t>
      </w:r>
      <w:r>
        <w:t xml:space="preserve"> </w:t>
      </w:r>
      <w:r>
        <w:t xml:space="preserve">Already contains a</w:t>
      </w:r>
      <w:r>
        <w:t xml:space="preserve"> </w:t>
      </w:r>
      <w:r>
        <w:rPr>
          <w:b/>
          <w:bCs/>
        </w:rPr>
        <w:t xml:space="preserve">"✦ Dedicated Driver / All riders"</w:t>
      </w:r>
      <w:r>
        <w:t xml:space="preserve"> </w:t>
      </w:r>
      <w:r>
        <w:t xml:space="preserve">assignment tab,</w:t>
      </w:r>
      <w:r>
        <w:t xml:space="preserve"> </w:t>
      </w:r>
      <w:r>
        <w:rPr>
          <w:b/>
          <w:bCs/>
        </w:rPr>
        <w:t xml:space="preserve">dispatch</w:t>
      </w:r>
      <w:r>
        <w:t xml:space="preserve">, and seed rows carrying</w:t>
      </w:r>
      <w:r>
        <w:t xml:space="preserve"> </w:t>
      </w:r>
      <w:r>
        <w:rPr>
          <w:rStyle w:val="VerbatimChar"/>
        </w:rPr>
        <w:t xml:space="preserve">layanan: "Dedicated"</w:t>
      </w:r>
      <w:r>
        <w:t xml:space="preserve"> </w:t>
      </w:r>
      <w:r>
        <w:t xml:space="preserve">+</w:t>
      </w:r>
      <w:r>
        <w:t xml:space="preserve"> </w:t>
      </w:r>
      <w:r>
        <w:rPr>
          <w:rStyle w:val="VerbatimChar"/>
        </w:rPr>
        <w:t xml:space="preserve">shift: "Morning"</w:t>
      </w:r>
      <w:r>
        <w:t xml:space="preserve">. It does</w:t>
      </w:r>
      <w:r>
        <w:t xml:space="preserve"> </w:t>
      </w:r>
      <w:r>
        <w:rPr>
          <w:b/>
          <w:bCs/>
        </w:rPr>
        <w:t xml:space="preserve">not</w:t>
      </w:r>
      <w:r>
        <w:t xml:space="preserve"> </w:t>
      </w:r>
      <w:r>
        <w:t xml:space="preserve">yet contain any pricing config — pricing still lives only in BackOffice/Core, which Next Portal reads from.</w:t>
      </w:r>
    </w:p>
    <w:bookmarkEnd w:id="11"/>
    <w:bookmarkStart w:id="12" w:name="users--jobs"/>
    <w:p>
      <w:pPr>
        <w:pStyle w:val="Heading2"/>
      </w:pPr>
      <w:r>
        <w:t xml:space="preserve">Users &amp; jobs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Surface</w:t>
            </w:r>
          </w:p>
        </w:tc>
        <w:tc>
          <w:tcPr/>
          <w:p>
            <w:pPr>
              <w:pStyle w:val="Compact"/>
            </w:pPr>
            <w:r>
              <w:t xml:space="preserve">Job to be done</w:t>
            </w:r>
          </w:p>
        </w:tc>
      </w:tr>
      <w:tr>
        <w:tc>
          <w:tcPr/>
          <w:p>
            <w:pPr>
              <w:pStyle w:val="Compact"/>
            </w:pPr>
            <w:r>
              <w:rPr>
                <w:b/>
                <w:bCs/>
              </w:rPr>
              <w:t xml:space="preserve">Pricing admin / BD</w:t>
            </w:r>
          </w:p>
        </w:tc>
        <w:tc>
          <w:tcPr/>
          <w:p>
            <w:pPr>
              <w:pStyle w:val="Compact"/>
            </w:pPr>
            <w:r>
              <w:t xml:space="preserve">BackOffice (P1) → Logistic (P2)</w:t>
            </w:r>
          </w:p>
        </w:tc>
        <w:tc>
          <w:tcPr/>
          <w:p>
            <w:pPr>
              <w:pStyle w:val="Compact"/>
            </w:pPr>
            <w:r>
              <w:t xml:space="preserve">Configure a client's</w:t>
            </w:r>
            <w:r>
              <w:t xml:space="preserve"> </w:t>
            </w:r>
            <w:r>
              <w:rPr>
                <w:b/>
                <w:bCs/>
              </w:rPr>
              <w:t xml:space="preserve">Flex / Dedicated Courier</w:t>
            </w:r>
            <w:r>
              <w:t xml:space="preserve"> </w:t>
            </w:r>
            <w:r>
              <w:t xml:space="preserve">pricing (daily-flat min, overtime, commission) as master data</w:t>
            </w:r>
          </w:p>
        </w:tc>
      </w:tr>
      <w:tr>
        <w:tc>
          <w:tcPr/>
          <w:p>
            <w:pPr>
              <w:pStyle w:val="Compact"/>
            </w:pPr>
            <w:r>
              <w:rPr>
                <w:b/>
                <w:bCs/>
              </w:rPr>
              <w:t xml:space="preserve">Client ops PIC</w:t>
            </w:r>
          </w:p>
        </w:tc>
        <w:tc>
          <w:tcPr/>
          <w:p>
            <w:pPr>
              <w:pStyle w:val="Compact"/>
            </w:pPr>
            <w:r>
              <w:t xml:space="preserve">Next Portal</w:t>
            </w:r>
          </w:p>
        </w:tc>
        <w:tc>
          <w:tcPr/>
          <w:p>
            <w:pPr>
              <w:pStyle w:val="Compact"/>
            </w:pPr>
            <w:r>
              <w:t xml:space="preserve">Create a delivery for a</w:t>
            </w:r>
            <w:r>
              <w:t xml:space="preserve"> </w:t>
            </w:r>
            <w:r>
              <w:rPr>
                <w:b/>
                <w:bCs/>
              </w:rPr>
              <w:t xml:space="preserve">daily-only (Flex)</w:t>
            </w:r>
            <w:r>
              <w:t xml:space="preserve"> </w:t>
            </w:r>
            <w:r>
              <w:t xml:space="preserve">client without being blocked by per-delivery pricing</w:t>
            </w:r>
          </w:p>
        </w:tc>
      </w:tr>
      <w:tr>
        <w:tc>
          <w:tcPr/>
          <w:p>
            <w:pPr>
              <w:pStyle w:val="Compact"/>
            </w:pPr>
            <w:r>
              <w:rPr>
                <w:b/>
                <w:bCs/>
              </w:rPr>
              <w:t xml:space="preserve">Ops admin</w:t>
            </w:r>
          </w:p>
        </w:tc>
        <w:tc>
          <w:tcPr/>
          <w:p>
            <w:pPr>
              <w:pStyle w:val="Compact"/>
            </w:pPr>
            <w:r>
              <w:t xml:space="preserve">Logistic (Mithril)</w:t>
            </w:r>
          </w:p>
        </w:tc>
        <w:tc>
          <w:tcPr/>
          <w:p>
            <w:pPr>
              <w:pStyle w:val="Compact"/>
            </w:pPr>
            <w:r>
              <w:t xml:space="preserve">Bulk-upload the day's manpower;</w:t>
            </w:r>
            <w:r>
              <w:t xml:space="preserve"> </w:t>
            </w:r>
            <w:r>
              <w:rPr>
                <w:b/>
                <w:bCs/>
              </w:rPr>
              <w:t xml:space="preserve">assign a specific dedicated rider</w:t>
            </w:r>
            <w:r>
              <w:t xml:space="preserve"> </w:t>
            </w:r>
            <w:r>
              <w:t xml:space="preserve">or fall back to</w:t>
            </w:r>
            <w:r>
              <w:t xml:space="preserve"> </w:t>
            </w:r>
            <w:r>
              <w:rPr>
                <w:b/>
                <w:bCs/>
              </w:rPr>
              <w:t xml:space="preserve">dispatch</w:t>
            </w:r>
            <w:r>
              <w:t xml:space="preserve">; reconcile attendance → billing</w:t>
            </w:r>
          </w:p>
        </w:tc>
      </w:tr>
      <w:tr>
        <w:tc>
          <w:tcPr/>
          <w:p>
            <w:pPr>
              <w:pStyle w:val="Compact"/>
            </w:pPr>
            <w:r>
              <w:rPr>
                <w:b/>
                <w:bCs/>
              </w:rPr>
              <w:t xml:space="preserve">Driver (dedicated)</w:t>
            </w:r>
          </w:p>
        </w:tc>
        <w:tc>
          <w:tcPr/>
          <w:p>
            <w:pPr>
              <w:pStyle w:val="Compact"/>
            </w:pPr>
            <w:r>
              <w:t xml:space="preserve">Driver App</w:t>
            </w:r>
          </w:p>
        </w:tc>
        <w:tc>
          <w:tcPr/>
          <w:p>
            <w:pPr>
              <w:pStyle w:val="Compact"/>
            </w:pPr>
            <w:r>
              <w:t xml:space="preserve">Run the shift; get an</w:t>
            </w:r>
            <w:r>
              <w:t xml:space="preserve"> </w:t>
            </w:r>
            <w:r>
              <w:rPr>
                <w:b/>
                <w:bCs/>
              </w:rPr>
              <w:t xml:space="preserve">8-hour warning</w:t>
            </w:r>
            <w:r>
              <w:t xml:space="preserve">;</w:t>
            </w:r>
            <w:r>
              <w:t xml:space="preserve"> </w:t>
            </w:r>
            <w:r>
              <w:rPr>
                <w:b/>
                <w:bCs/>
              </w:rPr>
              <w:t xml:space="preserve">extend</w:t>
            </w:r>
            <w:r>
              <w:t xml:space="preserve"> </w:t>
            </w:r>
            <w:r>
              <w:t xml:space="preserve">only on client-approved overtime</w:t>
            </w:r>
          </w:p>
        </w:tc>
      </w:tr>
      <w:tr>
        <w:tc>
          <w:tcPr/>
          <w:p>
            <w:pPr>
              <w:pStyle w:val="Compact"/>
            </w:pPr>
            <w:r>
              <w:rPr>
                <w:b/>
                <w:bCs/>
              </w:rPr>
              <w:t xml:space="preserve">Finance / Ops</w:t>
            </w:r>
          </w:p>
        </w:tc>
        <w:tc>
          <w:tcPr/>
          <w:p>
            <w:pPr>
              <w:pStyle w:val="Compact"/>
            </w:pPr>
            <w:r>
              <w:t xml:space="preserve">Logistic (P2)</w:t>
            </w:r>
          </w:p>
        </w:tc>
        <w:tc>
          <w:tcPr/>
          <w:p>
            <w:pPr>
              <w:pStyle w:val="Compact"/>
            </w:pPr>
            <w:r>
              <w:t xml:space="preserve">Turn attendance × daily rate + overtime + commission into invoice + payroll (manual in P1)</w:t>
            </w:r>
          </w:p>
        </w:tc>
      </w:tr>
    </w:tbl>
    <w:bookmarkEnd w:id="12"/>
    <w:bookmarkStart w:id="13" w:name="goals"/>
    <w:p>
      <w:pPr>
        <w:pStyle w:val="Heading2"/>
      </w:pPr>
      <w:r>
        <w:t xml:space="preserve">Goals</w:t>
      </w:r>
    </w:p>
    <w:p>
      <w:pPr>
        <w:pStyle w:val="Compact"/>
        <w:numPr>
          <w:ilvl w:val="0"/>
          <w:numId w:val="1003"/>
        </w:numPr>
      </w:pPr>
      <w:r>
        <w:t xml:space="preserve">Represent</w:t>
      </w:r>
      <w:r>
        <w:t xml:space="preserve"> </w:t>
      </w:r>
      <w:r>
        <w:rPr>
          <w:b/>
          <w:bCs/>
        </w:rPr>
        <w:t xml:space="preserve">daily-flat (lumpsum) pricing</w:t>
      </w:r>
      <w:r>
        <w:t xml:space="preserve"> </w:t>
      </w:r>
      <w:r>
        <w:t xml:space="preserve">as a first-class model:</w:t>
      </w:r>
      <w:r>
        <w:t xml:space="preserve"> </w:t>
      </w:r>
      <w:r>
        <w:rPr>
          <w:rStyle w:val="VerbatimChar"/>
          <w:b/>
          <w:bCs/>
        </w:rPr>
        <w:t xml:space="preserve">Flex</w:t>
      </w:r>
      <w:r>
        <w:rPr>
          <w:b/>
          <w:bCs/>
        </w:rPr>
        <w:t xml:space="preserve"> </w:t>
      </w:r>
      <w:r>
        <w:rPr>
          <w:b/>
          <w:bCs/>
        </w:rPr>
        <w:t xml:space="preserve">category +</w:t>
      </w:r>
      <w:r>
        <w:rPr>
          <w:b/>
          <w:bCs/>
        </w:rPr>
        <w:t xml:space="preserve"> </w:t>
      </w:r>
      <w:r>
        <w:rPr>
          <w:rStyle w:val="VerbatimChar"/>
          <w:b/>
          <w:bCs/>
        </w:rPr>
        <w:t xml:space="preserve">Dedicated Courier</w:t>
      </w:r>
      <w:r>
        <w:rPr>
          <w:b/>
          <w:bCs/>
        </w:rPr>
        <w:t xml:space="preserve"> </w:t>
      </w:r>
      <w:r>
        <w:rPr>
          <w:b/>
          <w:bCs/>
        </w:rPr>
        <w:t xml:space="preserve">service type</w:t>
      </w:r>
      <w:r>
        <w:t xml:space="preserve">, daily min (Rp 200.000/shift/rider), overtime (by time</w:t>
      </w:r>
      <w:r>
        <w:t xml:space="preserve"> </w:t>
      </w:r>
      <w:r>
        <w:rPr>
          <w:b/>
          <w:bCs/>
        </w:rPr>
        <w:t xml:space="preserve">or</w:t>
      </w:r>
      <w:r>
        <w:t xml:space="preserve"> </w:t>
      </w:r>
      <w:r>
        <w:t xml:space="preserve">distance), per-client commission —</w:t>
      </w:r>
      <w:r>
        <w:t xml:space="preserve"> </w:t>
      </w:r>
      <w:r>
        <w:rPr>
          <w:b/>
          <w:bCs/>
        </w:rPr>
        <w:t xml:space="preserve">without mutating historical per-delivery data</w:t>
      </w:r>
      <w:r>
        <w:t xml:space="preserve">.</w:t>
      </w:r>
    </w:p>
    <w:p>
      <w:pPr>
        <w:pStyle w:val="Compact"/>
        <w:numPr>
          <w:ilvl w:val="0"/>
          <w:numId w:val="1003"/>
        </w:numPr>
      </w:pPr>
      <w:r>
        <w:rPr>
          <w:b/>
          <w:bCs/>
        </w:rPr>
        <w:t xml:space="preserve">Unblock Next Portal</w:t>
      </w:r>
      <w:r>
        <w:t xml:space="preserve"> </w:t>
      </w:r>
      <w:r>
        <w:t xml:space="preserve">so a Flex/daily-only client can create a delivery even when no per-delivery pricing exists, while keeping distance/variable info readable in the backend for reference.</w:t>
      </w:r>
    </w:p>
    <w:p>
      <w:pPr>
        <w:pStyle w:val="Compact"/>
        <w:numPr>
          <w:ilvl w:val="0"/>
          <w:numId w:val="1003"/>
        </w:numPr>
      </w:pPr>
      <w:r>
        <w:t xml:space="preserve">Move</w:t>
      </w:r>
      <w:r>
        <w:t xml:space="preserve"> </w:t>
      </w:r>
      <w:r>
        <w:rPr>
          <w:b/>
          <w:bCs/>
        </w:rPr>
        <w:t xml:space="preserve">scheduling + manpower operations</w:t>
      </w:r>
      <w:r>
        <w:t xml:space="preserve"> </w:t>
      </w:r>
      <w:r>
        <w:t xml:space="preserve">into</w:t>
      </w:r>
      <w:r>
        <w:t xml:space="preserve"> </w:t>
      </w:r>
      <w:r>
        <w:rPr>
          <w:b/>
          <w:bCs/>
        </w:rPr>
        <w:t xml:space="preserve">Logistic</w:t>
      </w:r>
      <w:r>
        <w:t xml:space="preserve"> </w:t>
      </w:r>
      <w:r>
        <w:t xml:space="preserve">(assign-rider/dispatch, attendance validation, overtime capture, driver-app shift warning) so shift stops living in two systems.</w:t>
      </w:r>
    </w:p>
    <w:p>
      <w:pPr>
        <w:pStyle w:val="Compact"/>
        <w:numPr>
          <w:ilvl w:val="0"/>
          <w:numId w:val="1003"/>
        </w:numPr>
      </w:pPr>
      <w:r>
        <w:t xml:space="preserve">Give daily-flat billing a</w:t>
      </w:r>
      <w:r>
        <w:t xml:space="preserve"> </w:t>
      </w:r>
      <w:r>
        <w:rPr>
          <w:b/>
          <w:bCs/>
        </w:rPr>
        <w:t xml:space="preserve">defensible evidence spine</w:t>
      </w:r>
      <w:r>
        <w:t xml:space="preserve"> </w:t>
      </w:r>
      <w:r>
        <w:t xml:space="preserve">(attendance per shift + client-approved overtime with photo + named rider + duration) to kill overtime disputes.</w:t>
      </w:r>
    </w:p>
    <w:p>
      <w:pPr>
        <w:pStyle w:val="FirstParagraph"/>
      </w:pPr>
      <w:r>
        <w:rPr>
          <w:b/>
          <w:bCs/>
        </w:rPr>
        <w:t xml:space="preserve">Non-goals (this PRD).</w:t>
      </w:r>
      <w:r>
        <w:t xml:space="preserve"> </w:t>
      </w:r>
      <w:r>
        <w:t xml:space="preserve">Automated invoicing/payroll calculation in Phase 1 (stays manual — pricing is master-data-for-recon first); a brand-new pricing microservice built greenfield in Phase 1; migrating the per-delivery pricing model itself; X-Dock / 2W flows; anything requiring the still-disconnected UJP system.</w:t>
      </w:r>
    </w:p>
    <w:bookmarkEnd w:id="13"/>
    <w:bookmarkStart w:id="14" w:name="success-metrics-product-level--heart"/>
    <w:p>
      <w:pPr>
        <w:pStyle w:val="Heading2"/>
      </w:pPr>
      <w:r>
        <w:t xml:space="preserve">Success metrics (product-level · HEART)</w:t>
      </w:r>
    </w:p>
    <w:p>
      <w:pPr>
        <w:pStyle w:val="FirstParagraph"/>
      </w:pPr>
      <w:r>
        <w:t xml:space="preserve">Baselines from the current manual/blocked state; "before = 0/blocked" where the capability doesn't exist.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HEART</w:t>
            </w:r>
          </w:p>
        </w:tc>
        <w:tc>
          <w:tcPr/>
          <w:p>
            <w:pPr>
              <w:pStyle w:val="Compact"/>
            </w:pPr>
            <w:r>
              <w:t xml:space="preserve">Metric</w:t>
            </w:r>
          </w:p>
        </w:tc>
        <w:tc>
          <w:tcPr/>
          <w:p>
            <w:pPr>
              <w:pStyle w:val="Compact"/>
            </w:pPr>
            <w:r>
              <w:t xml:space="preserve">Baseline (before)</w:t>
            </w:r>
          </w:p>
        </w:tc>
        <w:tc>
          <w:tcPr/>
          <w:p>
            <w:pPr>
              <w:pStyle w:val="Compact"/>
            </w:pPr>
            <w:r>
              <w:t xml:space="preserve">Target (after)</w:t>
            </w:r>
          </w:p>
        </w:tc>
        <w:tc>
          <w:tcPr/>
          <w:p>
            <w:pPr>
              <w:pStyle w:val="Compact"/>
            </w:pPr>
            <w:r>
              <w:t xml:space="preserve">Instrument</w:t>
            </w:r>
          </w:p>
        </w:tc>
      </w:tr>
      <w:tr>
        <w:tc>
          <w:tcPr/>
          <w:p>
            <w:pPr>
              <w:pStyle w:val="Compact"/>
            </w:pPr>
            <w:r>
              <w:rPr>
                <w:b/>
                <w:bCs/>
              </w:rPr>
              <w:t xml:space="preserve">Task success</w:t>
            </w:r>
          </w:p>
        </w:tc>
        <w:tc>
          <w:tcPr/>
          <w:p>
            <w:pPr>
              <w:pStyle w:val="Compact"/>
            </w:pPr>
            <w:r>
              <w:t xml:space="preserve">Flex/daily-only clients able to create an order on Next Portal</w:t>
            </w:r>
          </w:p>
        </w:tc>
        <w:tc>
          <w:tcPr/>
          <w:p>
            <w:pPr>
              <w:pStyle w:val="Compact"/>
            </w:pPr>
            <w:r>
              <w:rPr>
                <w:b/>
                <w:bCs/>
              </w:rPr>
              <w:t xml:space="preserve">blocked</w:t>
            </w:r>
            <w:r>
              <w:t xml:space="preserve"> </w:t>
            </w:r>
            <w:r>
              <w:t xml:space="preserve">(pricing gate)</w:t>
            </w:r>
          </w:p>
        </w:tc>
        <w:tc>
          <w:tcPr/>
          <w:p>
            <w:pPr>
              <w:pStyle w:val="Compact"/>
            </w:pPr>
            <w:r>
              <w:rPr>
                <w:b/>
                <w:bCs/>
              </w:rPr>
              <w:t xml:space="preserve">100%</w:t>
            </w:r>
            <w:r>
              <w:t xml:space="preserve"> </w:t>
            </w:r>
            <w:r>
              <w:t xml:space="preserve">of Flex clients can Book Delivery</w:t>
            </w:r>
          </w:p>
        </w:tc>
        <w:tc>
          <w:tcPr/>
          <w:p>
            <w:pPr>
              <w:pStyle w:val="Compact"/>
            </w:pPr>
            <w:r>
              <w:t xml:space="preserve">Next Portal order-create success by</w:t>
            </w:r>
            <w:r>
              <w:t xml:space="preserve"> </w:t>
            </w:r>
            <w:r>
              <w:rPr>
                <w:rStyle w:val="VerbatimChar"/>
              </w:rPr>
              <w:t xml:space="preserve">client_service = Flex</w:t>
            </w:r>
          </w:p>
        </w:tc>
      </w:tr>
      <w:tr>
        <w:tc>
          <w:tcPr/>
          <w:p>
            <w:pPr>
              <w:pStyle w:val="Compact"/>
            </w:pPr>
            <w:r>
              <w:rPr>
                <w:b/>
                <w:bCs/>
              </w:rPr>
              <w:t xml:space="preserve">Adoption</w:t>
            </w:r>
          </w:p>
        </w:tc>
        <w:tc>
          <w:tcPr/>
          <w:p>
            <w:pPr>
              <w:pStyle w:val="Compact"/>
            </w:pPr>
            <w:r>
              <w:t xml:space="preserve">Dedicated clients with a Flex pricing rule configured</w:t>
            </w:r>
          </w:p>
        </w:tc>
        <w:tc>
          <w:tcPr/>
          <w:p>
            <w:pPr>
              <w:pStyle w:val="Compact"/>
            </w:pPr>
            <w:r>
              <w:t xml:space="preserve">0 in system</w:t>
            </w:r>
          </w:p>
        </w:tc>
        <w:tc>
          <w:tcPr/>
          <w:p>
            <w:pPr>
              <w:pStyle w:val="Compact"/>
            </w:pPr>
            <w:r>
              <w:rPr>
                <w:b/>
                <w:bCs/>
              </w:rPr>
              <w:t xml:space="preserve">14/14</w:t>
            </w:r>
            <w:r>
              <w:t xml:space="preserve"> </w:t>
            </w:r>
            <w:r>
              <w:t xml:space="preserve">active dedicated clients</w:t>
            </w:r>
          </w:p>
        </w:tc>
        <w:tc>
          <w:tcPr/>
          <w:p>
            <w:pPr>
              <w:pStyle w:val="Compact"/>
            </w:pPr>
            <w:r>
              <w:t xml:space="preserve">BackOffice pricing rule audit by category</w:t>
            </w:r>
          </w:p>
        </w:tc>
      </w:tr>
      <w:tr>
        <w:tc>
          <w:tcPr/>
          <w:p>
            <w:pPr>
              <w:pStyle w:val="Compact"/>
            </w:pPr>
            <w:r>
              <w:rPr>
                <w:b/>
                <w:bCs/>
              </w:rPr>
              <w:t xml:space="preserve">Integrity</w:t>
            </w:r>
          </w:p>
        </w:tc>
        <w:tc>
          <w:tcPr/>
          <w:p>
            <w:pPr>
              <w:pStyle w:val="Compact"/>
            </w:pPr>
            <w:r>
              <w:t xml:space="preserve">Wrong-model orders (Flex client accidentally booking Express)</w:t>
            </w:r>
          </w:p>
        </w:tc>
        <w:tc>
          <w:tcPr/>
          <w:p>
            <w:pPr>
              <w:pStyle w:val="Compact"/>
            </w:pPr>
            <w:r>
              <w:t xml:space="preserve">possible (no guard)</w:t>
            </w:r>
          </w:p>
        </w:tc>
        <w:tc>
          <w:tcPr/>
          <w:p>
            <w:pPr>
              <w:pStyle w:val="Compact"/>
            </w:pPr>
            <w:r>
              <w:rPr>
                <w:b/>
                <w:bCs/>
              </w:rPr>
              <w:t xml:space="preserve">0</w:t>
            </w:r>
          </w:p>
        </w:tc>
        <w:tc>
          <w:tcPr/>
          <w:p>
            <w:pPr>
              <w:pStyle w:val="Compact"/>
            </w:pPr>
            <w:r>
              <w:t xml:space="preserve">Express-guard block log</w:t>
            </w:r>
          </w:p>
        </w:tc>
      </w:tr>
      <w:tr>
        <w:tc>
          <w:tcPr/>
          <w:p>
            <w:pPr>
              <w:pStyle w:val="Compact"/>
            </w:pPr>
            <w:r>
              <w:rPr>
                <w:b/>
                <w:bCs/>
              </w:rPr>
              <w:t xml:space="preserve">Task success</w:t>
            </w:r>
          </w:p>
        </w:tc>
        <w:tc>
          <w:tcPr/>
          <w:p>
            <w:pPr>
              <w:pStyle w:val="Compact"/>
            </w:pPr>
            <w:r>
              <w:t xml:space="preserve">Daily billing backed by attendance evidence (P2)</w:t>
            </w:r>
          </w:p>
        </w:tc>
        <w:tc>
          <w:tcPr/>
          <w:p>
            <w:pPr>
              <w:pStyle w:val="Compact"/>
            </w:pPr>
            <w:r>
              <w:t xml:space="preserve">~0% (paper)</w:t>
            </w:r>
          </w:p>
        </w:tc>
        <w:tc>
          <w:tcPr/>
          <w:p>
            <w:pPr>
              <w:pStyle w:val="Compact"/>
            </w:pPr>
            <w:r>
              <w:rPr>
                <w:b/>
                <w:bCs/>
              </w:rPr>
              <w:t xml:space="preserve">≥ 95%</w:t>
            </w:r>
            <w:r>
              <w:t xml:space="preserve"> </w:t>
            </w:r>
            <w:r>
              <w:t xml:space="preserve">of shift-days with attendance validation</w:t>
            </w:r>
          </w:p>
        </w:tc>
        <w:tc>
          <w:tcPr/>
          <w:p>
            <w:pPr>
              <w:pStyle w:val="Compact"/>
            </w:pPr>
            <w:r>
              <w:t xml:space="preserve">attendance record vs invoiced shift-days</w:t>
            </w:r>
          </w:p>
        </w:tc>
      </w:tr>
      <w:tr>
        <w:tc>
          <w:tcPr/>
          <w:p>
            <w:pPr>
              <w:pStyle w:val="Compact"/>
            </w:pPr>
            <w:r>
              <w:rPr>
                <w:b/>
                <w:bCs/>
              </w:rPr>
              <w:t xml:space="preserve">Happiness / effort</w:t>
            </w:r>
          </w:p>
        </w:tc>
        <w:tc>
          <w:tcPr/>
          <w:p>
            <w:pPr>
              <w:pStyle w:val="Compact"/>
            </w:pPr>
            <w:r>
              <w:t xml:space="preserve">Overtime disputes per client per month</w:t>
            </w:r>
          </w:p>
        </w:tc>
        <w:tc>
          <w:tcPr/>
          <w:p>
            <w:pPr>
              <w:pStyle w:val="Compact"/>
            </w:pPr>
            <w:r>
              <w:t xml:space="preserve">high (1-min deltas disputed, e.g. Alpha)</w:t>
            </w:r>
          </w:p>
        </w:tc>
        <w:tc>
          <w:tcPr/>
          <w:p>
            <w:pPr>
              <w:pStyle w:val="Compact"/>
            </w:pPr>
            <w:r>
              <w:rPr>
                <w:b/>
                <w:bCs/>
              </w:rPr>
              <w:t xml:space="preserve">−50%</w:t>
            </w:r>
            <w:r>
              <w:t xml:space="preserve"> </w:t>
            </w:r>
            <w:r>
              <w:t xml:space="preserve">by end-Q3</w:t>
            </w:r>
          </w:p>
        </w:tc>
        <w:tc>
          <w:tcPr/>
          <w:p>
            <w:pPr>
              <w:pStyle w:val="Compact"/>
            </w:pPr>
            <w:r>
              <w:t xml:space="preserve">dispute log tagged</w:t>
            </w:r>
            <w:r>
              <w:t xml:space="preserve"> </w:t>
            </w:r>
            <w:r>
              <w:rPr>
                <w:rStyle w:val="VerbatimChar"/>
              </w:rPr>
              <w:t xml:space="preserve">overtime</w:t>
            </w:r>
          </w:p>
        </w:tc>
      </w:tr>
      <w:tr>
        <w:tc>
          <w:tcPr/>
          <w:p>
            <w:pPr>
              <w:pStyle w:val="Compact"/>
            </w:pPr>
            <w:r>
              <w:rPr>
                <w:b/>
                <w:bCs/>
              </w:rPr>
              <w:t xml:space="preserve">Self-service</w:t>
            </w:r>
          </w:p>
        </w:tc>
        <w:tc>
          <w:tcPr/>
          <w:p>
            <w:pPr>
              <w:pStyle w:val="Compact"/>
            </w:pPr>
            <w:r>
              <w:t xml:space="preserve">Shift maintained in</w:t>
            </w:r>
            <w:r>
              <w:t xml:space="preserve"> </w:t>
            </w:r>
            <w:r>
              <w:rPr>
                <w:b/>
                <w:bCs/>
              </w:rPr>
              <w:t xml:space="preserve">one</w:t>
            </w:r>
            <w:r>
              <w:t xml:space="preserve"> </w:t>
            </w:r>
            <w:r>
              <w:t xml:space="preserve">system (no double-entry)</w:t>
            </w:r>
          </w:p>
        </w:tc>
        <w:tc>
          <w:tcPr/>
          <w:p>
            <w:pPr>
              <w:pStyle w:val="Compact"/>
            </w:pPr>
            <w:r>
              <w:t xml:space="preserve">2 systems</w:t>
            </w:r>
          </w:p>
        </w:tc>
        <w:tc>
          <w:tcPr/>
          <w:p>
            <w:pPr>
              <w:pStyle w:val="Compact"/>
            </w:pPr>
            <w:r>
              <w:rPr>
                <w:b/>
                <w:bCs/>
              </w:rPr>
              <w:t xml:space="preserve">1</w:t>
            </w:r>
            <w:r>
              <w:t xml:space="preserve"> </w:t>
            </w:r>
            <w:r>
              <w:t xml:space="preserve">(Logistic) after P2</w:t>
            </w:r>
          </w:p>
        </w:tc>
        <w:tc>
          <w:tcPr/>
          <w:p>
            <w:pPr>
              <w:pStyle w:val="Compact"/>
            </w:pPr>
            <w:r>
              <w:t xml:space="preserve">schedule source audit</w:t>
            </w:r>
          </w:p>
        </w:tc>
      </w:tr>
    </w:tbl>
    <w:p>
      <w:r>
        <w:pict>
          <v:rect style="width:0;height:1.5pt" o:hralign="center" o:hrstd="t" o:hr="t"/>
        </w:pict>
      </w:r>
    </w:p>
    <w:bookmarkEnd w:id="14"/>
    <w:bookmarkStart w:id="15" w:name="Xcf43ce359e36db8e2f49eb038dc883afdc826f2"/>
    <w:p>
      <w:pPr>
        <w:pStyle w:val="Heading2"/>
      </w:pPr>
      <w:r>
        <w:t xml:space="preserve">Recommendation &amp; sequencing (the "old vs new system" call)</w:t>
      </w:r>
    </w:p>
    <w:p>
      <w:pPr>
        <w:pStyle w:val="FirstParagraph"/>
      </w:pPr>
      <w:r>
        <w:rPr>
          <w:b/>
          <w:bCs/>
        </w:rPr>
        <w:t xml:space="preserve">Verdict: neither "all in BackOffice" nor "jump straight to Mithril" — split the problem by data domain and route each to its natural home, phased by urgency.</w:t>
      </w:r>
      <w:r>
        <w:t xml:space="preserve"> </w:t>
      </w:r>
      <w:r>
        <w:t xml:space="preserve">The meeting tangled two different concerns; separating them dissolves the debate.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Concern</w:t>
            </w:r>
          </w:p>
        </w:tc>
        <w:tc>
          <w:tcPr/>
          <w:p>
            <w:pPr>
              <w:pStyle w:val="Compact"/>
            </w:pPr>
            <w:r>
              <w:t xml:space="preserve">What it is</w:t>
            </w:r>
          </w:p>
        </w:tc>
        <w:tc>
          <w:tcPr/>
          <w:p>
            <w:pPr>
              <w:pStyle w:val="Compact"/>
            </w:pPr>
            <w:r>
              <w:t xml:space="preserve">Natural home</w:t>
            </w:r>
          </w:p>
        </w:tc>
        <w:tc>
          <w:tcPr/>
          <w:p>
            <w:pPr>
              <w:pStyle w:val="Compact"/>
            </w:pPr>
            <w:r>
              <w:t xml:space="preserve">When</w:t>
            </w:r>
          </w:p>
        </w:tc>
      </w:tr>
      <w:tr>
        <w:tc>
          <w:tcPr/>
          <w:p>
            <w:pPr>
              <w:pStyle w:val="Compact"/>
            </w:pPr>
            <w:r>
              <w:rPr>
                <w:b/>
                <w:bCs/>
              </w:rPr>
              <w:t xml:space="preserve">Pricing master data</w:t>
            </w:r>
            <w:r>
              <w:t xml:space="preserve"> </w:t>
            </w:r>
            <w:r>
              <w:t xml:space="preserve">(Flex daily-flat, overtime, commission)</w:t>
            </w:r>
          </w:p>
        </w:tc>
        <w:tc>
          <w:tcPr/>
          <w:p>
            <w:pPr>
              <w:pStyle w:val="Compact"/>
            </w:pPr>
            <w:r>
              <w:rPr>
                <w:i/>
                <w:iCs/>
              </w:rPr>
              <w:t xml:space="preserve">Config / master data</w:t>
            </w:r>
            <w:r>
              <w:t xml:space="preserve"> </w:t>
            </w:r>
            <w:r>
              <w:t xml:space="preserve">that</w:t>
            </w:r>
            <w:r>
              <w:t xml:space="preserve"> </w:t>
            </w:r>
            <w:r>
              <w:rPr>
                <w:b/>
                <w:bCs/>
              </w:rPr>
              <w:t xml:space="preserve">Next Portal already reads from Core</w:t>
            </w:r>
          </w:p>
        </w:tc>
        <w:tc>
          <w:tcPr/>
          <w:p>
            <w:pPr>
              <w:pStyle w:val="Compact"/>
            </w:pPr>
            <w:r>
              <w:rPr>
                <w:b/>
                <w:bCs/>
              </w:rPr>
              <w:t xml:space="preserve">Core / BackOffice</w:t>
            </w:r>
            <w:r>
              <w:t xml:space="preserve"> </w:t>
            </w:r>
            <w:r>
              <w:t xml:space="preserve">(reuse existing pricing tab + the existing</w:t>
            </w:r>
            <w:r>
              <w:t xml:space="preserve"> </w:t>
            </w:r>
            <w:r>
              <w:rPr>
                <w:rStyle w:val="VerbatimChar"/>
              </w:rPr>
              <w:t xml:space="preserve">Flex</w:t>
            </w:r>
            <w:r>
              <w:t xml:space="preserve"> </w:t>
            </w:r>
            <w:r>
              <w:t xml:space="preserve">slot)</w:t>
            </w:r>
          </w:p>
        </w:tc>
        <w:tc>
          <w:tcPr/>
          <w:p>
            <w:pPr>
              <w:pStyle w:val="Compact"/>
            </w:pPr>
            <w:r>
              <w:rPr>
                <w:b/>
                <w:bCs/>
              </w:rPr>
              <w:t xml:space="preserve">Phase 1 — now</w:t>
            </w:r>
          </w:p>
        </w:tc>
      </w:tr>
      <w:tr>
        <w:tc>
          <w:tcPr/>
          <w:p>
            <w:pPr>
              <w:pStyle w:val="Compact"/>
            </w:pPr>
            <w:r>
              <w:rPr>
                <w:b/>
                <w:bCs/>
              </w:rPr>
              <w:t xml:space="preserve">Scheduling + manpower ops</w:t>
            </w:r>
            <w:r>
              <w:t xml:space="preserve"> </w:t>
            </w:r>
            <w:r>
              <w:t xml:space="preserve">(assign-rider/dispatch, attendance, overtime capture, payroll, driver shift warning)</w:t>
            </w:r>
          </w:p>
        </w:tc>
        <w:tc>
          <w:tcPr/>
          <w:p>
            <w:pPr>
              <w:pStyle w:val="Compact"/>
            </w:pPr>
            <w:r>
              <w:rPr>
                <w:i/>
                <w:iCs/>
              </w:rPr>
              <w:t xml:space="preserve">Operational execution</w:t>
            </w:r>
            <w:r>
              <w:t xml:space="preserve"> </w:t>
            </w:r>
            <w:r>
              <w:t xml:space="preserve">that lives beside schedule + reminder-WA + dispatch + driver app</w:t>
            </w:r>
          </w:p>
        </w:tc>
        <w:tc>
          <w:tcPr/>
          <w:p>
            <w:pPr>
              <w:pStyle w:val="Compact"/>
            </w:pPr>
            <w:r>
              <w:rPr>
                <w:b/>
                <w:bCs/>
              </w:rPr>
              <w:t xml:space="preserve">Dash Logistic (Mithril)</w:t>
            </w:r>
          </w:p>
        </w:tc>
        <w:tc>
          <w:tcPr/>
          <w:p>
            <w:pPr>
              <w:pStyle w:val="Compact"/>
            </w:pPr>
            <w:r>
              <w:rPr>
                <w:b/>
                <w:bCs/>
              </w:rPr>
              <w:t xml:space="preserve">Phase 2 — next</w:t>
            </w:r>
          </w:p>
        </w:tc>
      </w:tr>
    </w:tbl>
    <w:p>
      <w:pPr>
        <w:pStyle w:val="BodyText"/>
      </w:pPr>
      <w:r>
        <w:rPr>
          <w:b/>
          <w:bCs/>
        </w:rPr>
        <w:t xml:space="preserve">Why this order (and why not the alternatives):</w:t>
      </w:r>
    </w:p>
    <w:p>
      <w:pPr>
        <w:pStyle w:val="Compact"/>
        <w:numPr>
          <w:ilvl w:val="0"/>
          <w:numId w:val="1004"/>
        </w:numPr>
      </w:pPr>
      <w:r>
        <w:rPr>
          <w:b/>
          <w:bCs/>
        </w:rPr>
        <w:t xml:space="preserve">Phase 1 in BackOffice + Next Portal is the fastest, lowest-risk unblock.</w:t>
      </w:r>
      <w:r>
        <w:t xml:space="preserve"> </w:t>
      </w:r>
      <w:r>
        <w:t xml:space="preserve">Next Portal reads pricing from Core; the</w:t>
      </w:r>
      <w:r>
        <w:t xml:space="preserve"> </w:t>
      </w:r>
      <w:r>
        <w:rPr>
          <w:rStyle w:val="VerbatimChar"/>
        </w:rPr>
        <w:t xml:space="preserve">Flex</w:t>
      </w:r>
      <w:r>
        <w:t xml:space="preserve"> </w:t>
      </w:r>
      <w:r>
        <w:t xml:space="preserve">client-service slot already exists; the per-client pricing tab already exists. Adding a daily-flat pricing type + a Next-Portal bypass reuses all of it and directly unblocks the</w:t>
      </w:r>
      <w:r>
        <w:t xml:space="preserve"> </w:t>
      </w:r>
      <w:r>
        <w:rPr>
          <w:b/>
          <w:bCs/>
        </w:rPr>
        <w:t xml:space="preserve">14 dedicated clients</w:t>
      </w:r>
      <w:r>
        <w:t xml:space="preserve"> </w:t>
      </w:r>
      <w:r>
        <w:t xml:space="preserve">(incl. the self-serve ones like MAP Boga). This matches the engineers' "system lama dulu = cepet."</w:t>
      </w:r>
    </w:p>
    <w:p>
      <w:pPr>
        <w:pStyle w:val="Compact"/>
        <w:numPr>
          <w:ilvl w:val="0"/>
          <w:numId w:val="1004"/>
        </w:numPr>
      </w:pPr>
      <w:r>
        <w:rPr>
          <w:b/>
          <w:bCs/>
        </w:rPr>
        <w:t xml:space="preserve">Jumping straight to Mithril (Option B) does not solve the acute pain.</w:t>
      </w:r>
      <w:r>
        <w:t xml:space="preserve"> </w:t>
      </w:r>
      <w:r>
        <w:t xml:space="preserve">The bleeding point is</w:t>
      </w:r>
      <w:r>
        <w:t xml:space="preserve"> </w:t>
      </w:r>
      <w:r>
        <w:rPr>
          <w:b/>
          <w:bCs/>
        </w:rPr>
        <w:t xml:space="preserve">Next-Portal order creation</w:t>
      </w:r>
      <w:r>
        <w:t xml:space="preserve">, and Next Portal reads pricing from</w:t>
      </w:r>
      <w:r>
        <w:t xml:space="preserve"> </w:t>
      </w:r>
      <w:r>
        <w:rPr>
          <w:b/>
          <w:bCs/>
        </w:rPr>
        <w:t xml:space="preserve">Core</w:t>
      </w:r>
      <w:r>
        <w:t xml:space="preserve">. Putting Flex pricing only in Mithril would still leave MAP Boga blocked unless we also build a pricing service and re-point Next Portal — the slow path the team explicitly wanted to avoid. And since invoicing/payroll stay manual near-term, a full Logistic build buys little immediate value.</w:t>
      </w:r>
    </w:p>
    <w:p>
      <w:pPr>
        <w:pStyle w:val="Compact"/>
        <w:numPr>
          <w:ilvl w:val="0"/>
          <w:numId w:val="1004"/>
        </w:numPr>
      </w:pPr>
      <w:r>
        <w:rPr>
          <w:b/>
          <w:bCs/>
        </w:rPr>
        <w:t xml:space="preserve">Deferring everything (Option C) has a live cost:</w:t>
      </w:r>
      <w:r>
        <w:t xml:space="preserve"> </w:t>
      </w:r>
      <w:r>
        <w:t xml:space="preserve">blocked self-serve clients, ongoing overtime disputes, and the looming double-shift-maintenance tax. Not acceptable.</w:t>
      </w:r>
    </w:p>
    <w:p>
      <w:pPr>
        <w:pStyle w:val="Compact"/>
        <w:numPr>
          <w:ilvl w:val="0"/>
          <w:numId w:val="1004"/>
        </w:numPr>
      </w:pPr>
      <w:r>
        <w:rPr>
          <w:b/>
          <w:bCs/>
        </w:rPr>
        <w:t xml:space="preserve">Phase 2 belongs in Logistic — and, critically, the home already exists.</w:t>
      </w:r>
      <w:r>
        <w:t xml:space="preserve"> </w:t>
      </w:r>
      <w:r>
        <w:t xml:space="preserve">The live Mithril platform already ships</w:t>
      </w:r>
      <w:r>
        <w:t xml:space="preserve"> </w:t>
      </w:r>
      <w:r>
        <w:rPr>
          <w:b/>
          <w:bCs/>
        </w:rPr>
        <w:t xml:space="preserve">Scheduled Instant</w:t>
      </w:r>
      <w:r>
        <w:t xml:space="preserve"> </w:t>
      </w:r>
      <w:r>
        <w:t xml:space="preserve">(daily rider slots, Master Jadwal, Day Off, Rider Utama/Cadangan),</w:t>
      </w:r>
      <w:r>
        <w:t xml:space="preserve"> </w:t>
      </w:r>
      <w:r>
        <w:rPr>
          <w:b/>
          <w:bCs/>
        </w:rPr>
        <w:t xml:space="preserve">Dispatches</w:t>
      </w:r>
      <w:r>
        <w:t xml:space="preserve">, and</w:t>
      </w:r>
      <w:r>
        <w:t xml:space="preserve"> </w:t>
      </w:r>
      <w:r>
        <w:rPr>
          <w:b/>
          <w:bCs/>
        </w:rPr>
        <w:t xml:space="preserve">Zones</w:t>
      </w:r>
      <w:r>
        <w:t xml:space="preserve">. So Phase 2</w:t>
      </w:r>
      <w:r>
        <w:t xml:space="preserve"> </w:t>
      </w:r>
      <w:r>
        <w:rPr>
          <w:b/>
          <w:bCs/>
        </w:rPr>
        <w:t xml:space="preserve">enhances the existing Scheduled Instant</w:t>
      </w:r>
      <w:r>
        <w:t xml:space="preserve"> </w:t>
      </w:r>
      <w:r>
        <w:t xml:space="preserve">(billing-basis, attendance, overtime, recon) rather than building new menus — keeping shift in</w:t>
      </w:r>
      <w:r>
        <w:t xml:space="preserve"> </w:t>
      </w:r>
      <w:r>
        <w:rPr>
          <w:b/>
          <w:bCs/>
        </w:rPr>
        <w:t xml:space="preserve">one</w:t>
      </w:r>
      <w:r>
        <w:t xml:space="preserve"> </w:t>
      </w:r>
      <w:r>
        <w:t xml:space="preserve">system. Pricing-UI migration and invoicing/payroll automation (a dedicated Finance module) are</w:t>
      </w:r>
      <w:r>
        <w:t xml:space="preserve"> </w:t>
      </w:r>
      <w:r>
        <w:rPr>
          <w:b/>
          <w:bCs/>
        </w:rPr>
        <w:t xml:space="preserve">P2</w:t>
      </w:r>
      <w:r>
        <w:t xml:space="preserve">, deferrable without blocking.</w:t>
      </w:r>
      <w:r>
        <w:t xml:space="preserve"> </w:t>
      </w:r>
      <w:r>
        <w:rPr>
          <w:i/>
          <w:iCs/>
        </w:rPr>
        <w:t xml:space="preserve">(Mithril</w:t>
      </w:r>
      <w:r>
        <w:rPr>
          <w:i/>
          <w:iCs/>
        </w:rPr>
        <w:t xml:space="preserve"> </w:t>
      </w:r>
      <w:r>
        <w:rPr>
          <w:b/>
          <w:bCs/>
          <w:i/>
          <w:iCs/>
        </w:rPr>
        <w:t xml:space="preserve">Invoices</w:t>
      </w:r>
      <w:r>
        <w:rPr>
          <w:i/>
          <w:iCs/>
        </w:rPr>
        <w:t xml:space="preserve"> </w:t>
      </w:r>
      <w:r>
        <w:rPr>
          <w:i/>
          <w:iCs/>
        </w:rPr>
        <w:t xml:space="preserve">= surat-jalan monitoring, not billing recon — recon exports from Scheduled Instant, where the data lives.)</w:t>
      </w:r>
    </w:p>
    <w:p>
      <w:pPr>
        <w:pStyle w:val="FirstParagraph"/>
      </w:pPr>
      <w:r>
        <w:t xml:space="preserve">This is a</w:t>
      </w:r>
      <w:r>
        <w:t xml:space="preserve"> </w:t>
      </w:r>
      <w:r>
        <w:rPr>
          <w:b/>
          <w:bCs/>
        </w:rPr>
        <w:t xml:space="preserve">strangler-fig migration</w:t>
      </w:r>
      <w:r>
        <w:t xml:space="preserve">: stabilize a stable contract (pricing in Core, read by Next Portal) now, grow the new capabilities in Logistic, and retire the BackOffice pricing UI only once Logistic is the single pane (Phase 3). It mirrors the "one engine, three surfaces" philosophy already adopted for 4W EXIM.</w:t>
      </w:r>
    </w:p>
    <w:p>
      <w:pPr>
        <w:pStyle w:val="BodyText"/>
      </w:pPr>
      <w:r>
        <w:rPr>
          <w:b/>
          <w:bCs/>
        </w:rPr>
        <w:t xml:space="preserve">Explicit Phase-1 scope discipline (agreed in-meeting):</w:t>
      </w:r>
      <w:r>
        <w:t xml:space="preserve"> </w:t>
      </w:r>
      <w:r>
        <w:t xml:space="preserve">pricing is</w:t>
      </w:r>
      <w:r>
        <w:t xml:space="preserve"> </w:t>
      </w:r>
      <w:r>
        <w:rPr>
          <w:b/>
          <w:bCs/>
        </w:rPr>
        <w:t xml:space="preserve">master-data-for-reconciliation</w:t>
      </w:r>
      <w:r>
        <w:t xml:space="preserve"> </w:t>
      </w:r>
      <w:r>
        <w:t xml:space="preserve">first. Invoicing + payroll calculation stay</w:t>
      </w:r>
      <w:r>
        <w:t xml:space="preserve"> </w:t>
      </w:r>
      <w:r>
        <w:rPr>
          <w:b/>
          <w:bCs/>
        </w:rPr>
        <w:t xml:space="preserve">manual</w:t>
      </w:r>
      <w:r>
        <w:t xml:space="preserve">; we are not building the calculation engine in Phase 1.</w:t>
      </w:r>
    </w:p>
    <w:p>
      <w:r>
        <w:pict>
          <v:rect style="width:0;height:1.5pt" o:hralign="center" o:hrstd="t" o:hr="t"/>
        </w:pict>
      </w:r>
    </w:p>
    <w:bookmarkEnd w:id="15"/>
    <w:bookmarkStart w:id="16" w:name="X3edc705fdcc0f96360da1e68a2f56322a16d9f7"/>
    <w:p>
      <w:pPr>
        <w:pStyle w:val="Heading2"/>
      </w:pPr>
      <w:r>
        <w:t xml:space="preserve">Release timeline &amp; milestones (proposed — pending Ops/Eng confirmation)</w:t>
      </w:r>
    </w:p>
    <w:p>
      <w:pPr>
        <w:pStyle w:val="FirstParagraph"/>
      </w:pPr>
      <w:r>
        <w:t xml:space="preserve">Business weeks (Aug 2026): W2 = 11–15 Aug · W3 = 18–22 Aug · W4 = 25–29 Aug.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Milestone / track</w:t>
            </w:r>
          </w:p>
        </w:tc>
        <w:tc>
          <w:tcPr/>
          <w:p>
            <w:pPr>
              <w:pStyle w:val="Compact"/>
            </w:pPr>
            <w:r>
              <w:t xml:space="preserve">Window</w:t>
            </w:r>
          </w:p>
        </w:tc>
        <w:tc>
          <w:tcPr/>
          <w:p>
            <w:pPr>
              <w:pStyle w:val="Compact"/>
            </w:pPr>
            <w:r>
              <w:t xml:space="preserve">Owner</w:t>
            </w:r>
          </w:p>
        </w:tc>
        <w:tc>
          <w:tcPr/>
          <w:p>
            <w:pPr>
              <w:pStyle w:val="Compact"/>
            </w:pPr>
            <w:r>
              <w:t xml:space="preserve">Status</w:t>
            </w:r>
          </w:p>
        </w:tc>
      </w:tr>
      <w:tr>
        <w:tc>
          <w:tcPr/>
          <w:p>
            <w:pPr>
              <w:pStyle w:val="Compact"/>
            </w:pPr>
            <w:r>
              <w:t xml:space="preserve">M1</w:t>
            </w:r>
          </w:p>
        </w:tc>
        <w:tc>
          <w:tcPr/>
          <w:p>
            <w:pPr>
              <w:pStyle w:val="Compact"/>
            </w:pPr>
            <w:r>
              <w:rPr>
                <w:b/>
                <w:bCs/>
              </w:rPr>
              <w:t xml:space="preserve">Decisions closed</w:t>
            </w:r>
            <w:r>
              <w:t xml:space="preserve"> </w:t>
            </w:r>
            <w:r>
              <w:t xml:space="preserve">— pricing store (Core vs Logistic), category-name final (</w:t>
            </w:r>
            <w:r>
              <w:rPr>
                <w:rStyle w:val="VerbatimChar"/>
              </w:rPr>
              <w:t xml:space="preserve">Flex</w:t>
            </w:r>
            <w:r>
              <w:t xml:space="preserve">), Express-guard behaviour</w:t>
            </w:r>
          </w:p>
        </w:tc>
        <w:tc>
          <w:tcPr/>
          <w:p>
            <w:pPr>
              <w:pStyle w:val="Compact"/>
            </w:pPr>
            <w:r>
              <w:t xml:space="preserve">W2</w:t>
            </w:r>
          </w:p>
        </w:tc>
        <w:tc>
          <w:tcPr/>
          <w:p>
            <w:pPr>
              <w:pStyle w:val="Compact"/>
            </w:pPr>
            <w:r>
              <w:t xml:space="preserve">PM + Eng lead</w:t>
            </w:r>
          </w:p>
        </w:tc>
        <w:tc>
          <w:tcPr/>
          <w:p>
            <w:pPr>
              <w:pStyle w:val="Compact"/>
            </w:pPr>
            <w:r>
              <w:rPr>
                <w:b/>
                <w:bCs/>
              </w:rPr>
              <w:t xml:space="preserve">TBC</w:t>
            </w:r>
          </w:p>
        </w:tc>
      </w:tr>
      <w:tr>
        <w:tc>
          <w:tcPr/>
          <w:p>
            <w:pPr>
              <w:pStyle w:val="Compact"/>
            </w:pPr>
            <w:r>
              <w:t xml:space="preserve">M2</w:t>
            </w:r>
          </w:p>
        </w:tc>
        <w:tc>
          <w:tcPr/>
          <w:p>
            <w:pPr>
              <w:pStyle w:val="Compact"/>
            </w:pPr>
            <w:r>
              <w:rPr>
                <w:b/>
                <w:bCs/>
              </w:rPr>
              <w:t xml:space="preserve">Phase 1 — Flex pricing model in BackOffice</w:t>
            </w:r>
            <w:r>
              <w:t xml:space="preserve"> </w:t>
            </w:r>
            <w:r>
              <w:t xml:space="preserve">(category/type + daily-flat + overtime + commission)</w:t>
            </w:r>
          </w:p>
        </w:tc>
        <w:tc>
          <w:tcPr/>
          <w:p>
            <w:pPr>
              <w:pStyle w:val="Compact"/>
            </w:pPr>
            <w:r>
              <w:t xml:space="preserve">W2 → W3</w:t>
            </w:r>
          </w:p>
        </w:tc>
        <w:tc>
          <w:tcPr/>
          <w:p>
            <w:pPr>
              <w:pStyle w:val="Compact"/>
            </w:pPr>
            <w:r>
              <w:t xml:space="preserve">BE + FE</w:t>
            </w:r>
          </w:p>
        </w:tc>
        <w:tc>
          <w:tcPr/>
          <w:p>
            <w:pPr>
              <w:pStyle w:val="Compact"/>
            </w:pPr>
            <w:r>
              <w:t xml:space="preserve">Planned</w:t>
            </w:r>
          </w:p>
        </w:tc>
      </w:tr>
      <w:tr>
        <w:tc>
          <w:tcPr/>
          <w:p>
            <w:pPr>
              <w:pStyle w:val="Compact"/>
            </w:pPr>
            <w:r>
              <w:t xml:space="preserve">M3</w:t>
            </w:r>
          </w:p>
        </w:tc>
        <w:tc>
          <w:tcPr/>
          <w:p>
            <w:pPr>
              <w:pStyle w:val="Compact"/>
            </w:pPr>
            <w:r>
              <w:rPr>
                <w:b/>
                <w:bCs/>
              </w:rPr>
              <w:t xml:space="preserve">Phase 1 — Next Portal daily-only order creation</w:t>
            </w:r>
            <w:r>
              <w:t xml:space="preserve"> </w:t>
            </w:r>
            <w:r>
              <w:t xml:space="preserve">(bypass + guard)</w:t>
            </w:r>
          </w:p>
        </w:tc>
        <w:tc>
          <w:tcPr/>
          <w:p>
            <w:pPr>
              <w:pStyle w:val="Compact"/>
            </w:pPr>
            <w:r>
              <w:t xml:space="preserve">W3</w:t>
            </w:r>
          </w:p>
        </w:tc>
        <w:tc>
          <w:tcPr/>
          <w:p>
            <w:pPr>
              <w:pStyle w:val="Compact"/>
            </w:pPr>
            <w:r>
              <w:t xml:space="preserve">FE + BE</w:t>
            </w:r>
          </w:p>
        </w:tc>
        <w:tc>
          <w:tcPr/>
          <w:p>
            <w:pPr>
              <w:pStyle w:val="Compact"/>
            </w:pPr>
            <w:r>
              <w:t xml:space="preserve">Planned</w:t>
            </w:r>
          </w:p>
        </w:tc>
      </w:tr>
      <w:tr>
        <w:tc>
          <w:tcPr/>
          <w:p>
            <w:pPr>
              <w:pStyle w:val="Compact"/>
            </w:pPr>
            <w:r>
              <w:t xml:space="preserve">M4</w:t>
            </w:r>
          </w:p>
        </w:tc>
        <w:tc>
          <w:tcPr/>
          <w:p>
            <w:pPr>
              <w:pStyle w:val="Compact"/>
            </w:pPr>
            <w:r>
              <w:rPr>
                <w:b/>
                <w:bCs/>
              </w:rPr>
              <w:t xml:space="preserve">Phase 1 pilot</w:t>
            </w:r>
            <w:r>
              <w:t xml:space="preserve"> </w:t>
            </w:r>
            <w:r>
              <w:t xml:space="preserve">— configure 2–3 dedicated clients (incl. MAP Boga) + validate Next-Portal booking</w:t>
            </w:r>
          </w:p>
        </w:tc>
        <w:tc>
          <w:tcPr/>
          <w:p>
            <w:pPr>
              <w:pStyle w:val="Compact"/>
            </w:pPr>
            <w:r>
              <w:t xml:space="preserve">end W3</w:t>
            </w:r>
          </w:p>
        </w:tc>
        <w:tc>
          <w:tcPr/>
          <w:p>
            <w:pPr>
              <w:pStyle w:val="Compact"/>
            </w:pPr>
            <w:r>
              <w:t xml:space="preserve">Ops + BD</w:t>
            </w:r>
          </w:p>
        </w:tc>
        <w:tc>
          <w:tcPr/>
          <w:p>
            <w:pPr>
              <w:pStyle w:val="Compact"/>
            </w:pPr>
            <w:r>
              <w:t xml:space="preserve">Planned</w:t>
            </w:r>
          </w:p>
        </w:tc>
      </w:tr>
      <w:tr>
        <w:tc>
          <w:tcPr/>
          <w:p>
            <w:pPr>
              <w:pStyle w:val="Compact"/>
            </w:pPr>
            <w:r>
              <w:t xml:space="preserve">M5</w:t>
            </w:r>
          </w:p>
        </w:tc>
        <w:tc>
          <w:tcPr/>
          <w:p>
            <w:pPr>
              <w:pStyle w:val="Compact"/>
            </w:pPr>
            <w:r>
              <w:rPr>
                <w:b/>
                <w:bCs/>
              </w:rPr>
              <w:t xml:space="preserve">Phase 2 — Manpower ops in Logistic</w:t>
            </w:r>
            <w:r>
              <w:t xml:space="preserve"> </w:t>
            </w:r>
            <w:r>
              <w:t xml:space="preserve">(allocation + assign-rider/dispatch, attendance, overtime, shift warning)</w:t>
            </w:r>
          </w:p>
        </w:tc>
        <w:tc>
          <w:tcPr/>
          <w:p>
            <w:pPr>
              <w:pStyle w:val="Compact"/>
            </w:pPr>
            <w:r>
              <w:t xml:space="preserve">W4+</w:t>
            </w:r>
          </w:p>
        </w:tc>
        <w:tc>
          <w:tcPr/>
          <w:p>
            <w:pPr>
              <w:pStyle w:val="Compact"/>
            </w:pPr>
            <w:r>
              <w:t xml:space="preserve">Full stack</w:t>
            </w:r>
          </w:p>
        </w:tc>
        <w:tc>
          <w:tcPr/>
          <w:p>
            <w:pPr>
              <w:pStyle w:val="Compact"/>
            </w:pPr>
            <w:r>
              <w:t xml:space="preserve">Planned</w:t>
            </w:r>
          </w:p>
        </w:tc>
      </w:tr>
      <w:tr>
        <w:tc>
          <w:tcPr/>
          <w:p>
            <w:pPr>
              <w:pStyle w:val="Compact"/>
            </w:pPr>
            <w:r>
              <w:t xml:space="preserve">M6</w:t>
            </w:r>
          </w:p>
        </w:tc>
        <w:tc>
          <w:tcPr/>
          <w:p>
            <w:pPr>
              <w:pStyle w:val="Compact"/>
            </w:pPr>
            <w:r>
              <w:rPr>
                <w:b/>
                <w:bCs/>
              </w:rPr>
              <w:t xml:space="preserve">Phase 2 — Pricing UI migration + invoicing/payroll automation in Logistic</w:t>
            </w:r>
          </w:p>
        </w:tc>
        <w:tc>
          <w:tcPr/>
          <w:p>
            <w:pPr>
              <w:pStyle w:val="Compact"/>
            </w:pPr>
            <w:r>
              <w:t xml:space="preserve">later</w:t>
            </w:r>
          </w:p>
        </w:tc>
        <w:tc>
          <w:tcPr/>
          <w:p>
            <w:pPr>
              <w:pStyle w:val="Compact"/>
            </w:pPr>
            <w:r>
              <w:t xml:space="preserve">Full stack</w:t>
            </w:r>
          </w:p>
        </w:tc>
        <w:tc>
          <w:tcPr/>
          <w:p>
            <w:pPr>
              <w:pStyle w:val="Compact"/>
            </w:pPr>
            <w:r>
              <w:t xml:space="preserve">Planned</w:t>
            </w:r>
          </w:p>
        </w:tc>
      </w:tr>
    </w:tbl>
    <w:p>
      <w:r>
        <w:pict>
          <v:rect style="width:0;height:1.5pt" o:hralign="center" o:hrstd="t" o:hr="t"/>
        </w:pict>
      </w:r>
    </w:p>
    <w:bookmarkEnd w:id="16"/>
    <w:bookmarkStart w:id="17" w:name="cross-cutting-standards"/>
    <w:p>
      <w:pPr>
        <w:pStyle w:val="Heading2"/>
      </w:pPr>
      <w:r>
        <w:t xml:space="preserve">Cross-cutting standards</w:t>
      </w:r>
    </w:p>
    <w:p>
      <w:pPr>
        <w:pStyle w:val="FirstParagraph"/>
      </w:pPr>
      <w:r>
        <w:rPr>
          <w:b/>
          <w:bCs/>
        </w:rPr>
        <w:t xml:space="preserve">Two-domain invariant.</w:t>
      </w:r>
      <w:r>
        <w:t xml:space="preserve"> </w:t>
      </w:r>
      <w:r>
        <w:rPr>
          <w:b/>
          <w:bCs/>
        </w:rPr>
        <w:t xml:space="preserve">Pricing = config/master-data</w:t>
      </w:r>
      <w:r>
        <w:t xml:space="preserve"> </w:t>
      </w:r>
      <w:r>
        <w:t xml:space="preserve">(Core/BackOffice, read by Next Portal);</w:t>
      </w:r>
      <w:r>
        <w:t xml:space="preserve"> </w:t>
      </w:r>
      <w:r>
        <w:rPr>
          <w:b/>
          <w:bCs/>
        </w:rPr>
        <w:t xml:space="preserve">scheduling/manpower = execution</w:t>
      </w:r>
      <w:r>
        <w:t xml:space="preserve"> </w:t>
      </w:r>
      <w:r>
        <w:t xml:space="preserve">(Logistic). No feature crosses this line without an explicit decision. Next Portal always reads pricing from Core.</w:t>
      </w:r>
    </w:p>
    <w:p>
      <w:pPr>
        <w:pStyle w:val="BodyText"/>
      </w:pPr>
      <w:r>
        <w:rPr>
          <w:b/>
          <w:bCs/>
        </w:rPr>
        <w:t xml:space="preserve">No historical mutation.</w:t>
      </w:r>
      <w:r>
        <w:t xml:space="preserve"> </w:t>
      </w:r>
      <w:r>
        <w:t xml:space="preserve">Adding</w:t>
      </w:r>
      <w:r>
        <w:t xml:space="preserve"> </w:t>
      </w:r>
      <w:r>
        <w:rPr>
          <w:rStyle w:val="VerbatimChar"/>
        </w:rPr>
        <w:t xml:space="preserve">Flex</w:t>
      </w:r>
      <w:r>
        <w:t xml:space="preserve"> </w:t>
      </w:r>
      <w:r>
        <w:t xml:space="preserve">/</w:t>
      </w:r>
      <w:r>
        <w:t xml:space="preserve"> </w:t>
      </w:r>
      <w:r>
        <w:rPr>
          <w:rStyle w:val="VerbatimChar"/>
        </w:rPr>
        <w:t xml:space="preserve">Dedicated Courier</w:t>
      </w:r>
      <w:r>
        <w:t xml:space="preserve"> </w:t>
      </w:r>
      <w:r>
        <w:t xml:space="preserve">and the daily-flat model</w:t>
      </w:r>
      <w:r>
        <w:t xml:space="preserve"> </w:t>
      </w:r>
      <w:r>
        <w:rPr>
          <w:b/>
          <w:bCs/>
        </w:rPr>
        <w:t xml:space="preserve">must not</w:t>
      </w:r>
      <w:r>
        <w:t xml:space="preserve"> </w:t>
      </w:r>
      <w:r>
        <w:t xml:space="preserve">rewrite or invalidate existing per-delivery pricing rules. New category is additive; legacy</w:t>
      </w:r>
      <w:r>
        <w:t xml:space="preserve"> </w:t>
      </w:r>
      <w:r>
        <w:rPr>
          <w:rStyle w:val="VerbatimChar"/>
        </w:rPr>
        <w:t xml:space="preserve">Fleet+</w:t>
      </w:r>
      <w:r>
        <w:t xml:space="preserve"> </w:t>
      </w:r>
      <w:r>
        <w:t xml:space="preserve">rows are preserved and mapped, not deleted (mirrors the BackOffice "convert semua jadi baru, data lama tetap ada" principle and the tier "Publish, jangan hapus" behaviour).</w:t>
      </w:r>
    </w:p>
    <w:p>
      <w:pPr>
        <w:pStyle w:val="BodyText"/>
      </w:pPr>
      <w:r>
        <w:rPr>
          <w:b/>
          <w:bCs/>
        </w:rPr>
        <w:t xml:space="preserve">Terminology.</w:t>
      </w:r>
      <w:r>
        <w:t xml:space="preserve"> </w:t>
      </w:r>
      <w:r>
        <w:t xml:space="preserve">Business term</w:t>
      </w:r>
      <w:r>
        <w:t xml:space="preserve"> </w:t>
      </w:r>
      <w:r>
        <w:rPr>
          <w:b/>
          <w:bCs/>
        </w:rPr>
        <w:t xml:space="preserve">"shift"</w:t>
      </w:r>
      <w:r>
        <w:t xml:space="preserve"> </w:t>
      </w:r>
      <w:r>
        <w:t xml:space="preserve">replaces</w:t>
      </w:r>
      <w:r>
        <w:t xml:space="preserve"> </w:t>
      </w:r>
      <w:r>
        <w:rPr>
          <w:b/>
          <w:bCs/>
        </w:rPr>
        <w:t xml:space="preserve">"hari"</w:t>
      </w:r>
      <w:r>
        <w:t xml:space="preserve"> </w:t>
      </w:r>
      <w:r>
        <w:t xml:space="preserve">wherever the daily unit appears (1 shift =</w:t>
      </w:r>
      <w:r>
        <w:t xml:space="preserve"> </w:t>
      </w:r>
      <w:r>
        <w:rPr>
          <w:b/>
          <w:bCs/>
        </w:rPr>
        <w:t xml:space="preserve">8 hours incl. break</w:t>
      </w:r>
      <w:r>
        <w:t xml:space="preserve">; start time varies, mostly 08:00–09:00). "Lamsam" = daily-flat lump sum. Keep a curated English allowlist (Flex, Dedicated Courier, Express, POP/POD, QRIS, Invoicing, Next Portal). Driver copy stays plain imperative Bahasa.</w:t>
      </w:r>
    </w:p>
    <w:p>
      <w:pPr>
        <w:pStyle w:val="BodyText"/>
      </w:pPr>
      <w:r>
        <w:rPr>
          <w:b/>
          <w:bCs/>
        </w:rPr>
        <w:t xml:space="preserve">Pricing primitives (new).</w:t>
      </w:r>
      <w:r>
        <w:t xml:space="preserve"> </w:t>
      </w:r>
      <w:r>
        <w:rPr>
          <w:rStyle w:val="VerbatimChar"/>
        </w:rPr>
        <w:t xml:space="preserve">daily_flat</w:t>
      </w:r>
      <w:r>
        <w:t xml:space="preserve"> </w:t>
      </w:r>
      <w:r>
        <w:t xml:space="preserve">(min Rp 200.000 / shift / rider — configurable),</w:t>
      </w:r>
      <w:r>
        <w:t xml:space="preserve"> </w:t>
      </w:r>
      <w:r>
        <w:rPr>
          <w:rStyle w:val="VerbatimChar"/>
        </w:rPr>
        <w:t xml:space="preserve">overtime</w:t>
      </w:r>
      <w:r>
        <w:t xml:space="preserve"> </w:t>
      </w:r>
      <w:r>
        <w:t xml:space="preserve">(mode =</w:t>
      </w:r>
      <w:r>
        <w:t xml:space="preserve"> </w:t>
      </w:r>
      <w:r>
        <w:rPr>
          <w:rStyle w:val="VerbatimChar"/>
        </w:rPr>
        <w:t xml:space="preserve">TIME</w:t>
      </w:r>
      <w:r>
        <w:t xml:space="preserve"> </w:t>
      </w:r>
      <w:r>
        <w:t xml:space="preserve">per-hour</w:t>
      </w:r>
      <w:r>
        <w:t xml:space="preserve"> </w:t>
      </w:r>
      <w:r>
        <w:rPr>
          <w:b/>
          <w:bCs/>
        </w:rPr>
        <w:t xml:space="preserve">or</w:t>
      </w:r>
      <w:r>
        <w:t xml:space="preserve"> </w:t>
      </w:r>
      <w:r>
        <w:rPr>
          <w:rStyle w:val="VerbatimChar"/>
        </w:rPr>
        <w:t xml:space="preserve">DISTANCE</w:t>
      </w:r>
      <w:r>
        <w:t xml:space="preserve"> </w:t>
      </w:r>
      <w:r>
        <w:t xml:space="preserve">per-km; e.g. Rp 30.000–40.000/hour),</w:t>
      </w:r>
      <w:r>
        <w:t xml:space="preserve"> </w:t>
      </w:r>
      <w:r>
        <w:rPr>
          <w:rStyle w:val="VerbatimChar"/>
        </w:rPr>
        <w:t xml:space="preserve">commission</w:t>
      </w:r>
      <w:r>
        <w:t xml:space="preserve"> </w:t>
      </w:r>
      <w:r>
        <w:t xml:space="preserve">(per-client flat %, e.g. 15–20%). Revenue vs payroll are</w:t>
      </w:r>
      <w:r>
        <w:t xml:space="preserve"> </w:t>
      </w:r>
      <w:r>
        <w:rPr>
          <w:b/>
          <w:bCs/>
        </w:rPr>
        <w:t xml:space="preserve">separate numbers</w:t>
      </w:r>
      <w:r>
        <w:t xml:space="preserve"> </w:t>
      </w:r>
      <w:r>
        <w:t xml:space="preserve">(example: Rp 200.000 revenue → Rp 140.000 rider). Overtime only exists on</w:t>
      </w:r>
      <w:r>
        <w:t xml:space="preserve"> </w:t>
      </w:r>
      <w:r>
        <w:rPr>
          <w:b/>
          <w:bCs/>
        </w:rPr>
        <w:t xml:space="preserve">daily/shift</w:t>
      </w:r>
      <w:r>
        <w:t xml:space="preserve"> </w:t>
      </w:r>
      <w:r>
        <w:t xml:space="preserve">schemes —</w:t>
      </w:r>
      <w:r>
        <w:t xml:space="preserve"> </w:t>
      </w:r>
      <w:r>
        <w:rPr>
          <w:b/>
          <w:bCs/>
        </w:rPr>
        <w:t xml:space="preserve">per-delivery schemes have no overtime</w:t>
      </w:r>
      <w:r>
        <w:t xml:space="preserve">.</w:t>
      </w:r>
    </w:p>
    <w:p>
      <w:pPr>
        <w:pStyle w:val="BodyText"/>
      </w:pPr>
      <w:r>
        <w:rPr>
          <w:b/>
          <w:bCs/>
        </w:rPr>
        <w:t xml:space="preserve">Express-guard (critical-path decision).</w:t>
      </w:r>
      <w:r>
        <w:t xml:space="preserve"> </w:t>
      </w:r>
      <w:r>
        <w:t xml:space="preserve">A client configured</w:t>
      </w:r>
      <w:r>
        <w:t xml:space="preserve"> </w:t>
      </w:r>
      <w:r>
        <w:rPr>
          <w:b/>
          <w:bCs/>
        </w:rPr>
        <w:t xml:space="preserve">Flex-only</w:t>
      </w:r>
      <w:r>
        <w:t xml:space="preserve"> </w:t>
      </w:r>
      <w:r>
        <w:t xml:space="preserve">must not be able to accidentally create an</w:t>
      </w:r>
      <w:r>
        <w:t xml:space="preserve"> </w:t>
      </w:r>
      <w:r>
        <w:rPr>
          <w:b/>
          <w:bCs/>
        </w:rPr>
        <w:t xml:space="preserve">Express</w:t>
      </w:r>
      <w:r>
        <w:t xml:space="preserve"> </w:t>
      </w:r>
      <w:r>
        <w:t xml:space="preserve">order. Decide the behaviour:</w:t>
      </w:r>
      <w:r>
        <w:t xml:space="preserve"> </w:t>
      </w:r>
      <w:r>
        <w:rPr>
          <w:b/>
          <w:bCs/>
        </w:rPr>
        <w:t xml:space="preserve">(a)</w:t>
      </w:r>
      <w:r>
        <w:t xml:space="preserve"> </w:t>
      </w:r>
      <w:r>
        <w:t xml:space="preserve">hide non-Flex service types in Next Portal for Flex-only clients, and/or</w:t>
      </w:r>
      <w:r>
        <w:t xml:space="preserve"> </w:t>
      </w:r>
      <w:r>
        <w:rPr>
          <w:b/>
          <w:bCs/>
        </w:rPr>
        <w:t xml:space="preserve">(b)</w:t>
      </w:r>
      <w:r>
        <w:t xml:space="preserve"> </w:t>
      </w:r>
      <w:r>
        <w:t xml:space="preserve">hard-block at order-create with a clear message. Default recommendation:</w:t>
      </w:r>
      <w:r>
        <w:t xml:space="preserve"> </w:t>
      </w:r>
      <w:r>
        <w:rPr>
          <w:b/>
          <w:bCs/>
        </w:rPr>
        <w:t xml:space="preserve">both</w:t>
      </w:r>
      <w:r>
        <w:t xml:space="preserve"> </w:t>
      </w:r>
      <w:r>
        <w:t xml:space="preserve">— hide in UI + server-side guard.</w:t>
      </w:r>
      <w:r>
        <w:t xml:space="preserve"> </w:t>
      </w:r>
      <w:r>
        <w:rPr>
          <w:i/>
          <w:iCs/>
        </w:rPr>
        <w:t xml:space="preserve">(Open — M1.)</w:t>
      </w:r>
    </w:p>
    <w:p>
      <w:pPr>
        <w:pStyle w:val="BodyText"/>
      </w:pPr>
      <w:r>
        <w:rPr>
          <w:b/>
          <w:bCs/>
        </w:rPr>
        <w:t xml:space="preserve">Pricing store (critical-path decision).</w:t>
      </w:r>
      <w:r>
        <w:t xml:space="preserve"> </w:t>
      </w:r>
      <w:r>
        <w:t xml:space="preserve">Phase 1 stores Flex pricing as</w:t>
      </w:r>
      <w:r>
        <w:t xml:space="preserve"> </w:t>
      </w:r>
      <w:r>
        <w:rPr>
          <w:b/>
          <w:bCs/>
        </w:rPr>
        <w:t xml:space="preserve">master data in Core/BackOffice</w:t>
      </w:r>
      <w:r>
        <w:t xml:space="preserve"> </w:t>
      </w:r>
      <w:r>
        <w:t xml:space="preserve">(Next Portal reads it there). Whether Phase 2</w:t>
      </w:r>
      <w:r>
        <w:t xml:space="preserve"> </w:t>
      </w:r>
      <w:r>
        <w:rPr>
          <w:b/>
          <w:bCs/>
        </w:rPr>
        <w:t xml:space="preserve">migrates the store</w:t>
      </w:r>
      <w:r>
        <w:t xml:space="preserve"> </w:t>
      </w:r>
      <w:r>
        <w:t xml:space="preserve">to Logistic or keeps Core as source-of-truth with a Logistic UI is an</w:t>
      </w:r>
      <w:r>
        <w:t xml:space="preserve"> </w:t>
      </w:r>
      <w:r>
        <w:rPr>
          <w:b/>
          <w:bCs/>
        </w:rPr>
        <w:t xml:space="preserve">engineering decision to close at M1</w:t>
      </w:r>
      <w:r>
        <w:t xml:space="preserve"> </w:t>
      </w:r>
      <w:r>
        <w:t xml:space="preserve">— it changes the Phase-2 data-plumbing.</w:t>
      </w:r>
    </w:p>
    <w:p>
      <w:pPr>
        <w:pStyle w:val="BodyText"/>
      </w:pPr>
      <w:r>
        <w:rPr>
          <w:b/>
          <w:bCs/>
        </w:rPr>
        <w:t xml:space="preserve">Next-Portal daily-only behaviour (agreed).</w:t>
      </w:r>
      <w:r>
        <w:t xml:space="preserve"> </w:t>
      </w:r>
      <w:r>
        <w:t xml:space="preserve">If a client has</w:t>
      </w:r>
      <w:r>
        <w:t xml:space="preserve"> </w:t>
      </w:r>
      <w:r>
        <w:rPr>
          <w:b/>
          <w:bCs/>
        </w:rPr>
        <w:t xml:space="preserve">only</w:t>
      </w:r>
      <w:r>
        <w:t xml:space="preserve"> </w:t>
      </w:r>
      <w:r>
        <w:t xml:space="preserve">daily pricing: order creation is</w:t>
      </w:r>
      <w:r>
        <w:t xml:space="preserve"> </w:t>
      </w:r>
      <w:r>
        <w:rPr>
          <w:b/>
          <w:bCs/>
        </w:rPr>
        <w:t xml:space="preserve">allowed</w:t>
      </w:r>
      <w:r>
        <w:t xml:space="preserve">; per-delivery price is treated as</w:t>
      </w:r>
      <w:r>
        <w:t xml:space="preserve"> </w:t>
      </w:r>
      <w:r>
        <w:rPr>
          <w:b/>
          <w:bCs/>
        </w:rPr>
        <w:t xml:space="preserve">null / not enforced</w:t>
      </w:r>
      <w:r>
        <w:t xml:space="preserve"> </w:t>
      </w:r>
      <w:r>
        <w:t xml:space="preserve">(distance/weight/coverage validation bypassed); distance &amp; variable info</w:t>
      </w:r>
      <w:r>
        <w:t xml:space="preserve"> </w:t>
      </w:r>
      <w:r>
        <w:rPr>
          <w:b/>
          <w:bCs/>
        </w:rPr>
        <w:t xml:space="preserve">stay readable in the backend</w:t>
      </w:r>
      <w:r>
        <w:t xml:space="preserve"> </w:t>
      </w:r>
      <w:r>
        <w:t xml:space="preserve">for reference;</w:t>
      </w:r>
      <w:r>
        <w:t xml:space="preserve"> </w:t>
      </w:r>
      <w:r>
        <w:rPr>
          <w:b/>
          <w:bCs/>
        </w:rPr>
        <w:t xml:space="preserve">billing follows the daily scheme</w:t>
      </w:r>
      <w:r>
        <w:t xml:space="preserve">; the client's view of price can be hidden via the existing</w:t>
      </w:r>
      <w:r>
        <w:t xml:space="preserve"> </w:t>
      </w:r>
      <w:r>
        <w:rPr>
          <w:rStyle w:val="VerbatimChar"/>
          <w:b/>
          <w:bCs/>
        </w:rPr>
        <w:t xml:space="preserve">Portal Allow Invoicing Summary</w:t>
      </w:r>
      <w:r>
        <w:t xml:space="preserve"> </w:t>
      </w:r>
      <w:r>
        <w:t xml:space="preserve">toggle. (Note the phrasing correction from the session: don't literally null the invoice — invoicing happens at period end on the daily scheme.)</w:t>
      </w:r>
    </w:p>
    <w:p>
      <w:pPr>
        <w:pStyle w:val="BodyText"/>
      </w:pPr>
      <w:r>
        <w:rPr>
          <w:b/>
          <w:bCs/>
        </w:rPr>
        <w:t xml:space="preserve">Design system.</w:t>
      </w:r>
      <w:r>
        <w:t xml:space="preserve"> </w:t>
      </w:r>
      <w:r>
        <w:t xml:space="preserve">Dash Logistic GSM: Plus Jakarta Sans + JetBrains Mono; Primary purple</w:t>
      </w:r>
      <w:r>
        <w:t xml:space="preserve"> </w:t>
      </w:r>
      <w:r>
        <w:rPr>
          <w:rStyle w:val="VerbatimChar"/>
        </w:rPr>
        <w:t xml:space="preserve">#7D52F4</w:t>
      </w:r>
      <w:r>
        <w:t xml:space="preserve">; tabular numerals; one primary action per surface; responsive (side-nav → drawer; tables → horizontal scroll). Bahasa Indonesia primary.</w:t>
      </w:r>
    </w:p>
    <w:p>
      <w:r>
        <w:pict>
          <v:rect style="width:0;height:1.5pt" o:hralign="center" o:hrstd="t" o:hr="t"/>
        </w:pict>
      </w:r>
    </w:p>
    <w:bookmarkEnd w:id="17"/>
    <w:bookmarkEnd w:id="18"/>
    <w:bookmarkStart w:id="31" w:name="X72d0a71696054c6cf4dcc510a9d37d71d426a40"/>
    <w:p>
      <w:pPr>
        <w:pStyle w:val="Heading1"/>
      </w:pPr>
      <w:r>
        <w:t xml:space="preserve">Phase 1 — Flex Pricing Model (Core/BackOffice) + Next-Portal Unblock</w:t>
      </w:r>
    </w:p>
    <w:p>
      <w:pPr>
        <w:pStyle w:val="FirstParagraph"/>
      </w:pPr>
      <w:r>
        <w:rPr>
          <w:b/>
          <w:bCs/>
        </w:rPr>
        <w:t xml:space="preserve">Problem.</w:t>
      </w:r>
      <w:r>
        <w:t xml:space="preserve"> </w:t>
      </w:r>
      <w:r>
        <w:t xml:space="preserve">Dedicated clients can't be priced or served: no daily-flat model exists, and Next Portal blocks their order creation.</w:t>
      </w:r>
    </w:p>
    <w:p>
      <w:pPr>
        <w:pStyle w:val="BodyText"/>
      </w:pPr>
      <w:r>
        <w:rPr>
          <w:b/>
          <w:bCs/>
        </w:rPr>
        <w:t xml:space="preserve">Scope — in.</w:t>
      </w:r>
      <w:r>
        <w:t xml:space="preserve"> </w:t>
      </w:r>
      <w:r>
        <w:rPr>
          <w:rStyle w:val="VerbatimChar"/>
        </w:rPr>
        <w:t xml:space="preserve">Flex</w:t>
      </w:r>
      <w:r>
        <w:t xml:space="preserve"> </w:t>
      </w:r>
      <w:r>
        <w:t xml:space="preserve">category +</w:t>
      </w:r>
      <w:r>
        <w:t xml:space="preserve"> </w:t>
      </w:r>
      <w:r>
        <w:rPr>
          <w:rStyle w:val="VerbatimChar"/>
        </w:rPr>
        <w:t xml:space="preserve">Dedicated Courier</w:t>
      </w:r>
      <w:r>
        <w:t xml:space="preserve"> </w:t>
      </w:r>
      <w:r>
        <w:t xml:space="preserve">service type in the pricing config; daily-flat + overtime + commission primitives; Next-Portal daily-only order creation + Express-guard.</w:t>
      </w:r>
      <w:r>
        <w:t xml:space="preserve"> </w:t>
      </w:r>
      <w:r>
        <w:rPr>
          <w:b/>
          <w:bCs/>
        </w:rPr>
        <w:t xml:space="preserve">Out.</w:t>
      </w:r>
      <w:r>
        <w:t xml:space="preserve"> </w:t>
      </w:r>
      <w:r>
        <w:t xml:space="preserve">Invoicing/payroll automation; scheduling/manpower ops; any UI in Logistic.</w:t>
      </w:r>
    </w:p>
    <w:p>
      <w:pPr>
        <w:pStyle w:val="BodyText"/>
      </w:pPr>
      <w:r>
        <w:rPr>
          <w:b/>
          <w:bCs/>
        </w:rPr>
        <w:t xml:space="preserve">Phase success.</w:t>
      </w:r>
      <w:r>
        <w:t xml:space="preserve"> </w:t>
      </w:r>
      <w:r>
        <w:t xml:space="preserve">BD can publish a Flex pricing rule for a client; that client can create a delivery on Next Portal without a per-delivery price; a Flex-only client cannot book Express.</w:t>
      </w:r>
    </w:p>
    <w:bookmarkStart w:id="25" w:name="X72d4db037265dd26f4d063b031db627c63a32fe"/>
    <w:p>
      <w:pPr>
        <w:pStyle w:val="Heading2"/>
      </w:pPr>
      <w:r>
        <w:t xml:space="preserve">Epic 1.1 — Flex / Dedicated Courier pricing model (BackOffice)</w:t>
      </w:r>
    </w:p>
    <w:p>
      <w:pPr>
        <w:pStyle w:val="FirstParagraph"/>
      </w:pPr>
      <w:r>
        <w:rPr>
          <w:b/>
          <w:bCs/>
        </w:rPr>
        <w:t xml:space="preserve">Problem.</w:t>
      </w:r>
      <w:r>
        <w:t xml:space="preserve"> </w:t>
      </w:r>
      <w:r>
        <w:t xml:space="preserve">The pricing tab supports only Distance/Weight tiers; daily-flat has no representation.</w:t>
      </w:r>
    </w:p>
    <w:p>
      <w:pPr>
        <w:pStyle w:val="BodyText"/>
      </w:pPr>
      <w:r>
        <w:rPr>
          <w:b/>
          <w:bCs/>
        </w:rPr>
        <w:t xml:space="preserve">Scope — in.</w:t>
      </w:r>
      <w:r>
        <w:t xml:space="preserve"> </w:t>
      </w:r>
      <w:r>
        <w:t xml:space="preserve">Category/type extension; daily-flat, overtime, commission fields; publish + non-mutating storage.</w:t>
      </w:r>
      <w:r>
        <w:t xml:space="preserve"> </w:t>
      </w:r>
      <w:r>
        <w:rPr>
          <w:b/>
          <w:bCs/>
        </w:rPr>
        <w:t xml:space="preserve">Out.</w:t>
      </w:r>
      <w:r>
        <w:t xml:space="preserve"> </w:t>
      </w:r>
      <w:r>
        <w:t xml:space="preserve">Any calculation/billing engine.</w:t>
      </w:r>
    </w:p>
    <w:bookmarkStart w:id="23" w:name="requirements--tickets"/>
    <w:p>
      <w:pPr>
        <w:pStyle w:val="Heading3"/>
      </w:pPr>
      <w:r>
        <w:t xml:space="preserve">Requirements — Tickets</w:t>
      </w:r>
    </w:p>
    <w:bookmarkStart w:id="19" w:name="X649d3e28859d9bddfd14b6ea946967de8ba2e9f"/>
    <w:p>
      <w:pPr>
        <w:pStyle w:val="Heading4"/>
      </w:pPr>
      <w:r>
        <w:t xml:space="preserve">T1.1.1 — Add</w:t>
      </w:r>
      <w:r>
        <w:t xml:space="preserve"> </w:t>
      </w:r>
      <w:r>
        <w:rPr>
          <w:rStyle w:val="VerbatimChar"/>
        </w:rPr>
        <w:t xml:space="preserve">Flex</w:t>
      </w:r>
      <w:r>
        <w:t xml:space="preserve"> </w:t>
      </w:r>
      <w:r>
        <w:t xml:space="preserve">category +</w:t>
      </w:r>
      <w:r>
        <w:t xml:space="preserve"> </w:t>
      </w:r>
      <w:r>
        <w:rPr>
          <w:rStyle w:val="VerbatimChar"/>
        </w:rPr>
        <w:t xml:space="preserve">Dedicated Courier</w:t>
      </w:r>
      <w:r>
        <w:t xml:space="preserve"> </w:t>
      </w:r>
      <w:r>
        <w:t xml:space="preserve">service type ·</w:t>
      </w:r>
      <w:r>
        <w:t xml:space="preserve"> </w:t>
      </w:r>
      <w:r>
        <w:rPr>
          <w:rStyle w:val="VerbatimChar"/>
        </w:rPr>
        <w:t xml:space="preserve">Backend + Frontend</w:t>
      </w:r>
      <w:r>
        <w:t xml:space="preserve"> </w:t>
      </w:r>
      <w:r>
        <w:t xml:space="preserve">·</w:t>
      </w:r>
      <w:r>
        <w:t xml:space="preserve"> </w:t>
      </w:r>
      <w:r>
        <w:rPr>
          <w:rStyle w:val="VerbatimChar"/>
        </w:rPr>
        <w:t xml:space="preserve">P0</w:t>
      </w:r>
    </w:p>
    <w:p>
      <w:pPr>
        <w:pStyle w:val="FirstParagraph"/>
      </w:pPr>
      <w:r>
        <w:rPr>
          <w:b/>
          <w:bCs/>
        </w:rPr>
        <w:t xml:space="preserve">Entry point.</w:t>
      </w:r>
      <w:r>
        <w:t xml:space="preserve"> </w:t>
      </w:r>
      <w:r>
        <w:t xml:space="preserve">BackOffice → Client →</w:t>
      </w:r>
      <w:r>
        <w:t xml:space="preserve"> </w:t>
      </w:r>
      <w:r>
        <w:rPr>
          <w:b/>
          <w:bCs/>
        </w:rPr>
        <w:t xml:space="preserve">Pricing</w:t>
      </w:r>
      <w:r>
        <w:t xml:space="preserve"> </w:t>
      </w:r>
      <w:r>
        <w:t xml:space="preserve">tab →</w:t>
      </w:r>
      <w:r>
        <w:t xml:space="preserve"> </w:t>
      </w:r>
      <w:r>
        <w:rPr>
          <w:b/>
          <w:bCs/>
        </w:rPr>
        <w:t xml:space="preserve">+ Tambah</w:t>
      </w:r>
      <w:r>
        <w:t xml:space="preserve"> </w:t>
      </w:r>
      <w:r>
        <w:t xml:space="preserve">→</w:t>
      </w:r>
      <w:r>
        <w:t xml:space="preserve"> </w:t>
      </w:r>
      <w:r>
        <w:rPr>
          <w:b/>
          <w:bCs/>
        </w:rPr>
        <w:t xml:space="preserve">Basic Configuration</w:t>
      </w:r>
      <w:r>
        <w:t xml:space="preserve"> </w:t>
      </w:r>
      <w:r>
        <w:t xml:space="preserve">(</w:t>
      </w:r>
      <w:r>
        <w:rPr>
          <w:rStyle w:val="VerbatimChar"/>
        </w:rPr>
        <w:t xml:space="preserve">Service Category</w:t>
      </w:r>
      <w:r>
        <w:t xml:space="preserve"> </w:t>
      </w:r>
      <w:r>
        <w:t xml:space="preserve">/</w:t>
      </w:r>
      <w:r>
        <w:t xml:space="preserve"> </w:t>
      </w:r>
      <w:r>
        <w:rPr>
          <w:rStyle w:val="VerbatimChar"/>
        </w:rPr>
        <w:t xml:space="preserve">Service Type</w:t>
      </w:r>
      <w:r>
        <w:t xml:space="preserve">).</w:t>
      </w:r>
      <w:r>
        <w:t xml:space="preserve"> </w:t>
      </w:r>
      <w:r>
        <w:rPr>
          <w:b/>
          <w:bCs/>
        </w:rPr>
        <w:t xml:space="preserve">User story.</w:t>
      </w:r>
      <w:r>
        <w:t xml:space="preserve"> </w:t>
      </w:r>
      <w:r>
        <w:t xml:space="preserve">As a pricing admin, I want to choose</w:t>
      </w:r>
      <w:r>
        <w:t xml:space="preserve"> </w:t>
      </w:r>
      <w:r>
        <w:rPr>
          <w:b/>
          <w:bCs/>
        </w:rPr>
        <w:t xml:space="preserve">Flex → Dedicated Courier</w:t>
      </w:r>
      <w:r>
        <w:t xml:space="preserve"> </w:t>
      </w:r>
      <w:r>
        <w:t xml:space="preserve">in the pricing rule, so that a dedicated client is priced on the right model.</w:t>
      </w:r>
      <w:r>
        <w:t xml:space="preserve"> </w:t>
      </w:r>
      <w:r>
        <w:rPr>
          <w:b/>
          <w:bCs/>
        </w:rPr>
        <w:t xml:space="preserve">Acceptance criteria.</w:t>
      </w:r>
    </w:p>
    <w:p>
      <w:pPr>
        <w:pStyle w:val="BodyText"/>
      </w:pPr>
      <w:r>
        <w:rPr>
          <w:b/>
          <w:bCs/>
        </w:rPr>
        <w:t xml:space="preserve">AC-1.1.1.1 — Flex category selectable</w:t>
      </w:r>
    </w:p>
    <w:p>
      <w:pPr>
        <w:pStyle w:val="Compact"/>
        <w:numPr>
          <w:ilvl w:val="0"/>
          <w:numId w:val="1005"/>
        </w:numPr>
      </w:pPr>
      <w:r>
        <w:rPr>
          <w:b/>
          <w:bCs/>
        </w:rPr>
        <w:t xml:space="preserve">GIVEN</w:t>
      </w:r>
      <w:r>
        <w:t xml:space="preserve"> </w:t>
      </w:r>
      <w:r>
        <w:t xml:space="preserve">the Basic Configuration step</w:t>
      </w:r>
    </w:p>
    <w:p>
      <w:pPr>
        <w:pStyle w:val="Compact"/>
        <w:numPr>
          <w:ilvl w:val="0"/>
          <w:numId w:val="1005"/>
        </w:numPr>
      </w:pPr>
      <w:r>
        <w:rPr>
          <w:b/>
          <w:bCs/>
        </w:rPr>
        <w:t xml:space="preserve">WHEN</w:t>
      </w:r>
      <w:r>
        <w:t xml:space="preserve"> </w:t>
      </w:r>
      <w:r>
        <w:t xml:space="preserve">the admin opens</w:t>
      </w:r>
      <w:r>
        <w:t xml:space="preserve"> </w:t>
      </w:r>
      <w:r>
        <w:rPr>
          <w:rStyle w:val="VerbatimChar"/>
        </w:rPr>
        <w:t xml:space="preserve">Service Category</w:t>
      </w:r>
    </w:p>
    <w:p>
      <w:pPr>
        <w:pStyle w:val="Compact"/>
        <w:numPr>
          <w:ilvl w:val="0"/>
          <w:numId w:val="1005"/>
        </w:numPr>
      </w:pPr>
      <w:r>
        <w:rPr>
          <w:b/>
          <w:bCs/>
        </w:rPr>
        <w:t xml:space="preserve">THEN</w:t>
      </w:r>
      <w:r>
        <w:t xml:space="preserve"> </w:t>
      </w:r>
      <w:r>
        <w:rPr>
          <w:rStyle w:val="VerbatimChar"/>
        </w:rPr>
        <w:t xml:space="preserve">Flex</w:t>
      </w:r>
      <w:r>
        <w:t xml:space="preserve"> </w:t>
      </w:r>
      <w:r>
        <w:t xml:space="preserve">is available alongside</w:t>
      </w:r>
      <w:r>
        <w:t xml:space="preserve"> </w:t>
      </w:r>
      <w:r>
        <w:rPr>
          <w:rStyle w:val="VerbatimChar"/>
        </w:rPr>
        <w:t xml:space="preserve">Express</w:t>
      </w:r>
      <w:r>
        <w:t xml:space="preserve"> </w:t>
      </w:r>
      <w:r>
        <w:t xml:space="preserve">and</w:t>
      </w:r>
      <w:r>
        <w:t xml:space="preserve"> </w:t>
      </w:r>
      <w:r>
        <w:rPr>
          <w:rStyle w:val="VerbatimChar"/>
        </w:rPr>
        <w:t xml:space="preserve">Logistic</w:t>
      </w:r>
      <w:r>
        <w:t xml:space="preserve">, and selecting it locks</w:t>
      </w:r>
      <w:r>
        <w:t xml:space="preserve"> </w:t>
      </w:r>
      <w:r>
        <w:rPr>
          <w:rStyle w:val="VerbatimChar"/>
        </w:rPr>
        <w:t xml:space="preserve">Service Type</w:t>
      </w:r>
      <w:r>
        <w:t xml:space="preserve"> </w:t>
      </w:r>
      <w:r>
        <w:t xml:space="preserve">to</w:t>
      </w:r>
      <w:r>
        <w:t xml:space="preserve"> </w:t>
      </w:r>
      <w:r>
        <w:rPr>
          <w:rStyle w:val="VerbatimChar"/>
          <w:b/>
          <w:bCs/>
        </w:rPr>
        <w:t xml:space="preserve">Dedicated Courier</w:t>
      </w:r>
      <w:r>
        <w:t xml:space="preserve"> </w:t>
      </w:r>
      <w:r>
        <w:t xml:space="preserve">(single option in P1)</w:t>
      </w:r>
    </w:p>
    <w:p>
      <w:pPr>
        <w:pStyle w:val="Compact"/>
        <w:numPr>
          <w:ilvl w:val="0"/>
          <w:numId w:val="1005"/>
        </w:numPr>
      </w:pPr>
      <w:r>
        <w:rPr>
          <w:i/>
          <w:iCs/>
        </w:rPr>
        <w:t xml:space="preserve">Tech:</w:t>
      </w:r>
      <w:r>
        <w:t xml:space="preserve"> </w:t>
      </w:r>
      <w:r>
        <w:t xml:space="preserve">additive enum; legacy</w:t>
      </w:r>
      <w:r>
        <w:t xml:space="preserve"> </w:t>
      </w:r>
      <w:r>
        <w:rPr>
          <w:rStyle w:val="VerbatimChar"/>
        </w:rPr>
        <w:t xml:space="preserve">Fleet+</w:t>
      </w:r>
      <w:r>
        <w:t xml:space="preserve"> </w:t>
      </w:r>
      <w:r>
        <w:t xml:space="preserve">maps to</w:t>
      </w:r>
      <w:r>
        <w:t xml:space="preserve"> </w:t>
      </w:r>
      <w:r>
        <w:rPr>
          <w:rStyle w:val="VerbatimChar"/>
        </w:rPr>
        <w:t xml:space="preserve">Flex/Dedicated Courier</w:t>
      </w:r>
      <w:r>
        <w:t xml:space="preserve"> </w:t>
      </w:r>
      <w:r>
        <w:t xml:space="preserve">for display, existing rows untouched.</w:t>
      </w:r>
    </w:p>
    <w:p>
      <w:pPr>
        <w:pStyle w:val="FirstParagraph"/>
      </w:pPr>
      <w:r>
        <w:rPr>
          <w:b/>
          <w:bCs/>
        </w:rPr>
        <w:t xml:space="preserve">AC-1.1.1.2 — Consistency with</w:t>
      </w:r>
      <w:r>
        <w:rPr>
          <w:b/>
          <w:bCs/>
        </w:rPr>
        <w:t xml:space="preserve"> </w:t>
      </w:r>
      <w:r>
        <w:rPr>
          <w:rStyle w:val="VerbatimChar"/>
          <w:b/>
          <w:bCs/>
        </w:rPr>
        <w:t xml:space="preserve">Client Service</w:t>
      </w:r>
      <w:r>
        <w:rPr>
          <w:b/>
          <w:bCs/>
        </w:rPr>
        <w:t xml:space="preserve"> </w:t>
      </w:r>
      <w:r>
        <w:rPr>
          <w:b/>
          <w:bCs/>
        </w:rPr>
        <w:t xml:space="preserve">config</w:t>
      </w:r>
    </w:p>
    <w:p>
      <w:pPr>
        <w:pStyle w:val="Compact"/>
        <w:numPr>
          <w:ilvl w:val="0"/>
          <w:numId w:val="1006"/>
        </w:numPr>
      </w:pPr>
      <w:r>
        <w:rPr>
          <w:b/>
          <w:bCs/>
        </w:rPr>
        <w:t xml:space="preserve">GIVEN</w:t>
      </w:r>
      <w:r>
        <w:t xml:space="preserve"> </w:t>
      </w:r>
      <w:r>
        <w:t xml:space="preserve">the client's</w:t>
      </w:r>
      <w:r>
        <w:t xml:space="preserve"> </w:t>
      </w:r>
      <w:r>
        <w:rPr>
          <w:rStyle w:val="VerbatimChar"/>
        </w:rPr>
        <w:t xml:space="preserve">Pengaturan → Client Service</w:t>
      </w:r>
      <w:r>
        <w:t xml:space="preserve"> </w:t>
      </w:r>
      <w:r>
        <w:t xml:space="preserve">dropdown already offers</w:t>
      </w:r>
      <w:r>
        <w:t xml:space="preserve"> </w:t>
      </w:r>
      <w:r>
        <w:rPr>
          <w:rStyle w:val="VerbatimChar"/>
        </w:rPr>
        <w:t xml:space="preserve">Express | Fleet+ | Flex</w:t>
      </w:r>
    </w:p>
    <w:p>
      <w:pPr>
        <w:pStyle w:val="Compact"/>
        <w:numPr>
          <w:ilvl w:val="0"/>
          <w:numId w:val="1006"/>
        </w:numPr>
      </w:pPr>
      <w:r>
        <w:rPr>
          <w:b/>
          <w:bCs/>
        </w:rPr>
        <w:t xml:space="preserve">WHEN</w:t>
      </w:r>
      <w:r>
        <w:t xml:space="preserve"> </w:t>
      </w:r>
      <w:r>
        <w:t xml:space="preserve">a Flex pricing rule is published</w:t>
      </w:r>
    </w:p>
    <w:p>
      <w:pPr>
        <w:pStyle w:val="Compact"/>
        <w:numPr>
          <w:ilvl w:val="0"/>
          <w:numId w:val="1006"/>
        </w:numPr>
      </w:pPr>
      <w:r>
        <w:rPr>
          <w:b/>
          <w:bCs/>
        </w:rPr>
        <w:t xml:space="preserve">THEN</w:t>
      </w:r>
      <w:r>
        <w:t xml:space="preserve"> </w:t>
      </w:r>
      <w:r>
        <w:t xml:space="preserve">the two stay consistent (a Flex pricing rule implies</w:t>
      </w:r>
      <w:r>
        <w:t xml:space="preserve"> </w:t>
      </w:r>
      <w:r>
        <w:rPr>
          <w:rStyle w:val="VerbatimChar"/>
        </w:rPr>
        <w:t xml:space="preserve">Client Service = Flex</w:t>
      </w:r>
      <w:r>
        <w:t xml:space="preserve">), with no orphaned mismatch</w:t>
      </w:r>
    </w:p>
    <w:p>
      <w:pPr>
        <w:pStyle w:val="Compact"/>
        <w:numPr>
          <w:ilvl w:val="0"/>
          <w:numId w:val="1006"/>
        </w:numPr>
      </w:pPr>
      <w:r>
        <w:rPr>
          <w:i/>
          <w:iCs/>
        </w:rPr>
        <w:t xml:space="preserve">Tech:</w:t>
      </w:r>
      <w:r>
        <w:t xml:space="preserve"> </w:t>
      </w:r>
      <w:r>
        <w:t xml:space="preserve">reconcile the existing</w:t>
      </w:r>
      <w:r>
        <w:t xml:space="preserve"> </w:t>
      </w:r>
      <w:r>
        <w:rPr>
          <w:rStyle w:val="VerbatimChar"/>
        </w:rPr>
        <w:t xml:space="preserve">Fleet+</w:t>
      </w:r>
      <w:r>
        <w:t xml:space="preserve"> </w:t>
      </w:r>
      <w:r>
        <w:t xml:space="preserve">value →</w:t>
      </w:r>
      <w:r>
        <w:t xml:space="preserve"> </w:t>
      </w:r>
      <w:r>
        <w:rPr>
          <w:rStyle w:val="VerbatimChar"/>
        </w:rPr>
        <w:t xml:space="preserve">Flex</w:t>
      </w:r>
      <w:r>
        <w:t xml:space="preserve"> </w:t>
      </w:r>
      <w:r>
        <w:t xml:space="preserve">(name decision, M1); do not hard-delete</w:t>
      </w:r>
      <w:r>
        <w:t xml:space="preserve"> </w:t>
      </w:r>
      <w:r>
        <w:rPr>
          <w:rStyle w:val="VerbatimChar"/>
        </w:rPr>
        <w:t xml:space="preserve">Fleet+</w:t>
      </w:r>
      <w:r>
        <w:t xml:space="preserve">.</w:t>
      </w:r>
    </w:p>
    <w:p>
      <w:pPr>
        <w:pStyle w:val="FirstParagraph"/>
      </w:pPr>
      <w:r>
        <w:rPr>
          <w:b/>
          <w:bCs/>
        </w:rPr>
        <w:t xml:space="preserve">AC-1.1.1.3 — Next selectable only when valid</w:t>
      </w:r>
    </w:p>
    <w:p>
      <w:pPr>
        <w:pStyle w:val="Compact"/>
        <w:numPr>
          <w:ilvl w:val="0"/>
          <w:numId w:val="1007"/>
        </w:numPr>
      </w:pPr>
      <w:r>
        <w:rPr>
          <w:b/>
          <w:bCs/>
        </w:rPr>
        <w:t xml:space="preserve">GIVEN</w:t>
      </w:r>
      <w:r>
        <w:t xml:space="preserve"> </w:t>
      </w:r>
      <w:r>
        <w:t xml:space="preserve">category = Flex</w:t>
      </w:r>
    </w:p>
    <w:p>
      <w:pPr>
        <w:pStyle w:val="Compact"/>
        <w:numPr>
          <w:ilvl w:val="0"/>
          <w:numId w:val="1007"/>
        </w:numPr>
      </w:pPr>
      <w:r>
        <w:rPr>
          <w:b/>
          <w:bCs/>
        </w:rPr>
        <w:t xml:space="preserve">WHEN</w:t>
      </w:r>
      <w:r>
        <w:t xml:space="preserve"> </w:t>
      </w:r>
      <w:r>
        <w:t xml:space="preserve">required Basic fields are set</w:t>
      </w:r>
    </w:p>
    <w:p>
      <w:pPr>
        <w:pStyle w:val="Compact"/>
        <w:numPr>
          <w:ilvl w:val="0"/>
          <w:numId w:val="1007"/>
        </w:numPr>
      </w:pPr>
      <w:r>
        <w:rPr>
          <w:b/>
          <w:bCs/>
        </w:rPr>
        <w:t xml:space="preserve">THEN</w:t>
      </w:r>
      <w:r>
        <w:t xml:space="preserve"> </w:t>
      </w:r>
      <w:r>
        <w:rPr>
          <w:b/>
          <w:bCs/>
        </w:rPr>
        <w:t xml:space="preserve">Next</w:t>
      </w:r>
      <w:r>
        <w:t xml:space="preserve"> </w:t>
      </w:r>
      <w:r>
        <w:t xml:space="preserve">enables and routes to the</w:t>
      </w:r>
      <w:r>
        <w:t xml:space="preserve"> </w:t>
      </w:r>
      <w:r>
        <w:rPr>
          <w:b/>
          <w:bCs/>
        </w:rPr>
        <w:t xml:space="preserve">Flex pricing step</w:t>
      </w:r>
      <w:r>
        <w:t xml:space="preserve"> </w:t>
      </w:r>
      <w:r>
        <w:t xml:space="preserve">(not the Distance/Weight tier step)</w:t>
      </w:r>
    </w:p>
    <w:p>
      <w:pPr>
        <w:pStyle w:val="FirstParagraph"/>
      </w:pPr>
      <w:r>
        <w:rPr>
          <w:b/>
          <w:bCs/>
        </w:rPr>
        <w:t xml:space="preserve">Existing-condition status.</w:t>
      </w:r>
      <w:r>
        <w:t xml:space="preserve"> </w:t>
      </w:r>
      <w:r>
        <w:t xml:space="preserve">BackOffice today:</w:t>
      </w:r>
      <w:r>
        <w:t xml:space="preserve"> </w:t>
      </w:r>
      <w:r>
        <w:rPr>
          <w:rStyle w:val="VerbatimChar"/>
        </w:rPr>
        <w:t xml:space="preserve">Service Category</w:t>
      </w:r>
      <w:r>
        <w:t xml:space="preserve"> </w:t>
      </w:r>
      <w:r>
        <w:t xml:space="preserve">=</w:t>
      </w:r>
      <w:r>
        <w:t xml:space="preserve"> </w:t>
      </w:r>
      <w:r>
        <w:rPr>
          <w:rStyle w:val="VerbatimChar"/>
        </w:rPr>
        <w:t xml:space="preserve">Express | Logistic</w:t>
      </w:r>
      <w:r>
        <w:t xml:space="preserve"> </w:t>
      </w:r>
      <w:r>
        <w:t xml:space="preserve">only;</w:t>
      </w:r>
      <w:r>
        <w:t xml:space="preserve"> </w:t>
      </w:r>
      <w:r>
        <w:rPr>
          <w:rStyle w:val="VerbatimChar"/>
        </w:rPr>
        <w:t xml:space="preserve">Service Type</w:t>
      </w:r>
      <w:r>
        <w:t xml:space="preserve"> </w:t>
      </w:r>
      <w:r>
        <w:t xml:space="preserve">locked per category;</w:t>
      </w:r>
      <w:r>
        <w:t xml:space="preserve"> </w:t>
      </w:r>
      <w:r>
        <w:rPr>
          <w:rStyle w:val="VerbatimChar"/>
        </w:rPr>
        <w:t xml:space="preserve">Flex</w:t>
      </w:r>
      <w:r>
        <w:t xml:space="preserve"> </w:t>
      </w:r>
      <w:r>
        <w:t xml:space="preserve">exists only in the separate</w:t>
      </w:r>
      <w:r>
        <w:t xml:space="preserve"> </w:t>
      </w:r>
      <w:r>
        <w:rPr>
          <w:rStyle w:val="VerbatimChar"/>
        </w:rPr>
        <w:t xml:space="preserve">Client Service</w:t>
      </w:r>
      <w:r>
        <w:t xml:space="preserve"> </w:t>
      </w:r>
      <w:r>
        <w:t xml:space="preserve">config dropdown. This ticket connects them.</w:t>
      </w:r>
    </w:p>
    <w:bookmarkEnd w:id="19"/>
    <w:bookmarkStart w:id="20" w:name="Xa7c9e9a718ef1a78cfad456cbbea21b0911b2fa"/>
    <w:p>
      <w:pPr>
        <w:pStyle w:val="Heading4"/>
      </w:pPr>
      <w:r>
        <w:t xml:space="preserve">T1.1.2 — Daily-flat pricing fields ·</w:t>
      </w:r>
      <w:r>
        <w:t xml:space="preserve"> </w:t>
      </w:r>
      <w:r>
        <w:rPr>
          <w:rStyle w:val="VerbatimChar"/>
        </w:rPr>
        <w:t xml:space="preserve">Backend + Frontend</w:t>
      </w:r>
      <w:r>
        <w:t xml:space="preserve"> </w:t>
      </w:r>
      <w:r>
        <w:t xml:space="preserve">·</w:t>
      </w:r>
      <w:r>
        <w:t xml:space="preserve"> </w:t>
      </w:r>
      <w:r>
        <w:rPr>
          <w:rStyle w:val="VerbatimChar"/>
        </w:rPr>
        <w:t xml:space="preserve">P0</w:t>
      </w:r>
    </w:p>
    <w:p>
      <w:pPr>
        <w:pStyle w:val="FirstParagraph"/>
      </w:pPr>
      <w:r>
        <w:rPr>
          <w:b/>
          <w:bCs/>
        </w:rPr>
        <w:t xml:space="preserve">Entry point.</w:t>
      </w:r>
      <w:r>
        <w:t xml:space="preserve"> </w:t>
      </w:r>
      <w:r>
        <w:t xml:space="preserve">Pricing step (Flex branch).</w:t>
      </w:r>
      <w:r>
        <w:t xml:space="preserve"> </w:t>
      </w:r>
      <w:r>
        <w:rPr>
          <w:b/>
          <w:bCs/>
        </w:rPr>
        <w:t xml:space="preserve">User story.</w:t>
      </w:r>
      <w:r>
        <w:t xml:space="preserve"> </w:t>
      </w:r>
      <w:r>
        <w:t xml:space="preserve">As a pricing admin, I want to set the daily/shift rate, so that a dedicated client is billed per shift/rider.</w:t>
      </w:r>
      <w:r>
        <w:t xml:space="preserve"> </w:t>
      </w:r>
      <w:r>
        <w:rPr>
          <w:b/>
          <w:bCs/>
        </w:rPr>
        <w:t xml:space="preserve">Acceptance criteria.</w:t>
      </w:r>
    </w:p>
    <w:p>
      <w:pPr>
        <w:pStyle w:val="BodyText"/>
      </w:pPr>
      <w:r>
        <w:rPr>
          <w:b/>
          <w:bCs/>
        </w:rPr>
        <w:t xml:space="preserve">AC-1.1.2.1 — Daily-flat base</w:t>
      </w:r>
    </w:p>
    <w:p>
      <w:pPr>
        <w:pStyle w:val="Compact"/>
        <w:numPr>
          <w:ilvl w:val="0"/>
          <w:numId w:val="1008"/>
        </w:numPr>
      </w:pPr>
      <w:r>
        <w:rPr>
          <w:b/>
          <w:bCs/>
        </w:rPr>
        <w:t xml:space="preserve">GIVEN</w:t>
      </w:r>
      <w:r>
        <w:t xml:space="preserve"> </w:t>
      </w:r>
      <w:r>
        <w:t xml:space="preserve">the Flex pricing step</w:t>
      </w:r>
    </w:p>
    <w:p>
      <w:pPr>
        <w:pStyle w:val="Compact"/>
        <w:numPr>
          <w:ilvl w:val="0"/>
          <w:numId w:val="1008"/>
        </w:numPr>
      </w:pPr>
      <w:r>
        <w:rPr>
          <w:b/>
          <w:bCs/>
        </w:rPr>
        <w:t xml:space="preserve">WHEN</w:t>
      </w:r>
      <w:r>
        <w:t xml:space="preserve"> </w:t>
      </w:r>
      <w:r>
        <w:t xml:space="preserve">the admin configures pricing</w:t>
      </w:r>
    </w:p>
    <w:p>
      <w:pPr>
        <w:pStyle w:val="Compact"/>
        <w:numPr>
          <w:ilvl w:val="0"/>
          <w:numId w:val="1008"/>
        </w:numPr>
      </w:pPr>
      <w:r>
        <w:rPr>
          <w:b/>
          <w:bCs/>
        </w:rPr>
        <w:t xml:space="preserve">THEN</w:t>
      </w:r>
      <w:r>
        <w:t xml:space="preserve"> </w:t>
      </w:r>
      <w:r>
        <w:t xml:space="preserve">they set a</w:t>
      </w:r>
      <w:r>
        <w:t xml:space="preserve"> </w:t>
      </w:r>
      <w:r>
        <w:rPr>
          <w:b/>
          <w:bCs/>
        </w:rPr>
        <w:t xml:space="preserve">daily-flat rate</w:t>
      </w:r>
      <w:r>
        <w:t xml:space="preserve"> </w:t>
      </w:r>
      <w:r>
        <w:t xml:space="preserve">with a</w:t>
      </w:r>
      <w:r>
        <w:t xml:space="preserve"> </w:t>
      </w:r>
      <w:r>
        <w:rPr>
          <w:b/>
          <w:bCs/>
        </w:rPr>
        <w:t xml:space="preserve">unit = shift</w:t>
      </w:r>
      <w:r>
        <w:t xml:space="preserve"> </w:t>
      </w:r>
      <w:r>
        <w:t xml:space="preserve">(label "shift", 1 shift = 8h incl. break) and a</w:t>
      </w:r>
      <w:r>
        <w:t xml:space="preserve"> </w:t>
      </w:r>
      <w:r>
        <w:rPr>
          <w:b/>
          <w:bCs/>
        </w:rPr>
        <w:t xml:space="preserve">minimum Rp 200.000 / shift / rider</w:t>
      </w:r>
      <w:r>
        <w:t xml:space="preserve"> </w:t>
      </w:r>
      <w:r>
        <w:t xml:space="preserve">default (editable per client)</w:t>
      </w:r>
    </w:p>
    <w:p>
      <w:pPr>
        <w:pStyle w:val="Compact"/>
        <w:numPr>
          <w:ilvl w:val="0"/>
          <w:numId w:val="1008"/>
        </w:numPr>
      </w:pPr>
      <w:r>
        <w:rPr>
          <w:i/>
          <w:iCs/>
        </w:rPr>
        <w:t xml:space="preserve">Tech:</w:t>
      </w:r>
      <w:r>
        <w:t xml:space="preserve"> </w:t>
      </w:r>
      <w:r>
        <w:t xml:space="preserve">replace the "hari" wording with "shift" per Cross-cutting; store</w:t>
      </w:r>
      <w:r>
        <w:t xml:space="preserve"> </w:t>
      </w:r>
      <w:r>
        <w:rPr>
          <w:rStyle w:val="VerbatimChar"/>
        </w:rPr>
        <w:t xml:space="preserve">unit</w:t>
      </w:r>
      <w:r>
        <w:t xml:space="preserve">,</w:t>
      </w:r>
      <w:r>
        <w:t xml:space="preserve"> </w:t>
      </w:r>
      <w:r>
        <w:rPr>
          <w:rStyle w:val="VerbatimChar"/>
        </w:rPr>
        <w:t xml:space="preserve">rate</w:t>
      </w:r>
      <w:r>
        <w:t xml:space="preserve">,</w:t>
      </w:r>
      <w:r>
        <w:t xml:space="preserve"> </w:t>
      </w:r>
      <w:r>
        <w:rPr>
          <w:rStyle w:val="VerbatimChar"/>
        </w:rPr>
        <w:t xml:space="preserve">min</w:t>
      </w:r>
      <w:r>
        <w:t xml:space="preserve">.</w:t>
      </w:r>
    </w:p>
    <w:p>
      <w:pPr>
        <w:pStyle w:val="FirstParagraph"/>
      </w:pPr>
      <w:r>
        <w:rPr>
          <w:b/>
          <w:bCs/>
        </w:rPr>
        <w:t xml:space="preserve">AC-1.1.2.2 — Revenue vs payroll separation</w:t>
      </w:r>
    </w:p>
    <w:p>
      <w:pPr>
        <w:pStyle w:val="Compact"/>
        <w:numPr>
          <w:ilvl w:val="0"/>
          <w:numId w:val="1009"/>
        </w:numPr>
      </w:pPr>
      <w:r>
        <w:rPr>
          <w:b/>
          <w:bCs/>
        </w:rPr>
        <w:t xml:space="preserve">GIVEN</w:t>
      </w:r>
      <w:r>
        <w:t xml:space="preserve"> </w:t>
      </w:r>
      <w:r>
        <w:t xml:space="preserve">a daily-flat rate (revenue) is set</w:t>
      </w:r>
    </w:p>
    <w:p>
      <w:pPr>
        <w:pStyle w:val="Compact"/>
        <w:numPr>
          <w:ilvl w:val="0"/>
          <w:numId w:val="1009"/>
        </w:numPr>
      </w:pPr>
      <w:r>
        <w:rPr>
          <w:b/>
          <w:bCs/>
        </w:rPr>
        <w:t xml:space="preserve">WHEN</w:t>
      </w:r>
      <w:r>
        <w:t xml:space="preserve"> </w:t>
      </w:r>
      <w:r>
        <w:t xml:space="preserve">the admin optionally records the</w:t>
      </w:r>
      <w:r>
        <w:t xml:space="preserve"> </w:t>
      </w:r>
      <w:r>
        <w:rPr>
          <w:b/>
          <w:bCs/>
        </w:rPr>
        <w:t xml:space="preserve">rider payout</w:t>
      </w:r>
      <w:r>
        <w:t xml:space="preserve"> </w:t>
      </w:r>
      <w:r>
        <w:t xml:space="preserve">(payroll) and</w:t>
      </w:r>
      <w:r>
        <w:t xml:space="preserve"> </w:t>
      </w:r>
      <w:r>
        <w:rPr>
          <w:b/>
          <w:bCs/>
        </w:rPr>
        <w:t xml:space="preserve">commission %</w:t>
      </w:r>
    </w:p>
    <w:p>
      <w:pPr>
        <w:pStyle w:val="Compact"/>
        <w:numPr>
          <w:ilvl w:val="0"/>
          <w:numId w:val="1009"/>
        </w:numPr>
      </w:pPr>
      <w:r>
        <w:rPr>
          <w:b/>
          <w:bCs/>
        </w:rPr>
        <w:t xml:space="preserve">THEN</w:t>
      </w:r>
      <w:r>
        <w:t xml:space="preserve"> </w:t>
      </w:r>
      <w:r>
        <w:t xml:space="preserve">revenue, payout, and commission are stored as</w:t>
      </w:r>
      <w:r>
        <w:t xml:space="preserve"> </w:t>
      </w:r>
      <w:r>
        <w:rPr>
          <w:b/>
          <w:bCs/>
        </w:rPr>
        <w:t xml:space="preserve">distinct</w:t>
      </w:r>
      <w:r>
        <w:t xml:space="preserve"> </w:t>
      </w:r>
      <w:r>
        <w:t xml:space="preserve">fields (e.g. 200.000 revenue → 140.000 payout; commission 15–20%)</w:t>
      </w:r>
    </w:p>
    <w:p>
      <w:pPr>
        <w:pStyle w:val="Compact"/>
        <w:numPr>
          <w:ilvl w:val="0"/>
          <w:numId w:val="1009"/>
        </w:numPr>
      </w:pPr>
      <w:r>
        <w:rPr>
          <w:i/>
          <w:iCs/>
        </w:rPr>
        <w:t xml:space="preserve">Tech:</w:t>
      </w:r>
      <w:r>
        <w:t xml:space="preserve"> </w:t>
      </w:r>
      <w:r>
        <w:t xml:space="preserve">commission is</w:t>
      </w:r>
      <w:r>
        <w:t xml:space="preserve"> </w:t>
      </w:r>
      <w:r>
        <w:rPr>
          <w:b/>
          <w:bCs/>
        </w:rPr>
        <w:t xml:space="preserve">per-client flat</w:t>
      </w:r>
      <w:r>
        <w:t xml:space="preserve">; payroll is per-client flat (rider-level variance out of P1).</w:t>
      </w:r>
    </w:p>
    <w:p>
      <w:pPr>
        <w:pStyle w:val="FirstParagraph"/>
      </w:pPr>
      <w:r>
        <w:rPr>
          <w:b/>
          <w:bCs/>
        </w:rPr>
        <w:t xml:space="preserve">AC-1.1.2.3 — No per-delivery tiers required</w:t>
      </w:r>
    </w:p>
    <w:p>
      <w:pPr>
        <w:pStyle w:val="Compact"/>
        <w:numPr>
          <w:ilvl w:val="0"/>
          <w:numId w:val="1010"/>
        </w:numPr>
      </w:pPr>
      <w:r>
        <w:rPr>
          <w:b/>
          <w:bCs/>
        </w:rPr>
        <w:t xml:space="preserve">GIVEN</w:t>
      </w:r>
      <w:r>
        <w:t xml:space="preserve"> </w:t>
      </w:r>
      <w:r>
        <w:t xml:space="preserve">category = Flex</w:t>
      </w:r>
    </w:p>
    <w:p>
      <w:pPr>
        <w:pStyle w:val="Compact"/>
        <w:numPr>
          <w:ilvl w:val="0"/>
          <w:numId w:val="1010"/>
        </w:numPr>
      </w:pPr>
      <w:r>
        <w:rPr>
          <w:b/>
          <w:bCs/>
        </w:rPr>
        <w:t xml:space="preserve">WHEN</w:t>
      </w:r>
      <w:r>
        <w:t xml:space="preserve"> </w:t>
      </w:r>
      <w:r>
        <w:t xml:space="preserve">the Flex pricing step renders</w:t>
      </w:r>
    </w:p>
    <w:p>
      <w:pPr>
        <w:pStyle w:val="Compact"/>
        <w:numPr>
          <w:ilvl w:val="0"/>
          <w:numId w:val="1010"/>
        </w:numPr>
      </w:pPr>
      <w:r>
        <w:rPr>
          <w:b/>
          <w:bCs/>
        </w:rPr>
        <w:t xml:space="preserve">THEN</w:t>
      </w:r>
      <w:r>
        <w:t xml:space="preserve"> </w:t>
      </w:r>
      <w:r>
        <w:t xml:space="preserve">Distance/Weight tiers and coverage validation are</w:t>
      </w:r>
      <w:r>
        <w:t xml:space="preserve"> </w:t>
      </w:r>
      <w:r>
        <w:rPr>
          <w:b/>
          <w:bCs/>
        </w:rPr>
        <w:t xml:space="preserve">not required</w:t>
      </w:r>
      <w:r>
        <w:t xml:space="preserve"> </w:t>
      </w:r>
      <w:r>
        <w:t xml:space="preserve">and are hidden or optional (kept readable in backend only for reference)</w:t>
      </w:r>
    </w:p>
    <w:bookmarkEnd w:id="20"/>
    <w:bookmarkStart w:id="21" w:name="X16499925e61dd2f9541bbb468a90c53d71b862b"/>
    <w:p>
      <w:pPr>
        <w:pStyle w:val="Heading4"/>
      </w:pPr>
      <w:r>
        <w:t xml:space="preserve">T1.1.3 — Overtime configuration (time or distance) ·</w:t>
      </w:r>
      <w:r>
        <w:t xml:space="preserve"> </w:t>
      </w:r>
      <w:r>
        <w:rPr>
          <w:rStyle w:val="VerbatimChar"/>
        </w:rPr>
        <w:t xml:space="preserve">Backend + Frontend</w:t>
      </w:r>
      <w:r>
        <w:t xml:space="preserve"> </w:t>
      </w:r>
      <w:r>
        <w:t xml:space="preserve">·</w:t>
      </w:r>
      <w:r>
        <w:t xml:space="preserve"> </w:t>
      </w:r>
      <w:r>
        <w:rPr>
          <w:rStyle w:val="VerbatimChar"/>
        </w:rPr>
        <w:t xml:space="preserve">P0</w:t>
      </w:r>
    </w:p>
    <w:p>
      <w:pPr>
        <w:pStyle w:val="FirstParagraph"/>
      </w:pPr>
      <w:r>
        <w:rPr>
          <w:b/>
          <w:bCs/>
        </w:rPr>
        <w:t xml:space="preserve">Entry point.</w:t>
      </w:r>
      <w:r>
        <w:t xml:space="preserve"> </w:t>
      </w:r>
      <w:r>
        <w:t xml:space="preserve">Pricing step (Flex branch) → Overtime section.</w:t>
      </w:r>
      <w:r>
        <w:t xml:space="preserve"> </w:t>
      </w:r>
      <w:r>
        <w:rPr>
          <w:b/>
          <w:bCs/>
        </w:rPr>
        <w:t xml:space="preserve">User story.</w:t>
      </w:r>
      <w:r>
        <w:t xml:space="preserve"> </w:t>
      </w:r>
      <w:r>
        <w:t xml:space="preserve">As a pricing admin, I want to set an overtime rate by time or distance, so that client-approved overtime can be priced.</w:t>
      </w:r>
      <w:r>
        <w:t xml:space="preserve"> </w:t>
      </w:r>
      <w:r>
        <w:rPr>
          <w:b/>
          <w:bCs/>
        </w:rPr>
        <w:t xml:space="preserve">Acceptance criteria.</w:t>
      </w:r>
    </w:p>
    <w:p>
      <w:pPr>
        <w:pStyle w:val="BodyText"/>
      </w:pPr>
      <w:r>
        <w:rPr>
          <w:b/>
          <w:bCs/>
        </w:rPr>
        <w:t xml:space="preserve">AC-1.1.3.1 — Overtime mode</w:t>
      </w:r>
    </w:p>
    <w:p>
      <w:pPr>
        <w:pStyle w:val="Compact"/>
        <w:numPr>
          <w:ilvl w:val="0"/>
          <w:numId w:val="1011"/>
        </w:numPr>
      </w:pPr>
      <w:r>
        <w:rPr>
          <w:b/>
          <w:bCs/>
        </w:rPr>
        <w:t xml:space="preserve">GIVEN</w:t>
      </w:r>
      <w:r>
        <w:t xml:space="preserve"> </w:t>
      </w:r>
      <w:r>
        <w:t xml:space="preserve">the Overtime section</w:t>
      </w:r>
    </w:p>
    <w:p>
      <w:pPr>
        <w:pStyle w:val="Compact"/>
        <w:numPr>
          <w:ilvl w:val="0"/>
          <w:numId w:val="1011"/>
        </w:numPr>
      </w:pPr>
      <w:r>
        <w:rPr>
          <w:b/>
          <w:bCs/>
        </w:rPr>
        <w:t xml:space="preserve">WHEN</w:t>
      </w:r>
      <w:r>
        <w:t xml:space="preserve"> </w:t>
      </w:r>
      <w:r>
        <w:t xml:space="preserve">the admin configures it</w:t>
      </w:r>
    </w:p>
    <w:p>
      <w:pPr>
        <w:pStyle w:val="Compact"/>
        <w:numPr>
          <w:ilvl w:val="0"/>
          <w:numId w:val="1011"/>
        </w:numPr>
      </w:pPr>
      <w:r>
        <w:rPr>
          <w:b/>
          <w:bCs/>
        </w:rPr>
        <w:t xml:space="preserve">THEN</w:t>
      </w:r>
      <w:r>
        <w:t xml:space="preserve"> </w:t>
      </w:r>
      <w:r>
        <w:t xml:space="preserve">they pick</w:t>
      </w:r>
      <w:r>
        <w:t xml:space="preserve"> </w:t>
      </w:r>
      <w:r>
        <w:rPr>
          <w:b/>
          <w:bCs/>
        </w:rPr>
        <w:t xml:space="preserve">mode =</w:t>
      </w:r>
      <w:r>
        <w:rPr>
          <w:b/>
          <w:bCs/>
        </w:rPr>
        <w:t xml:space="preserve"> </w:t>
      </w:r>
      <w:r>
        <w:rPr>
          <w:rStyle w:val="VerbatimChar"/>
          <w:b/>
          <w:bCs/>
        </w:rPr>
        <w:t xml:space="preserve">TIME</w:t>
      </w:r>
      <w:r>
        <w:rPr>
          <w:b/>
          <w:bCs/>
        </w:rPr>
        <w:t xml:space="preserve"> </w:t>
      </w:r>
      <w:r>
        <w:rPr>
          <w:b/>
          <w:bCs/>
        </w:rPr>
        <w:t xml:space="preserve">(per hour)</w:t>
      </w:r>
      <w:r>
        <w:t xml:space="preserve"> </w:t>
      </w:r>
      <w:r>
        <w:t xml:space="preserve">or</w:t>
      </w:r>
      <w:r>
        <w:t xml:space="preserve"> </w:t>
      </w:r>
      <w:r>
        <w:rPr>
          <w:rStyle w:val="VerbatimChar"/>
          <w:b/>
          <w:bCs/>
        </w:rPr>
        <w:t xml:space="preserve">DISTANCE</w:t>
      </w:r>
      <w:r>
        <w:rPr>
          <w:b/>
          <w:bCs/>
        </w:rPr>
        <w:t xml:space="preserve"> </w:t>
      </w:r>
      <w:r>
        <w:rPr>
          <w:b/>
          <w:bCs/>
        </w:rPr>
        <w:t xml:space="preserve">(per km)</w:t>
      </w:r>
      <w:r>
        <w:t xml:space="preserve">, with a rate (e.g. Rp 30.000–40.000/hour); clients with unknown distance use</w:t>
      </w:r>
      <w:r>
        <w:t xml:space="preserve"> </w:t>
      </w:r>
      <w:r>
        <w:rPr>
          <w:b/>
          <w:bCs/>
        </w:rPr>
        <w:t xml:space="preserve">TIME</w:t>
      </w:r>
    </w:p>
    <w:p>
      <w:pPr>
        <w:pStyle w:val="Compact"/>
        <w:numPr>
          <w:ilvl w:val="0"/>
          <w:numId w:val="1011"/>
        </w:numPr>
      </w:pPr>
      <w:r>
        <w:rPr>
          <w:i/>
          <w:iCs/>
        </w:rPr>
        <w:t xml:space="preserve">Tech:</w:t>
      </w:r>
      <w:r>
        <w:t xml:space="preserve"> </w:t>
      </w:r>
      <w:r>
        <w:rPr>
          <w:rStyle w:val="VerbatimChar"/>
        </w:rPr>
        <w:t xml:space="preserve">overtime.mode ∈ {TIME, DISTANCE}</w:t>
      </w:r>
      <w:r>
        <w:t xml:space="preserve">,</w:t>
      </w:r>
      <w:r>
        <w:t xml:space="preserve"> </w:t>
      </w:r>
      <w:r>
        <w:rPr>
          <w:rStyle w:val="VerbatimChar"/>
        </w:rPr>
        <w:t xml:space="preserve">overtime.rate</w:t>
      </w:r>
      <w:r>
        <w:t xml:space="preserve">, optional</w:t>
      </w:r>
      <w:r>
        <w:t xml:space="preserve"> </w:t>
      </w:r>
      <w:r>
        <w:rPr>
          <w:rStyle w:val="VerbatimChar"/>
        </w:rPr>
        <w:t xml:space="preserve">overtime.min_unit</w:t>
      </w:r>
      <w:r>
        <w:t xml:space="preserve"> </w:t>
      </w:r>
      <w:r>
        <w:t xml:space="preserve">(hour).</w:t>
      </w:r>
    </w:p>
    <w:p>
      <w:pPr>
        <w:pStyle w:val="FirstParagraph"/>
      </w:pPr>
      <w:r>
        <w:rPr>
          <w:b/>
          <w:bCs/>
        </w:rPr>
        <w:t xml:space="preserve">AC-1.1.3.2 — Overtime is daily-only</w:t>
      </w:r>
    </w:p>
    <w:p>
      <w:pPr>
        <w:pStyle w:val="Compact"/>
        <w:numPr>
          <w:ilvl w:val="0"/>
          <w:numId w:val="1012"/>
        </w:numPr>
      </w:pPr>
      <w:r>
        <w:rPr>
          <w:b/>
          <w:bCs/>
        </w:rPr>
        <w:t xml:space="preserve">GIVEN</w:t>
      </w:r>
      <w:r>
        <w:t xml:space="preserve"> </w:t>
      </w:r>
      <w:r>
        <w:t xml:space="preserve">a per-delivery pricing rule</w:t>
      </w:r>
    </w:p>
    <w:p>
      <w:pPr>
        <w:pStyle w:val="Compact"/>
        <w:numPr>
          <w:ilvl w:val="0"/>
          <w:numId w:val="1012"/>
        </w:numPr>
      </w:pPr>
      <w:r>
        <w:rPr>
          <w:b/>
          <w:bCs/>
        </w:rPr>
        <w:t xml:space="preserve">WHEN</w:t>
      </w:r>
      <w:r>
        <w:t xml:space="preserve"> </w:t>
      </w:r>
      <w:r>
        <w:t xml:space="preserve">the pricing step renders</w:t>
      </w:r>
    </w:p>
    <w:p>
      <w:pPr>
        <w:pStyle w:val="Compact"/>
        <w:numPr>
          <w:ilvl w:val="0"/>
          <w:numId w:val="1012"/>
        </w:numPr>
      </w:pPr>
      <w:r>
        <w:rPr>
          <w:b/>
          <w:bCs/>
        </w:rPr>
        <w:t xml:space="preserve">THEN</w:t>
      </w:r>
      <w:r>
        <w:t xml:space="preserve"> </w:t>
      </w:r>
      <w:r>
        <w:t xml:space="preserve">no Overtime section is shown (overtime does not exist for per-delivery/per-resi schemes)</w:t>
      </w:r>
    </w:p>
    <w:p>
      <w:pPr>
        <w:pStyle w:val="FirstParagraph"/>
      </w:pPr>
      <w:r>
        <w:rPr>
          <w:b/>
          <w:bCs/>
        </w:rPr>
        <w:t xml:space="preserve">Edge case.</w:t>
      </w:r>
      <w:r>
        <w:t xml:space="preserve"> </w:t>
      </w:r>
      <w:r>
        <w:t xml:space="preserve">Overtime is</w:t>
      </w:r>
      <w:r>
        <w:t xml:space="preserve"> </w:t>
      </w:r>
      <w:r>
        <w:rPr>
          <w:b/>
          <w:bCs/>
        </w:rPr>
        <w:t xml:space="preserve">evidence-gated</w:t>
      </w:r>
      <w:r>
        <w:t xml:space="preserve"> </w:t>
      </w:r>
      <w:r>
        <w:t xml:space="preserve">operationally (client request + photo + named rider + duration) — that capture is</w:t>
      </w:r>
      <w:r>
        <w:t xml:space="preserve"> </w:t>
      </w:r>
      <w:r>
        <w:rPr>
          <w:b/>
          <w:bCs/>
        </w:rPr>
        <w:t xml:space="preserve">Phase 2</w:t>
      </w:r>
      <w:r>
        <w:t xml:space="preserve"> </w:t>
      </w:r>
      <w:r>
        <w:t xml:space="preserve">(T2.2.x); Phase 1 only prices it.</w:t>
      </w:r>
    </w:p>
    <w:bookmarkEnd w:id="21"/>
    <w:bookmarkStart w:id="22" w:name="Xb4a2b385a3fc165a8a75048ef06aa8aa614e6bc"/>
    <w:p>
      <w:pPr>
        <w:pStyle w:val="Heading4"/>
      </w:pPr>
      <w:r>
        <w:t xml:space="preserve">T1.1.4 — Publish + non-mutating storage ·</w:t>
      </w:r>
      <w:r>
        <w:t xml:space="preserve"> </w:t>
      </w:r>
      <w:r>
        <w:rPr>
          <w:rStyle w:val="VerbatimChar"/>
        </w:rPr>
        <w:t xml:space="preserve">Backend</w:t>
      </w:r>
      <w:r>
        <w:t xml:space="preserve"> </w:t>
      </w:r>
      <w:r>
        <w:t xml:space="preserve">·</w:t>
      </w:r>
      <w:r>
        <w:t xml:space="preserve"> </w:t>
      </w:r>
      <w:r>
        <w:rPr>
          <w:rStyle w:val="VerbatimChar"/>
        </w:rPr>
        <w:t xml:space="preserve">P0</w:t>
      </w:r>
    </w:p>
    <w:p>
      <w:pPr>
        <w:pStyle w:val="FirstParagraph"/>
      </w:pPr>
      <w:r>
        <w:rPr>
          <w:b/>
          <w:bCs/>
        </w:rPr>
        <w:t xml:space="preserve">Acceptance criteria.</w:t>
      </w:r>
    </w:p>
    <w:p>
      <w:pPr>
        <w:pStyle w:val="BodyText"/>
      </w:pPr>
      <w:r>
        <w:rPr>
          <w:b/>
          <w:bCs/>
        </w:rPr>
        <w:t xml:space="preserve">AC-1.1.4.1 — Publish Flex rule</w:t>
      </w:r>
    </w:p>
    <w:p>
      <w:pPr>
        <w:pStyle w:val="Compact"/>
        <w:numPr>
          <w:ilvl w:val="0"/>
          <w:numId w:val="1013"/>
        </w:numPr>
      </w:pPr>
      <w:r>
        <w:rPr>
          <w:b/>
          <w:bCs/>
        </w:rPr>
        <w:t xml:space="preserve">GIVEN</w:t>
      </w:r>
      <w:r>
        <w:t xml:space="preserve"> </w:t>
      </w:r>
      <w:r>
        <w:t xml:space="preserve">a valid Flex pricing rule</w:t>
      </w:r>
    </w:p>
    <w:p>
      <w:pPr>
        <w:pStyle w:val="Compact"/>
        <w:numPr>
          <w:ilvl w:val="0"/>
          <w:numId w:val="1013"/>
        </w:numPr>
      </w:pPr>
      <w:r>
        <w:rPr>
          <w:b/>
          <w:bCs/>
        </w:rPr>
        <w:t xml:space="preserve">WHEN</w:t>
      </w:r>
      <w:r>
        <w:t xml:space="preserve"> </w:t>
      </w:r>
      <w:r>
        <w:t xml:space="preserve">the admin clicks</w:t>
      </w:r>
      <w:r>
        <w:t xml:space="preserve"> </w:t>
      </w:r>
      <w:r>
        <w:rPr>
          <w:b/>
          <w:bCs/>
        </w:rPr>
        <w:t xml:space="preserve">Publish</w:t>
      </w:r>
    </w:p>
    <w:p>
      <w:pPr>
        <w:pStyle w:val="Compact"/>
        <w:numPr>
          <w:ilvl w:val="0"/>
          <w:numId w:val="1013"/>
        </w:numPr>
      </w:pPr>
      <w:r>
        <w:rPr>
          <w:b/>
          <w:bCs/>
        </w:rPr>
        <w:t xml:space="preserve">THEN</w:t>
      </w:r>
      <w:r>
        <w:t xml:space="preserve"> </w:t>
      </w:r>
      <w:r>
        <w:t xml:space="preserve">it saves and shows on the client's pricing summary, exactly like the existing Distance/Weight publish behaviour</w:t>
      </w:r>
    </w:p>
    <w:p>
      <w:pPr>
        <w:pStyle w:val="Compact"/>
        <w:numPr>
          <w:ilvl w:val="0"/>
          <w:numId w:val="1013"/>
        </w:numPr>
      </w:pPr>
      <w:r>
        <w:rPr>
          <w:i/>
          <w:iCs/>
        </w:rPr>
        <w:t xml:space="preserve">Tech:</w:t>
      </w:r>
      <w:r>
        <w:t xml:space="preserve"> </w:t>
      </w:r>
      <w:r>
        <w:t xml:space="preserve">reuse the existing publish path; add</w:t>
      </w:r>
      <w:r>
        <w:t xml:space="preserve"> </w:t>
      </w:r>
      <w:r>
        <w:rPr>
          <w:rStyle w:val="VerbatimChar"/>
        </w:rPr>
        <w:t xml:space="preserve">pricing_type = flex</w:t>
      </w:r>
      <w:r>
        <w:t xml:space="preserve">.</w:t>
      </w:r>
    </w:p>
    <w:p>
      <w:pPr>
        <w:pStyle w:val="FirstParagraph"/>
      </w:pPr>
      <w:r>
        <w:rPr>
          <w:b/>
          <w:bCs/>
        </w:rPr>
        <w:t xml:space="preserve">AC-1.1.4.2 — History preserved</w:t>
      </w:r>
    </w:p>
    <w:p>
      <w:pPr>
        <w:pStyle w:val="Compact"/>
        <w:numPr>
          <w:ilvl w:val="0"/>
          <w:numId w:val="1014"/>
        </w:numPr>
      </w:pPr>
      <w:r>
        <w:rPr>
          <w:b/>
          <w:bCs/>
        </w:rPr>
        <w:t xml:space="preserve">GIVEN</w:t>
      </w:r>
      <w:r>
        <w:t xml:space="preserve"> </w:t>
      </w:r>
      <w:r>
        <w:t xml:space="preserve">a client that previously had per-delivery or</w:t>
      </w:r>
      <w:r>
        <w:t xml:space="preserve"> </w:t>
      </w:r>
      <w:r>
        <w:rPr>
          <w:rStyle w:val="VerbatimChar"/>
        </w:rPr>
        <w:t xml:space="preserve">Fleet+</w:t>
      </w:r>
      <w:r>
        <w:t xml:space="preserve"> </w:t>
      </w:r>
      <w:r>
        <w:t xml:space="preserve">pricing</w:t>
      </w:r>
    </w:p>
    <w:p>
      <w:pPr>
        <w:pStyle w:val="Compact"/>
        <w:numPr>
          <w:ilvl w:val="0"/>
          <w:numId w:val="1014"/>
        </w:numPr>
      </w:pPr>
      <w:r>
        <w:rPr>
          <w:b/>
          <w:bCs/>
        </w:rPr>
        <w:t xml:space="preserve">WHEN</w:t>
      </w:r>
      <w:r>
        <w:t xml:space="preserve"> </w:t>
      </w:r>
      <w:r>
        <w:t xml:space="preserve">a Flex rule is added</w:t>
      </w:r>
    </w:p>
    <w:p>
      <w:pPr>
        <w:pStyle w:val="Compact"/>
        <w:numPr>
          <w:ilvl w:val="0"/>
          <w:numId w:val="1014"/>
        </w:numPr>
      </w:pPr>
      <w:r>
        <w:rPr>
          <w:b/>
          <w:bCs/>
        </w:rPr>
        <w:t xml:space="preserve">THEN</w:t>
      </w:r>
      <w:r>
        <w:t xml:space="preserve"> </w:t>
      </w:r>
      <w:r>
        <w:t xml:space="preserve">the old rule is retained (not overwritten) and the change is auditable</w:t>
      </w:r>
    </w:p>
    <w:p>
      <w:pPr>
        <w:pStyle w:val="Compact"/>
        <w:numPr>
          <w:ilvl w:val="0"/>
          <w:numId w:val="1014"/>
        </w:numPr>
      </w:pPr>
      <w:r>
        <w:rPr>
          <w:i/>
          <w:iCs/>
        </w:rPr>
        <w:t xml:space="preserve">Tech:</w:t>
      </w:r>
      <w:r>
        <w:t xml:space="preserve"> </w:t>
      </w:r>
      <w:r>
        <w:t xml:space="preserve">mirrors BackOffice "data lama tetap ada, di-convert jadi baru"; never hard-delete.</w:t>
      </w:r>
    </w:p>
    <w:bookmarkEnd w:id="22"/>
    <w:bookmarkEnd w:id="23"/>
    <w:bookmarkStart w:id="24" w:name="epic-11--success-metrics-heart"/>
    <w:p>
      <w:pPr>
        <w:pStyle w:val="Heading3"/>
      </w:pPr>
      <w:r>
        <w:t xml:space="preserve">Epic 1.1 — Success metrics (HEART)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HEART</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Instrument</w:t>
            </w:r>
          </w:p>
        </w:tc>
      </w:tr>
      <w:tr>
        <w:tc>
          <w:tcPr/>
          <w:p>
            <w:pPr>
              <w:pStyle w:val="Compact"/>
            </w:pPr>
            <w:r>
              <w:t xml:space="preserve">Adoption</w:t>
            </w:r>
          </w:p>
        </w:tc>
        <w:tc>
          <w:tcPr/>
          <w:p>
            <w:pPr>
              <w:pStyle w:val="Compact"/>
            </w:pPr>
            <w:r>
              <w:t xml:space="preserve">Dedicated clients with a Flex rule</w:t>
            </w:r>
          </w:p>
        </w:tc>
        <w:tc>
          <w:tcPr/>
          <w:p>
            <w:pPr>
              <w:pStyle w:val="Compact"/>
            </w:pPr>
            <w:r>
              <w:t xml:space="preserve">0</w:t>
            </w:r>
          </w:p>
        </w:tc>
        <w:tc>
          <w:tcPr/>
          <w:p>
            <w:pPr>
              <w:pStyle w:val="Compact"/>
            </w:pPr>
            <w:r>
              <w:t xml:space="preserve">14/14</w:t>
            </w:r>
          </w:p>
        </w:tc>
        <w:tc>
          <w:tcPr/>
          <w:p>
            <w:pPr>
              <w:pStyle w:val="Compact"/>
            </w:pPr>
            <w:r>
              <w:t xml:space="preserve">pricing audit</w:t>
            </w:r>
          </w:p>
        </w:tc>
      </w:tr>
      <w:tr>
        <w:tc>
          <w:tcPr/>
          <w:p>
            <w:pPr>
              <w:pStyle w:val="Compact"/>
            </w:pPr>
            <w:r>
              <w:t xml:space="preserve">Task success</w:t>
            </w:r>
          </w:p>
        </w:tc>
        <w:tc>
          <w:tcPr/>
          <w:p>
            <w:pPr>
              <w:pStyle w:val="Compact"/>
            </w:pPr>
            <w:r>
              <w:t xml:space="preserve">Flex rule publishable without touching tiers</w:t>
            </w:r>
          </w:p>
        </w:tc>
        <w:tc>
          <w:tcPr/>
          <w:p>
            <w:pPr>
              <w:pStyle w:val="Compact"/>
            </w:pPr>
            <w:r>
              <w:t xml:space="preserve">impossible</w:t>
            </w:r>
          </w:p>
        </w:tc>
        <w:tc>
          <w:tcPr/>
          <w:p>
            <w:pPr>
              <w:pStyle w:val="Compact"/>
            </w:pPr>
            <w:r>
              <w:t xml:space="preserve">100%</w:t>
            </w:r>
          </w:p>
        </w:tc>
        <w:tc>
          <w:tcPr/>
          <w:p>
            <w:pPr>
              <w:pStyle w:val="Compact"/>
            </w:pPr>
            <w:r>
              <w:t xml:space="preserve">publish logs</w:t>
            </w:r>
          </w:p>
        </w:tc>
      </w:tr>
      <w:tr>
        <w:tc>
          <w:tcPr/>
          <w:p>
            <w:pPr>
              <w:pStyle w:val="Compact"/>
            </w:pPr>
            <w:r>
              <w:t xml:space="preserve">Integrity</w:t>
            </w:r>
          </w:p>
        </w:tc>
        <w:tc>
          <w:tcPr/>
          <w:p>
            <w:pPr>
              <w:pStyle w:val="Compact"/>
            </w:pPr>
            <w:r>
              <w:t xml:space="preserve">Historical pricing rows preserved</w:t>
            </w:r>
          </w:p>
        </w:tc>
        <w:tc>
          <w:tcPr/>
          <w:p>
            <w:pPr>
              <w:pStyle w:val="Compact"/>
            </w:pPr>
            <w:r>
              <w:t xml:space="preserve">n/a</w:t>
            </w:r>
          </w:p>
        </w:tc>
        <w:tc>
          <w:tcPr/>
          <w:p>
            <w:pPr>
              <w:pStyle w:val="Compact"/>
            </w:pPr>
            <w:r>
              <w:t xml:space="preserve">100%</w:t>
            </w:r>
          </w:p>
        </w:tc>
        <w:tc>
          <w:tcPr/>
          <w:p>
            <w:pPr>
              <w:pStyle w:val="Compact"/>
            </w:pPr>
            <w:r>
              <w:t xml:space="preserve">audit trail</w:t>
            </w:r>
          </w:p>
        </w:tc>
      </w:tr>
    </w:tbl>
    <w:bookmarkEnd w:id="24"/>
    <w:bookmarkEnd w:id="25"/>
    <w:bookmarkStart w:id="30" w:name="Xe187e1e6d882001cd6550110bda9d1aa80a23c4"/>
    <w:p>
      <w:pPr>
        <w:pStyle w:val="Heading2"/>
      </w:pPr>
      <w:r>
        <w:t xml:space="preserve">Epic 1.2 — Next Portal daily-only order creation</w:t>
      </w:r>
    </w:p>
    <w:p>
      <w:pPr>
        <w:pStyle w:val="FirstParagraph"/>
      </w:pPr>
      <w:r>
        <w:rPr>
          <w:b/>
          <w:bCs/>
        </w:rPr>
        <w:t xml:space="preserve">Problem.</w:t>
      </w:r>
      <w:r>
        <w:t xml:space="preserve"> </w:t>
      </w:r>
      <w:r>
        <w:t xml:space="preserve">Order creation is gated on per-delivery pricing; Flex clients are blocked.</w:t>
      </w:r>
    </w:p>
    <w:p>
      <w:pPr>
        <w:pStyle w:val="BodyText"/>
      </w:pPr>
      <w:r>
        <w:rPr>
          <w:b/>
          <w:bCs/>
        </w:rPr>
        <w:t xml:space="preserve">Scope — in.</w:t>
      </w:r>
      <w:r>
        <w:t xml:space="preserve"> </w:t>
      </w:r>
      <w:r>
        <w:t xml:space="preserve">Bypass pricing/coverage validation for daily-only clients; Express-guard; price display handling.</w:t>
      </w:r>
      <w:r>
        <w:t xml:space="preserve"> </w:t>
      </w:r>
      <w:r>
        <w:rPr>
          <w:b/>
          <w:bCs/>
        </w:rPr>
        <w:t xml:space="preserve">Out.</w:t>
      </w:r>
      <w:r>
        <w:t xml:space="preserve"> </w:t>
      </w:r>
      <w:r>
        <w:t xml:space="preserve">Automated Flex invoicing.</w:t>
      </w:r>
    </w:p>
    <w:bookmarkStart w:id="28" w:name="requirements--tickets-1"/>
    <w:p>
      <w:pPr>
        <w:pStyle w:val="Heading3"/>
      </w:pPr>
      <w:r>
        <w:t xml:space="preserve">Requirements — Tickets</w:t>
      </w:r>
    </w:p>
    <w:bookmarkStart w:id="26" w:name="X5d7da6321bcd4b1dea4432f5fa35655408c7e2f"/>
    <w:p>
      <w:pPr>
        <w:pStyle w:val="Heading4"/>
      </w:pPr>
      <w:r>
        <w:t xml:space="preserve">T1.2.1 — Allow order creation with daily-only pricing ·</w:t>
      </w:r>
      <w:r>
        <w:t xml:space="preserve"> </w:t>
      </w:r>
      <w:r>
        <w:rPr>
          <w:rStyle w:val="VerbatimChar"/>
        </w:rPr>
        <w:t xml:space="preserve">Backend + Frontend</w:t>
      </w:r>
      <w:r>
        <w:t xml:space="preserve"> </w:t>
      </w:r>
      <w:r>
        <w:t xml:space="preserve">·</w:t>
      </w:r>
      <w:r>
        <w:t xml:space="preserve"> </w:t>
      </w:r>
      <w:r>
        <w:rPr>
          <w:rStyle w:val="VerbatimChar"/>
        </w:rPr>
        <w:t xml:space="preserve">P0</w:t>
      </w:r>
    </w:p>
    <w:p>
      <w:pPr>
        <w:pStyle w:val="FirstParagraph"/>
      </w:pPr>
      <w:r>
        <w:rPr>
          <w:b/>
          <w:bCs/>
        </w:rPr>
        <w:t xml:space="preserve">Entry point.</w:t>
      </w:r>
      <w:r>
        <w:t xml:space="preserve"> </w:t>
      </w:r>
      <w:r>
        <w:t xml:space="preserve">Next Portal → Deliveries →</w:t>
      </w:r>
      <w:r>
        <w:t xml:space="preserve"> </w:t>
      </w:r>
      <w:r>
        <w:rPr>
          <w:b/>
          <w:bCs/>
        </w:rPr>
        <w:t xml:space="preserve">+ Create Delivery</w:t>
      </w:r>
      <w:r>
        <w:t xml:space="preserve"> </w:t>
      </w:r>
      <w:r>
        <w:t xml:space="preserve">→ … →</w:t>
      </w:r>
      <w:r>
        <w:t xml:space="preserve"> </w:t>
      </w:r>
      <w:r>
        <w:rPr>
          <w:b/>
          <w:bCs/>
        </w:rPr>
        <w:t xml:space="preserve">Book Delivery</w:t>
      </w:r>
      <w:r>
        <w:t xml:space="preserve">.</w:t>
      </w:r>
      <w:r>
        <w:t xml:space="preserve"> </w:t>
      </w:r>
      <w:r>
        <w:rPr>
          <w:b/>
          <w:bCs/>
        </w:rPr>
        <w:t xml:space="preserve">User story.</w:t>
      </w:r>
      <w:r>
        <w:t xml:space="preserve"> </w:t>
      </w:r>
      <w:r>
        <w:t xml:space="preserve">As a Flex client PIC, I want to create a delivery even though I'm billed per shift, so that I can still book pickups without a per-delivery price.</w:t>
      </w:r>
      <w:r>
        <w:t xml:space="preserve"> </w:t>
      </w:r>
      <w:r>
        <w:rPr>
          <w:b/>
          <w:bCs/>
        </w:rPr>
        <w:t xml:space="preserve">Acceptance criteria.</w:t>
      </w:r>
    </w:p>
    <w:p>
      <w:pPr>
        <w:pStyle w:val="BodyText"/>
      </w:pPr>
      <w:r>
        <w:rPr>
          <w:b/>
          <w:bCs/>
        </w:rPr>
        <w:t xml:space="preserve">AC-1.2.1.1 — Bypass pricing gate for daily-only</w:t>
      </w:r>
    </w:p>
    <w:p>
      <w:pPr>
        <w:pStyle w:val="Compact"/>
        <w:numPr>
          <w:ilvl w:val="0"/>
          <w:numId w:val="1015"/>
        </w:numPr>
      </w:pPr>
      <w:r>
        <w:rPr>
          <w:b/>
          <w:bCs/>
        </w:rPr>
        <w:t xml:space="preserve">GIVEN</w:t>
      </w:r>
      <w:r>
        <w:t xml:space="preserve"> </w:t>
      </w:r>
      <w:r>
        <w:t xml:space="preserve">a client whose only pricing is Flex/daily</w:t>
      </w:r>
    </w:p>
    <w:p>
      <w:pPr>
        <w:pStyle w:val="Compact"/>
        <w:numPr>
          <w:ilvl w:val="0"/>
          <w:numId w:val="1015"/>
        </w:numPr>
      </w:pPr>
      <w:r>
        <w:rPr>
          <w:b/>
          <w:bCs/>
        </w:rPr>
        <w:t xml:space="preserve">WHEN</w:t>
      </w:r>
      <w:r>
        <w:t xml:space="preserve"> </w:t>
      </w:r>
      <w:r>
        <w:t xml:space="preserve">they complete the Create Delivery flow</w:t>
      </w:r>
    </w:p>
    <w:p>
      <w:pPr>
        <w:pStyle w:val="Compact"/>
        <w:numPr>
          <w:ilvl w:val="0"/>
          <w:numId w:val="1015"/>
        </w:numPr>
      </w:pPr>
      <w:r>
        <w:rPr>
          <w:b/>
          <w:bCs/>
        </w:rPr>
        <w:t xml:space="preserve">THEN</w:t>
      </w:r>
      <w:r>
        <w:t xml:space="preserve"> </w:t>
      </w:r>
      <w:r>
        <w:rPr>
          <w:b/>
          <w:bCs/>
        </w:rPr>
        <w:t xml:space="preserve">Book Delivery</w:t>
      </w:r>
      <w:r>
        <w:t xml:space="preserve"> </w:t>
      </w:r>
      <w:r>
        <w:t xml:space="preserve">enables</w:t>
      </w:r>
      <w:r>
        <w:t xml:space="preserve"> </w:t>
      </w:r>
      <w:r>
        <w:rPr>
          <w:b/>
          <w:bCs/>
        </w:rPr>
        <w:t xml:space="preserve">without</w:t>
      </w:r>
      <w:r>
        <w:t xml:space="preserve"> </w:t>
      </w:r>
      <w:r>
        <w:t xml:space="preserve">a valid per-delivery price, and distance/weight/coverage validation is</w:t>
      </w:r>
      <w:r>
        <w:t xml:space="preserve"> </w:t>
      </w:r>
      <w:r>
        <w:rPr>
          <w:b/>
          <w:bCs/>
        </w:rPr>
        <w:t xml:space="preserve">bypassed</w:t>
      </w:r>
      <w:r>
        <w:t xml:space="preserve"> </w:t>
      </w:r>
      <w:r>
        <w:t xml:space="preserve">(order not blocked by "di luar coverage")</w:t>
      </w:r>
    </w:p>
    <w:p>
      <w:pPr>
        <w:pStyle w:val="Compact"/>
        <w:numPr>
          <w:ilvl w:val="0"/>
          <w:numId w:val="1015"/>
        </w:numPr>
      </w:pPr>
      <w:r>
        <w:rPr>
          <w:i/>
          <w:iCs/>
        </w:rPr>
        <w:t xml:space="preserve">Tech:</w:t>
      </w:r>
      <w:r>
        <w:t xml:space="preserve"> </w:t>
      </w:r>
      <w:r>
        <w:t xml:space="preserve">read</w:t>
      </w:r>
      <w:r>
        <w:t xml:space="preserve"> </w:t>
      </w:r>
      <w:r>
        <w:rPr>
          <w:rStyle w:val="VerbatimChar"/>
        </w:rPr>
        <w:t xml:space="preserve">pricing_type</w:t>
      </w:r>
      <w:r>
        <w:t xml:space="preserve">; if</w:t>
      </w:r>
      <w:r>
        <w:t xml:space="preserve"> </w:t>
      </w:r>
      <w:r>
        <w:rPr>
          <w:rStyle w:val="VerbatimChar"/>
        </w:rPr>
        <w:t xml:space="preserve">flex</w:t>
      </w:r>
      <w:r>
        <w:t xml:space="preserve">-only → skip per-delivery price + coverage checks; still capture distance/variables to backend for reference.</w:t>
      </w:r>
    </w:p>
    <w:p>
      <w:pPr>
        <w:pStyle w:val="FirstParagraph"/>
      </w:pPr>
      <w:r>
        <w:rPr>
          <w:b/>
          <w:bCs/>
        </w:rPr>
        <w:t xml:space="preserve">AC-1.2.1.2 — Price display</w:t>
      </w:r>
    </w:p>
    <w:p>
      <w:pPr>
        <w:pStyle w:val="Compact"/>
        <w:numPr>
          <w:ilvl w:val="0"/>
          <w:numId w:val="1016"/>
        </w:numPr>
      </w:pPr>
      <w:r>
        <w:rPr>
          <w:b/>
          <w:bCs/>
        </w:rPr>
        <w:t xml:space="preserve">GIVEN</w:t>
      </w:r>
      <w:r>
        <w:t xml:space="preserve"> </w:t>
      </w:r>
      <w:r>
        <w:t xml:space="preserve">a Flex-only client on Next Portal</w:t>
      </w:r>
    </w:p>
    <w:p>
      <w:pPr>
        <w:pStyle w:val="Compact"/>
        <w:numPr>
          <w:ilvl w:val="0"/>
          <w:numId w:val="1016"/>
        </w:numPr>
      </w:pPr>
      <w:r>
        <w:rPr>
          <w:b/>
          <w:bCs/>
        </w:rPr>
        <w:t xml:space="preserve">WHEN</w:t>
      </w:r>
      <w:r>
        <w:t xml:space="preserve"> </w:t>
      </w:r>
      <w:r>
        <w:t xml:space="preserve">the order/review renders</w:t>
      </w:r>
    </w:p>
    <w:p>
      <w:pPr>
        <w:pStyle w:val="Compact"/>
        <w:numPr>
          <w:ilvl w:val="0"/>
          <w:numId w:val="1016"/>
        </w:numPr>
      </w:pPr>
      <w:r>
        <w:rPr>
          <w:b/>
          <w:bCs/>
        </w:rPr>
        <w:t xml:space="preserve">THEN</w:t>
      </w:r>
      <w:r>
        <w:t xml:space="preserve"> </w:t>
      </w:r>
      <w:r>
        <w:t xml:space="preserve">the per-delivery price shows as</w:t>
      </w:r>
      <w:r>
        <w:t xml:space="preserve"> </w:t>
      </w:r>
      <w:r>
        <w:rPr>
          <w:b/>
          <w:bCs/>
        </w:rPr>
        <w:t xml:space="preserve">not applicable / hidden</w:t>
      </w:r>
      <w:r>
        <w:t xml:space="preserve"> </w:t>
      </w:r>
      <w:r>
        <w:t xml:space="preserve">(not a misleading number), and the client's invoice view can be suppressed via</w:t>
      </w:r>
      <w:r>
        <w:t xml:space="preserve"> </w:t>
      </w:r>
      <w:r>
        <w:rPr>
          <w:rStyle w:val="VerbatimChar"/>
          <w:b/>
          <w:bCs/>
        </w:rPr>
        <w:t xml:space="preserve">Portal Allow Invoicing Summary</w:t>
      </w:r>
    </w:p>
    <w:p>
      <w:pPr>
        <w:pStyle w:val="Compact"/>
        <w:numPr>
          <w:ilvl w:val="0"/>
          <w:numId w:val="1016"/>
        </w:numPr>
      </w:pPr>
      <w:r>
        <w:rPr>
          <w:i/>
          <w:iCs/>
        </w:rPr>
        <w:t xml:space="preserve">Tech:</w:t>
      </w:r>
      <w:r>
        <w:t xml:space="preserve"> </w:t>
      </w:r>
      <w:r>
        <w:t xml:space="preserve">don't fabricate a per-delivery price; billing follows the daily scheme at period end.</w:t>
      </w:r>
    </w:p>
    <w:p>
      <w:pPr>
        <w:pStyle w:val="FirstParagraph"/>
      </w:pPr>
      <w:r>
        <w:rPr>
          <w:b/>
          <w:bCs/>
        </w:rPr>
        <w:t xml:space="preserve">AC-1.2.1.3 — Backend keeps the data</w:t>
      </w:r>
    </w:p>
    <w:p>
      <w:pPr>
        <w:pStyle w:val="Compact"/>
        <w:numPr>
          <w:ilvl w:val="0"/>
          <w:numId w:val="1017"/>
        </w:numPr>
      </w:pPr>
      <w:r>
        <w:rPr>
          <w:b/>
          <w:bCs/>
        </w:rPr>
        <w:t xml:space="preserve">GIVEN</w:t>
      </w:r>
      <w:r>
        <w:t xml:space="preserve"> </w:t>
      </w:r>
      <w:r>
        <w:t xml:space="preserve">a bypassed order</w:t>
      </w:r>
    </w:p>
    <w:p>
      <w:pPr>
        <w:pStyle w:val="Compact"/>
        <w:numPr>
          <w:ilvl w:val="0"/>
          <w:numId w:val="1017"/>
        </w:numPr>
      </w:pPr>
      <w:r>
        <w:rPr>
          <w:b/>
          <w:bCs/>
        </w:rPr>
        <w:t xml:space="preserve">WHEN</w:t>
      </w:r>
      <w:r>
        <w:t xml:space="preserve"> </w:t>
      </w:r>
      <w:r>
        <w:t xml:space="preserve">it's created</w:t>
      </w:r>
    </w:p>
    <w:p>
      <w:pPr>
        <w:pStyle w:val="Compact"/>
        <w:numPr>
          <w:ilvl w:val="0"/>
          <w:numId w:val="1017"/>
        </w:numPr>
      </w:pPr>
      <w:r>
        <w:rPr>
          <w:b/>
          <w:bCs/>
        </w:rPr>
        <w:t xml:space="preserve">THEN</w:t>
      </w:r>
      <w:r>
        <w:t xml:space="preserve"> </w:t>
      </w:r>
      <w:r>
        <w:t xml:space="preserve">distance, stops, weight remain</w:t>
      </w:r>
      <w:r>
        <w:t xml:space="preserve"> </w:t>
      </w:r>
      <w:r>
        <w:rPr>
          <w:b/>
          <w:bCs/>
        </w:rPr>
        <w:t xml:space="preserve">readable in the backend</w:t>
      </w:r>
      <w:r>
        <w:t xml:space="preserve"> </w:t>
      </w:r>
      <w:r>
        <w:t xml:space="preserve">for reference/recon, even though they don't drive price</w:t>
      </w:r>
    </w:p>
    <w:p>
      <w:pPr>
        <w:pStyle w:val="FirstParagraph"/>
      </w:pPr>
      <w:r>
        <w:rPr>
          <w:b/>
          <w:bCs/>
        </w:rPr>
        <w:t xml:space="preserve">Existing-condition status.</w:t>
      </w:r>
      <w:r>
        <w:t xml:space="preserve"> </w:t>
      </w:r>
      <w:r>
        <w:t xml:space="preserve">Next Portal today</w:t>
      </w:r>
      <w:r>
        <w:t xml:space="preserve"> </w:t>
      </w:r>
      <w:r>
        <w:rPr>
          <w:b/>
          <w:bCs/>
        </w:rPr>
        <w:t xml:space="preserve">requires</w:t>
      </w:r>
      <w:r>
        <w:t xml:space="preserve"> </w:t>
      </w:r>
      <w:r>
        <w:t xml:space="preserve">valid pricing + in-coverage address to enable</w:t>
      </w:r>
      <w:r>
        <w:t xml:space="preserve"> </w:t>
      </w:r>
      <w:r>
        <w:rPr>
          <w:b/>
          <w:bCs/>
        </w:rPr>
        <w:t xml:space="preserve">Book Delivery</w:t>
      </w:r>
      <w:r>
        <w:t xml:space="preserve">; a daily-only client cannot proceed. This ticket introduces the daily-only path.</w:t>
      </w:r>
    </w:p>
    <w:bookmarkEnd w:id="26"/>
    <w:bookmarkStart w:id="27" w:name="X6288b9546b5a08b3a6cf15abe57ce3cd7a0cb2a"/>
    <w:p>
      <w:pPr>
        <w:pStyle w:val="Heading4"/>
      </w:pPr>
      <w:r>
        <w:t xml:space="preserve">T1.2.2 — Express-guard for Flex-only clients ·</w:t>
      </w:r>
      <w:r>
        <w:t xml:space="preserve"> </w:t>
      </w:r>
      <w:r>
        <w:rPr>
          <w:rStyle w:val="VerbatimChar"/>
        </w:rPr>
        <w:t xml:space="preserve">Backend + Frontend</w:t>
      </w:r>
      <w:r>
        <w:t xml:space="preserve"> </w:t>
      </w:r>
      <w:r>
        <w:t xml:space="preserve">·</w:t>
      </w:r>
      <w:r>
        <w:t xml:space="preserve"> </w:t>
      </w:r>
      <w:r>
        <w:rPr>
          <w:rStyle w:val="VerbatimChar"/>
        </w:rPr>
        <w:t xml:space="preserve">P0</w:t>
      </w:r>
    </w:p>
    <w:p>
      <w:pPr>
        <w:pStyle w:val="FirstParagraph"/>
      </w:pPr>
      <w:r>
        <w:rPr>
          <w:b/>
          <w:bCs/>
        </w:rPr>
        <w:t xml:space="preserve">User story.</w:t>
      </w:r>
      <w:r>
        <w:t xml:space="preserve"> </w:t>
      </w:r>
      <w:r>
        <w:t xml:space="preserve">As Dash, I want a Flex-only client to be unable to book Express, so that we don't get un-priced Express orders.</w:t>
      </w:r>
      <w:r>
        <w:t xml:space="preserve"> </w:t>
      </w:r>
      <w:r>
        <w:rPr>
          <w:b/>
          <w:bCs/>
        </w:rPr>
        <w:t xml:space="preserve">Acceptance criteria.</w:t>
      </w:r>
    </w:p>
    <w:p>
      <w:pPr>
        <w:pStyle w:val="BodyText"/>
      </w:pPr>
      <w:r>
        <w:rPr>
          <w:b/>
          <w:bCs/>
        </w:rPr>
        <w:t xml:space="preserve">AC-1.2.2.1 — Guard behaviour (decision M1)</w:t>
      </w:r>
    </w:p>
    <w:p>
      <w:pPr>
        <w:pStyle w:val="Compact"/>
        <w:numPr>
          <w:ilvl w:val="0"/>
          <w:numId w:val="1018"/>
        </w:numPr>
      </w:pPr>
      <w:r>
        <w:rPr>
          <w:b/>
          <w:bCs/>
        </w:rPr>
        <w:t xml:space="preserve">GIVEN</w:t>
      </w:r>
      <w:r>
        <w:t xml:space="preserve"> </w:t>
      </w:r>
      <w:r>
        <w:t xml:space="preserve">a client configured Flex-only</w:t>
      </w:r>
    </w:p>
    <w:p>
      <w:pPr>
        <w:pStyle w:val="Compact"/>
        <w:numPr>
          <w:ilvl w:val="0"/>
          <w:numId w:val="1018"/>
        </w:numPr>
      </w:pPr>
      <w:r>
        <w:rPr>
          <w:b/>
          <w:bCs/>
        </w:rPr>
        <w:t xml:space="preserve">WHEN</w:t>
      </w:r>
      <w:r>
        <w:t xml:space="preserve"> </w:t>
      </w:r>
      <w:r>
        <w:t xml:space="preserve">they try to select/book a non-Flex service type (e.g. Express/Instant)</w:t>
      </w:r>
    </w:p>
    <w:p>
      <w:pPr>
        <w:pStyle w:val="Compact"/>
        <w:numPr>
          <w:ilvl w:val="0"/>
          <w:numId w:val="1018"/>
        </w:numPr>
      </w:pPr>
      <w:r>
        <w:rPr>
          <w:b/>
          <w:bCs/>
        </w:rPr>
        <w:t xml:space="preserve">THEN</w:t>
      </w:r>
      <w:r>
        <w:t xml:space="preserve"> </w:t>
      </w:r>
      <w:r>
        <w:t xml:space="preserve">the non-Flex option is</w:t>
      </w:r>
      <w:r>
        <w:t xml:space="preserve"> </w:t>
      </w:r>
      <w:r>
        <w:rPr>
          <w:b/>
          <w:bCs/>
        </w:rPr>
        <w:t xml:space="preserve">hidden in the portal</w:t>
      </w:r>
      <w:r>
        <w:t xml:space="preserve"> </w:t>
      </w:r>
      <w:r>
        <w:rPr>
          <w:b/>
          <w:bCs/>
        </w:rPr>
        <w:t xml:space="preserve">and</w:t>
      </w:r>
      <w:r>
        <w:t xml:space="preserve"> </w:t>
      </w:r>
      <w:r>
        <w:t xml:space="preserve">blocked server-side with a clear message</w:t>
      </w:r>
    </w:p>
    <w:p>
      <w:pPr>
        <w:pStyle w:val="Compact"/>
        <w:numPr>
          <w:ilvl w:val="0"/>
          <w:numId w:val="1018"/>
        </w:numPr>
      </w:pPr>
      <w:r>
        <w:rPr>
          <w:i/>
          <w:iCs/>
        </w:rPr>
        <w:t xml:space="preserve">Tech:</w:t>
      </w:r>
      <w:r>
        <w:t xml:space="preserve"> </w:t>
      </w:r>
      <w:r>
        <w:t xml:space="preserve">server-side guard is authoritative; UI hide is UX. Confirm exact copy with BD/Ops.</w:t>
      </w:r>
    </w:p>
    <w:bookmarkEnd w:id="27"/>
    <w:bookmarkEnd w:id="28"/>
    <w:bookmarkStart w:id="29" w:name="epic-12--success-metrics-heart"/>
    <w:p>
      <w:pPr>
        <w:pStyle w:val="Heading3"/>
      </w:pPr>
      <w:r>
        <w:t xml:space="preserve">Epic 1.2 — Success metrics (HEART)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HEART</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Instrument</w:t>
            </w:r>
          </w:p>
        </w:tc>
      </w:tr>
      <w:tr>
        <w:tc>
          <w:tcPr/>
          <w:p>
            <w:pPr>
              <w:pStyle w:val="Compact"/>
            </w:pPr>
            <w:r>
              <w:t xml:space="preserve">Task success</w:t>
            </w:r>
          </w:p>
        </w:tc>
        <w:tc>
          <w:tcPr/>
          <w:p>
            <w:pPr>
              <w:pStyle w:val="Compact"/>
            </w:pPr>
            <w:r>
              <w:t xml:space="preserve">Flex clients can Book Delivery</w:t>
            </w:r>
          </w:p>
        </w:tc>
        <w:tc>
          <w:tcPr/>
          <w:p>
            <w:pPr>
              <w:pStyle w:val="Compact"/>
            </w:pPr>
            <w:r>
              <w:t xml:space="preserve">blocked</w:t>
            </w:r>
          </w:p>
        </w:tc>
        <w:tc>
          <w:tcPr/>
          <w:p>
            <w:pPr>
              <w:pStyle w:val="Compact"/>
            </w:pPr>
            <w:r>
              <w:t xml:space="preserve">100%</w:t>
            </w:r>
          </w:p>
        </w:tc>
        <w:tc>
          <w:tcPr/>
          <w:p>
            <w:pPr>
              <w:pStyle w:val="Compact"/>
            </w:pPr>
            <w:r>
              <w:t xml:space="preserve">order-create success by</w:t>
            </w:r>
            <w:r>
              <w:t xml:space="preserve"> </w:t>
            </w:r>
            <w:r>
              <w:rPr>
                <w:rStyle w:val="VerbatimChar"/>
              </w:rPr>
              <w:t xml:space="preserve">client_service</w:t>
            </w:r>
          </w:p>
        </w:tc>
      </w:tr>
      <w:tr>
        <w:tc>
          <w:tcPr/>
          <w:p>
            <w:pPr>
              <w:pStyle w:val="Compact"/>
            </w:pPr>
            <w:r>
              <w:t xml:space="preserve">Integrity</w:t>
            </w:r>
          </w:p>
        </w:tc>
        <w:tc>
          <w:tcPr/>
          <w:p>
            <w:pPr>
              <w:pStyle w:val="Compact"/>
            </w:pPr>
            <w:r>
              <w:t xml:space="preserve">Un-priced Express orders by Flex clients</w:t>
            </w:r>
          </w:p>
        </w:tc>
        <w:tc>
          <w:tcPr/>
          <w:p>
            <w:pPr>
              <w:pStyle w:val="Compact"/>
            </w:pPr>
            <w:r>
              <w:t xml:space="preserve">possible</w:t>
            </w:r>
          </w:p>
        </w:tc>
        <w:tc>
          <w:tcPr/>
          <w:p>
            <w:pPr>
              <w:pStyle w:val="Compact"/>
            </w:pPr>
            <w:r>
              <w:t xml:space="preserve">0</w:t>
            </w:r>
          </w:p>
        </w:tc>
        <w:tc>
          <w:tcPr/>
          <w:p>
            <w:pPr>
              <w:pStyle w:val="Compact"/>
            </w:pPr>
            <w:r>
              <w:t xml:space="preserve">guard block log</w:t>
            </w:r>
          </w:p>
        </w:tc>
      </w:tr>
    </w:tbl>
    <w:p>
      <w:r>
        <w:pict>
          <v:rect style="width:0;height:1.5pt" o:hralign="center" o:hrstd="t" o:hr="t"/>
        </w:pict>
      </w:r>
    </w:p>
    <w:bookmarkEnd w:id="29"/>
    <w:bookmarkEnd w:id="30"/>
    <w:bookmarkEnd w:id="31"/>
    <w:bookmarkStart w:id="56" w:name="Xf86494804d56f69e4d9166a63a3551ae55fdd0d"/>
    <w:p>
      <w:pPr>
        <w:pStyle w:val="Heading1"/>
      </w:pPr>
      <w:r>
        <w:t xml:space="preserve">Phase 2 — Manpower Operations &amp; Scheduling (Dash Logistic / Mithril)</w:t>
      </w:r>
    </w:p>
    <w:p>
      <w:pPr>
        <w:pStyle w:val="FirstParagraph"/>
      </w:pPr>
      <w:r>
        <w:rPr>
          <w:b/>
          <w:bCs/>
        </w:rPr>
        <w:t xml:space="preserve">Problem.</w:t>
      </w:r>
      <w:r>
        <w:t xml:space="preserve"> </w:t>
      </w:r>
      <w:r>
        <w:t xml:space="preserve">Dedicated-manpower ops need a</w:t>
      </w:r>
      <w:r>
        <w:t xml:space="preserve"> </w:t>
      </w:r>
      <w:r>
        <w:rPr>
          <w:b/>
          <w:bCs/>
        </w:rPr>
        <w:t xml:space="preserve">billing/evidence spine</w:t>
      </w:r>
      <w:r>
        <w:t xml:space="preserve"> </w:t>
      </w:r>
      <w:r>
        <w:t xml:space="preserve">— attendance as the payable basis, overtime that survives disputes, and a recon hand-off to Finance. The earlier assumption of building</w:t>
      </w:r>
      <w:r>
        <w:t xml:space="preserve"> </w:t>
      </w:r>
      <w:r>
        <w:rPr>
          <w:i/>
          <w:iCs/>
        </w:rPr>
        <w:t xml:space="preserve">new</w:t>
      </w:r>
      <w:r>
        <w:t xml:space="preserve"> </w:t>
      </w:r>
      <w:r>
        <w:t xml:space="preserve">menus for this was wrong.</w:t>
      </w:r>
    </w:p>
    <w:p>
      <w:pPr>
        <w:pStyle w:val="BodyText"/>
      </w:pPr>
      <w:r>
        <w:rPr>
          <w:b/>
          <w:bCs/>
        </w:rPr>
        <w:t xml:space="preserve">Context — the key finding (revised).</w:t>
      </w:r>
      <w:r>
        <w:t xml:space="preserve"> </w:t>
      </w:r>
      <w:r>
        <w:t xml:space="preserve">The live</w:t>
      </w:r>
      <w:r>
        <w:t xml:space="preserve"> </w:t>
      </w:r>
      <w:r>
        <w:rPr>
          <w:b/>
          <w:bCs/>
        </w:rPr>
        <w:t xml:space="preserve">Dash Logistic (Mithril)</w:t>
      </w:r>
      <w:r>
        <w:t xml:space="preserve"> </w:t>
      </w:r>
      <w:r>
        <w:t xml:space="preserve">platform</w:t>
      </w:r>
      <w:r>
        <w:t xml:space="preserve"> </w:t>
      </w:r>
      <w:r>
        <w:rPr>
          <w:b/>
          <w:bCs/>
        </w:rPr>
        <w:t xml:space="preserve">already ships the operational home</w:t>
      </w:r>
      <w:r>
        <w:t xml:space="preserve">:</w:t>
      </w:r>
      <w:r>
        <w:t xml:space="preserve"> </w:t>
      </w:r>
      <w:r>
        <w:rPr>
          <w:b/>
          <w:bCs/>
        </w:rPr>
        <w:t xml:space="preserve">Scheduled Instant</w:t>
      </w:r>
      <w:r>
        <w:t xml:space="preserve"> </w:t>
      </w:r>
      <w:r>
        <w:t xml:space="preserve">(</w:t>
      </w:r>
      <w:r>
        <w:rPr>
          <w:rStyle w:val="VerbatimChar"/>
        </w:rPr>
        <w:t xml:space="preserve">Schedule</w:t>
      </w:r>
      <w:r>
        <w:t xml:space="preserve"> </w:t>
      </w:r>
      <w:r>
        <w:t xml:space="preserve">menu → tabs</w:t>
      </w:r>
      <w:r>
        <w:t xml:space="preserve"> </w:t>
      </w:r>
      <w:r>
        <w:rPr>
          <w:b/>
          <w:bCs/>
        </w:rPr>
        <w:t xml:space="preserve">Slot Harian / Master Jadwal / Day Off Rider</w:t>
      </w:r>
      <w:r>
        <w:t xml:space="preserve">) with per-client daily rider</w:t>
      </w:r>
      <w:r>
        <w:t xml:space="preserve"> </w:t>
      </w:r>
      <w:r>
        <w:rPr>
          <w:b/>
          <w:bCs/>
        </w:rPr>
        <w:t xml:space="preserve">slots</w:t>
      </w:r>
      <w:r>
        <w:t xml:space="preserve">,</w:t>
      </w:r>
      <w:r>
        <w:t xml:space="preserve"> </w:t>
      </w:r>
      <w:r>
        <w:rPr>
          <w:b/>
          <w:bCs/>
        </w:rPr>
        <w:t xml:space="preserve">Tambah Slot</w:t>
      </w:r>
      <w:r>
        <w:t xml:space="preserve"> </w:t>
      </w:r>
      <w:r>
        <w:t xml:space="preserve">carrying shift times +</w:t>
      </w:r>
      <w:r>
        <w:t xml:space="preserve"> </w:t>
      </w:r>
      <w:r>
        <w:rPr>
          <w:b/>
          <w:bCs/>
        </w:rPr>
        <w:t xml:space="preserve">Rider Utama + Rider Cadangan</w:t>
      </w:r>
      <w:r>
        <w:t xml:space="preserve"> </w:t>
      </w:r>
      <w:r>
        <w:t xml:space="preserve">("first-call jika utama TIDAK/No Response") + a</w:t>
      </w:r>
      <w:r>
        <w:t xml:space="preserve"> </w:t>
      </w:r>
      <w:r>
        <w:rPr>
          <w:b/>
          <w:bCs/>
        </w:rPr>
        <w:t xml:space="preserve">Dedicated / All Riders</w:t>
      </w:r>
      <w:r>
        <w:t xml:space="preserve"> </w:t>
      </w:r>
      <w:r>
        <w:t xml:space="preserve">pool, plus slot status + change history.</w:t>
      </w:r>
      <w:r>
        <w:t xml:space="preserve"> </w:t>
      </w:r>
      <w:r>
        <w:rPr>
          <w:b/>
          <w:bCs/>
        </w:rPr>
        <w:t xml:space="preserve">Dispatches</w:t>
      </w:r>
      <w:r>
        <w:t xml:space="preserve"> </w:t>
      </w:r>
      <w:r>
        <w:t xml:space="preserve">(batch HUB_SCANNED → rider trips) and</w:t>
      </w:r>
      <w:r>
        <w:t xml:space="preserve"> </w:t>
      </w:r>
      <w:r>
        <w:rPr>
          <w:b/>
          <w:bCs/>
        </w:rPr>
        <w:t xml:space="preserve">Zones</w:t>
      </w:r>
      <w:r>
        <w:t xml:space="preserve"> </w:t>
      </w:r>
      <w:r>
        <w:t xml:space="preserve">(hex zones + mitra) also exist. So</w:t>
      </w:r>
      <w:r>
        <w:t xml:space="preserve"> </w:t>
      </w:r>
      <w:r>
        <w:rPr>
          <w:b/>
          <w:bCs/>
        </w:rPr>
        <w:t xml:space="preserve">Phase 2 = enhance Scheduled Instant, not new menus.</w:t>
      </w:r>
      <w:r>
        <w:t xml:space="preserve"> </w:t>
      </w:r>
      <w:r>
        <w:rPr>
          <w:i/>
          <w:iCs/>
        </w:rPr>
        <w:t xml:space="preserve">(Mithril</w:t>
      </w:r>
      <w:r>
        <w:rPr>
          <w:i/>
          <w:iCs/>
        </w:rPr>
        <w:t xml:space="preserve"> </w:t>
      </w:r>
      <w:r>
        <w:rPr>
          <w:b/>
          <w:bCs/>
          <w:i/>
          <w:iCs/>
        </w:rPr>
        <w:t xml:space="preserve">Invoices</w:t>
      </w:r>
      <w:r>
        <w:rPr>
          <w:i/>
          <w:iCs/>
        </w:rPr>
        <w:t xml:space="preserve"> </w:t>
      </w:r>
      <w:r>
        <w:rPr>
          <w:i/>
          <w:iCs/>
        </w:rPr>
        <w:t xml:space="preserve">= surat-jalan monitoring,</w:t>
      </w:r>
      <w:r>
        <w:rPr>
          <w:i/>
          <w:iCs/>
        </w:rPr>
        <w:t xml:space="preserve"> </w:t>
      </w:r>
      <w:r>
        <w:rPr>
          <w:b/>
          <w:bCs/>
          <w:i/>
          <w:iCs/>
        </w:rPr>
        <w:t xml:space="preserve">not</w:t>
      </w:r>
      <w:r>
        <w:rPr>
          <w:i/>
          <w:iCs/>
        </w:rPr>
        <w:t xml:space="preserve"> </w:t>
      </w:r>
      <w:r>
        <w:rPr>
          <w:i/>
          <w:iCs/>
        </w:rPr>
        <w:t xml:space="preserve">billing recon — do not reuse it for recon.)</w:t>
      </w:r>
      <w:r>
        <w:t xml:space="preserve"> </w:t>
      </w:r>
      <w:r>
        <w:t xml:space="preserve">Priorities here use</w:t>
      </w:r>
      <w:r>
        <w:t xml:space="preserve"> </w:t>
      </w:r>
      <w:r>
        <w:rPr>
          <w:b/>
          <w:bCs/>
        </w:rPr>
        <w:t xml:space="preserve">P1</w:t>
      </w:r>
      <w:r>
        <w:t xml:space="preserve"> </w:t>
      </w:r>
      <w:r>
        <w:t xml:space="preserve">(must-ship, unblocks Flex ops + defensible billing) /</w:t>
      </w:r>
      <w:r>
        <w:t xml:space="preserve"> </w:t>
      </w:r>
      <w:r>
        <w:rPr>
          <w:b/>
          <w:bCs/>
        </w:rPr>
        <w:t xml:space="preserve">P2</w:t>
      </w:r>
      <w:r>
        <w:t xml:space="preserve"> </w:t>
      </w:r>
      <w:r>
        <w:t xml:space="preserve">(valuable, deferrable without blocking).</w:t>
      </w:r>
    </w:p>
    <w:p>
      <w:pPr>
        <w:pStyle w:val="BodyText"/>
      </w:pPr>
      <w:r>
        <w:rPr>
          <w:b/>
          <w:bCs/>
        </w:rPr>
        <w:t xml:space="preserve">Scope — in (enhance Scheduled Instant, P1).</w:t>
      </w:r>
      <w:r>
        <w:t xml:space="preserve"> </w:t>
      </w:r>
      <w:r>
        <w:t xml:space="preserve">Flex</w:t>
      </w:r>
      <w:r>
        <w:t xml:space="preserve"> </w:t>
      </w:r>
      <w:r>
        <w:rPr>
          <w:b/>
          <w:bCs/>
        </w:rPr>
        <w:t xml:space="preserve">billing-basis</w:t>
      </w:r>
      <w:r>
        <w:t xml:space="preserve"> </w:t>
      </w:r>
      <w:r>
        <w:t xml:space="preserve">on the slot;</w:t>
      </w:r>
      <w:r>
        <w:t xml:space="preserve"> </w:t>
      </w:r>
      <w:r>
        <w:rPr>
          <w:b/>
          <w:bCs/>
        </w:rPr>
        <w:t xml:space="preserve">confirmation vs attendance</w:t>
      </w:r>
      <w:r>
        <w:t xml:space="preserve"> </w:t>
      </w:r>
      <w:r>
        <w:t xml:space="preserve">as distinct states;</w:t>
      </w:r>
      <w:r>
        <w:t xml:space="preserve"> </w:t>
      </w:r>
      <w:r>
        <w:rPr>
          <w:b/>
          <w:bCs/>
        </w:rPr>
        <w:t xml:space="preserve">attendance validation</w:t>
      </w:r>
      <w:r>
        <w:t xml:space="preserve"> </w:t>
      </w:r>
      <w:r>
        <w:t xml:space="preserve">as the payable basis (min-hours SOP, partial-shift handling, validator audit);</w:t>
      </w:r>
      <w:r>
        <w:t xml:space="preserve"> </w:t>
      </w:r>
      <w:r>
        <w:rPr>
          <w:b/>
          <w:bCs/>
        </w:rPr>
        <w:t xml:space="preserve">overtime capture</w:t>
      </w:r>
      <w:r>
        <w:t xml:space="preserve"> </w:t>
      </w:r>
      <w:r>
        <w:t xml:space="preserve">(client-approval + evidence;</w:t>
      </w:r>
      <w:r>
        <w:t xml:space="preserve"> </w:t>
      </w:r>
      <w:r>
        <w:rPr>
          <w:b/>
          <w:bCs/>
        </w:rPr>
        <w:t xml:space="preserve">time or distance</w:t>
      </w:r>
      <w:r>
        <w:t xml:space="preserve">;</w:t>
      </w:r>
      <w:r>
        <w:t xml:space="preserve"> </w:t>
      </w:r>
      <w:r>
        <w:rPr>
          <w:b/>
          <w:bCs/>
        </w:rPr>
        <w:t xml:space="preserve">single or batch</w:t>
      </w:r>
      <w:r>
        <w:t xml:space="preserve">);</w:t>
      </w:r>
      <w:r>
        <w:t xml:space="preserve"> </w:t>
      </w:r>
      <w:r>
        <w:rPr>
          <w:b/>
          <w:bCs/>
        </w:rPr>
        <w:t xml:space="preserve">Import Slot Massal</w:t>
      </w:r>
      <w:r>
        <w:t xml:space="preserve">;</w:t>
      </w:r>
      <w:r>
        <w:t xml:space="preserve"> </w:t>
      </w:r>
      <w:r>
        <w:rPr>
          <w:b/>
          <w:bCs/>
        </w:rPr>
        <w:t xml:space="preserve">recon CSV export</w:t>
      </w:r>
      <w:r>
        <w:t xml:space="preserve"> </w:t>
      </w:r>
      <w:r>
        <w:t xml:space="preserve">from Scheduled Instant;</w:t>
      </w:r>
      <w:r>
        <w:t xml:space="preserve"> </w:t>
      </w:r>
      <w:r>
        <w:rPr>
          <w:b/>
          <w:bCs/>
        </w:rPr>
        <w:t xml:space="preserve">substitution/fallback</w:t>
      </w:r>
      <w:r>
        <w:t xml:space="preserve"> </w:t>
      </w:r>
      <w:r>
        <w:t xml:space="preserve">(promote cadangan / lepas ke Dispatch) surfaced on the slot.</w:t>
      </w:r>
      <w:r>
        <w:t xml:space="preserve"> </w:t>
      </w:r>
      <w:r>
        <w:rPr>
          <w:b/>
          <w:bCs/>
        </w:rPr>
        <w:t xml:space="preserve">Out (P2, deferred).</w:t>
      </w:r>
      <w:r>
        <w:t xml:space="preserve"> </w:t>
      </w:r>
      <w:r>
        <w:t xml:space="preserve">Invoicing/payroll automation + a dedicated</w:t>
      </w:r>
      <w:r>
        <w:t xml:space="preserve"> </w:t>
      </w:r>
      <w:r>
        <w:rPr>
          <w:b/>
          <w:bCs/>
        </w:rPr>
        <w:t xml:space="preserve">Finance module</w:t>
      </w:r>
      <w:r>
        <w:t xml:space="preserve">; driver-app</w:t>
      </w:r>
      <w:r>
        <w:t xml:space="preserve"> </w:t>
      </w:r>
      <w:r>
        <w:rPr>
          <w:b/>
          <w:bCs/>
        </w:rPr>
        <w:t xml:space="preserve">8h warning</w:t>
      </w:r>
      <w:r>
        <w:t xml:space="preserve">; pricing-UI</w:t>
      </w:r>
      <w:r>
        <w:t xml:space="preserve"> </w:t>
      </w:r>
      <w:r>
        <w:rPr>
          <w:b/>
          <w:bCs/>
        </w:rPr>
        <w:t xml:space="preserve">migration</w:t>
      </w:r>
      <w:r>
        <w:t xml:space="preserve"> </w:t>
      </w:r>
      <w:r>
        <w:t xml:space="preserve">into Logistic; X-Dock/2W; UJP integration.</w:t>
      </w:r>
    </w:p>
    <w:p>
      <w:pPr>
        <w:pStyle w:val="BodyText"/>
      </w:pPr>
      <w:r>
        <w:rPr>
          <w:b/>
          <w:bCs/>
        </w:rPr>
        <w:t xml:space="preserve">Phase success.</w:t>
      </w:r>
      <w:r>
        <w:t xml:space="preserve"> </w:t>
      </w:r>
      <w:r>
        <w:t xml:space="preserve">For</w:t>
      </w:r>
      <w:r>
        <w:t xml:space="preserve"> </w:t>
      </w:r>
      <w:r>
        <w:rPr>
          <w:b/>
          <w:bCs/>
        </w:rPr>
        <w:t xml:space="preserve">Flex</w:t>
      </w:r>
      <w:r>
        <w:t xml:space="preserve"> </w:t>
      </w:r>
      <w:r>
        <w:t xml:space="preserve">clients, Ops run the day inside the existing</w:t>
      </w:r>
      <w:r>
        <w:t xml:space="preserve"> </w:t>
      </w:r>
      <w:r>
        <w:rPr>
          <w:b/>
          <w:bCs/>
        </w:rPr>
        <w:t xml:space="preserve">Scheduled Instant</w:t>
      </w:r>
      <w:r>
        <w:t xml:space="preserve">: confirm → validate attendance (the payable basis, audited) → capture client-approved overtime with evidence (time or km, single or batch) →</w:t>
      </w:r>
      <w:r>
        <w:t xml:space="preserve"> </w:t>
      </w:r>
      <w:r>
        <w:rPr>
          <w:b/>
          <w:bCs/>
        </w:rPr>
        <w:t xml:space="preserve">export a recon CSV</w:t>
      </w:r>
      <w:r>
        <w:t xml:space="preserve"> </w:t>
      </w:r>
      <w:r>
        <w:t xml:space="preserve">for Finance.</w:t>
      </w:r>
      <w:r>
        <w:t xml:space="preserve"> </w:t>
      </w:r>
      <w:r>
        <w:rPr>
          <w:b/>
          <w:bCs/>
        </w:rPr>
        <w:t xml:space="preserve">Non-Flex</w:t>
      </w:r>
      <w:r>
        <w:t xml:space="preserve"> </w:t>
      </w:r>
      <w:r>
        <w:t xml:space="preserve">Scheduled-Instant clients are unaffected (segmentation), and shift lives in</w:t>
      </w:r>
      <w:r>
        <w:t xml:space="preserve"> </w:t>
      </w:r>
      <w:r>
        <w:rPr>
          <w:b/>
          <w:bCs/>
        </w:rPr>
        <w:t xml:space="preserve">one</w:t>
      </w:r>
      <w:r>
        <w:t xml:space="preserve"> </w:t>
      </w:r>
      <w:r>
        <w:t xml:space="preserve">system.</w:t>
      </w:r>
    </w:p>
    <w:bookmarkStart w:id="35" w:name="Xd4da053f3c93427c2628c8388fb0bd13ffa4031"/>
    <w:p>
      <w:pPr>
        <w:pStyle w:val="Heading2"/>
      </w:pPr>
      <w:r>
        <w:t xml:space="preserve">Epic 2.1 — Scheduled Instant as the Flex ops home (billing-basis · segmentation · substitution)</w:t>
      </w:r>
    </w:p>
    <w:p>
      <w:pPr>
        <w:pStyle w:val="FirstParagraph"/>
      </w:pPr>
      <w:r>
        <w:rPr>
          <w:b/>
          <w:bCs/>
        </w:rPr>
        <w:t xml:space="preserve">Problem.</w:t>
      </w:r>
      <w:r>
        <w:t xml:space="preserve"> </w:t>
      </w:r>
      <w:r>
        <w:t xml:space="preserve">The existing slot must become the unit of billing for Flex, while staying inert for non-Flex clients, and the absent-rider fallback (already implicit via Rider Cadangan) must be an explicit action.</w:t>
      </w:r>
    </w:p>
    <w:bookmarkStart w:id="34" w:name="requirements--tickets-2"/>
    <w:p>
      <w:pPr>
        <w:pStyle w:val="Heading3"/>
      </w:pPr>
      <w:r>
        <w:t xml:space="preserve">Requirements — Tickets</w:t>
      </w:r>
    </w:p>
    <w:bookmarkStart w:id="32" w:name="X138ecb8081e6b7d05074d36795efd8bb427b8fa"/>
    <w:p>
      <w:pPr>
        <w:pStyle w:val="Heading4"/>
      </w:pPr>
      <w:r>
        <w:t xml:space="preserve">T2.1.1 — Flex billing-basis on the slot + segmentation ·</w:t>
      </w:r>
      <w:r>
        <w:t xml:space="preserve"> </w:t>
      </w:r>
      <w:r>
        <w:rPr>
          <w:rStyle w:val="VerbatimChar"/>
        </w:rPr>
        <w:t xml:space="preserve">Frontend + Backend</w:t>
      </w:r>
      <w:r>
        <w:t xml:space="preserve"> </w:t>
      </w:r>
      <w:r>
        <w:t xml:space="preserve">·</w:t>
      </w:r>
      <w:r>
        <w:t xml:space="preserve"> </w:t>
      </w:r>
      <w:r>
        <w:rPr>
          <w:rStyle w:val="VerbatimChar"/>
        </w:rPr>
        <w:t xml:space="preserve">P1</w:t>
      </w:r>
    </w:p>
    <w:p>
      <w:pPr>
        <w:pStyle w:val="FirstParagraph"/>
      </w:pPr>
      <w:r>
        <w:rPr>
          <w:b/>
          <w:bCs/>
        </w:rPr>
        <w:t xml:space="preserve">Entry point.</w:t>
      </w:r>
      <w:r>
        <w:t xml:space="preserve"> </w:t>
      </w:r>
      <w:r>
        <w:rPr>
          <w:rStyle w:val="VerbatimChar"/>
        </w:rPr>
        <w:t xml:space="preserve">Schedule</w:t>
      </w:r>
      <w:r>
        <w:t xml:space="preserve"> </w:t>
      </w:r>
      <w:r>
        <w:t xml:space="preserve">→ Slot Harian → row / slot detail.</w:t>
      </w:r>
      <w:r>
        <w:t xml:space="preserve"> </w:t>
      </w:r>
      <w:r>
        <w:rPr>
          <w:b/>
          <w:bCs/>
        </w:rPr>
        <w:t xml:space="preserve">User story.</w:t>
      </w:r>
      <w:r>
        <w:t xml:space="preserve"> </w:t>
      </w:r>
      <w:r>
        <w:t xml:space="preserve">As Ops, I want each Flex slot to show its daily rate as the billing basis, so that a validated slot = one billable shift.</w:t>
      </w:r>
      <w:r>
        <w:t xml:space="preserve"> </w:t>
      </w:r>
      <w:r>
        <w:rPr>
          <w:b/>
          <w:bCs/>
        </w:rPr>
        <w:t xml:space="preserve">Acceptance criteria.</w:t>
      </w:r>
      <w:r>
        <w:t xml:space="preserve"> </w:t>
      </w:r>
      <w:r>
        <w:rPr>
          <w:b/>
          <w:bCs/>
        </w:rPr>
        <w:t xml:space="preserve">AC-2.1.1.1 — Billing-basis shown for Flex only</w:t>
      </w:r>
    </w:p>
    <w:p>
      <w:pPr>
        <w:pStyle w:val="Compact"/>
        <w:numPr>
          <w:ilvl w:val="0"/>
          <w:numId w:val="1019"/>
        </w:numPr>
      </w:pPr>
      <w:r>
        <w:rPr>
          <w:b/>
          <w:bCs/>
        </w:rPr>
        <w:t xml:space="preserve">GIVEN</w:t>
      </w:r>
      <w:r>
        <w:t xml:space="preserve"> </w:t>
      </w:r>
      <w:r>
        <w:t xml:space="preserve">a slot whose client</w:t>
      </w:r>
      <w:r>
        <w:t xml:space="preserve"> </w:t>
      </w:r>
      <w:r>
        <w:rPr>
          <w:rStyle w:val="VerbatimChar"/>
        </w:rPr>
        <w:t xml:space="preserve">Client Service = Flex</w:t>
      </w:r>
    </w:p>
    <w:p>
      <w:pPr>
        <w:pStyle w:val="Compact"/>
        <w:numPr>
          <w:ilvl w:val="0"/>
          <w:numId w:val="1019"/>
        </w:numPr>
      </w:pPr>
      <w:r>
        <w:rPr>
          <w:b/>
          <w:bCs/>
        </w:rPr>
        <w:t xml:space="preserve">WHEN</w:t>
      </w:r>
      <w:r>
        <w:t xml:space="preserve"> </w:t>
      </w:r>
      <w:r>
        <w:t xml:space="preserve">the slot renders (table + detail)</w:t>
      </w:r>
    </w:p>
    <w:p>
      <w:pPr>
        <w:pStyle w:val="Compact"/>
        <w:numPr>
          <w:ilvl w:val="0"/>
          <w:numId w:val="1019"/>
        </w:numPr>
      </w:pPr>
      <w:r>
        <w:rPr>
          <w:b/>
          <w:bCs/>
        </w:rPr>
        <w:t xml:space="preserve">THEN</w:t>
      </w:r>
      <w:r>
        <w:t xml:space="preserve"> </w:t>
      </w:r>
      <w:r>
        <w:t xml:space="preserve">it shows the</w:t>
      </w:r>
      <w:r>
        <w:t xml:space="preserve"> </w:t>
      </w:r>
      <w:r>
        <w:rPr>
          <w:b/>
          <w:bCs/>
        </w:rPr>
        <w:t xml:space="preserve">daily rate / shift</w:t>
      </w:r>
      <w:r>
        <w:t xml:space="preserve"> </w:t>
      </w:r>
      <w:r>
        <w:t xml:space="preserve">(and OT rate) read from the</w:t>
      </w:r>
      <w:r>
        <w:t xml:space="preserve"> </w:t>
      </w:r>
      <w:r>
        <w:rPr>
          <w:b/>
          <w:bCs/>
        </w:rPr>
        <w:t xml:space="preserve">Phase-1 Flex pricing</w:t>
      </w:r>
      <w:r>
        <w:t xml:space="preserve"> </w:t>
      </w:r>
      <w:r>
        <w:t xml:space="preserve">as the billing basis</w:t>
      </w:r>
    </w:p>
    <w:p>
      <w:pPr>
        <w:pStyle w:val="Compact"/>
        <w:numPr>
          <w:ilvl w:val="0"/>
          <w:numId w:val="1019"/>
        </w:numPr>
      </w:pPr>
      <w:r>
        <w:rPr>
          <w:b/>
          <w:bCs/>
        </w:rPr>
        <w:t xml:space="preserve">AND</w:t>
      </w:r>
      <w:r>
        <w:t xml:space="preserve"> </w:t>
      </w:r>
      <w:r>
        <w:t xml:space="preserve">a</w:t>
      </w:r>
      <w:r>
        <w:t xml:space="preserve"> </w:t>
      </w:r>
      <w:r>
        <w:rPr>
          <w:b/>
          <w:bCs/>
        </w:rPr>
        <w:t xml:space="preserve">non-Flex</w:t>
      </w:r>
      <w:r>
        <w:t xml:space="preserve"> </w:t>
      </w:r>
      <w:r>
        <w:t xml:space="preserve">Scheduled-Instant client shows</w:t>
      </w:r>
      <w:r>
        <w:t xml:space="preserve"> </w:t>
      </w:r>
      <w:r>
        <w:rPr>
          <w:b/>
          <w:bCs/>
        </w:rPr>
        <w:t xml:space="preserve">"—"</w:t>
      </w:r>
      <w:r>
        <w:t xml:space="preserve"> </w:t>
      </w:r>
      <w:r>
        <w:t xml:space="preserve">(no daily billing-basis, no OT) — the enhancement is</w:t>
      </w:r>
      <w:r>
        <w:t xml:space="preserve"> </w:t>
      </w:r>
      <w:r>
        <w:rPr>
          <w:b/>
          <w:bCs/>
        </w:rPr>
        <w:t xml:space="preserve">gated by</w:t>
      </w:r>
      <w:r>
        <w:rPr>
          <w:b/>
          <w:bCs/>
        </w:rPr>
        <w:t xml:space="preserve"> </w:t>
      </w:r>
      <w:r>
        <w:rPr>
          <w:rStyle w:val="VerbatimChar"/>
          <w:b/>
          <w:bCs/>
        </w:rPr>
        <w:t xml:space="preserve">Client Service = Flex</w:t>
      </w:r>
    </w:p>
    <w:p>
      <w:pPr>
        <w:pStyle w:val="Compact"/>
        <w:numPr>
          <w:ilvl w:val="0"/>
          <w:numId w:val="1019"/>
        </w:numPr>
      </w:pPr>
      <w:r>
        <w:rPr>
          <w:i/>
          <w:iCs/>
        </w:rPr>
        <w:t xml:space="preserve">Tech:</w:t>
      </w:r>
      <w:r>
        <w:t xml:space="preserve"> </w:t>
      </w:r>
      <w:r>
        <w:t xml:space="preserve">rate is read from the pricing master (Core), never hardcoded on the slot; handle mid-period rate change (Appendix C).</w:t>
      </w:r>
    </w:p>
    <w:bookmarkEnd w:id="32"/>
    <w:bookmarkStart w:id="33" w:name="Xbdcbe7e5b63de2d7a87ba30d9d7492b42d9c2e4"/>
    <w:p>
      <w:pPr>
        <w:pStyle w:val="Heading4"/>
      </w:pPr>
      <w:r>
        <w:t xml:space="preserve">T2.1.2 — Substitution &amp; dispatch fallback on the slot ·</w:t>
      </w:r>
      <w:r>
        <w:t xml:space="preserve"> </w:t>
      </w:r>
      <w:r>
        <w:rPr>
          <w:rStyle w:val="VerbatimChar"/>
        </w:rPr>
        <w:t xml:space="preserve">Frontend + Backend</w:t>
      </w:r>
      <w:r>
        <w:t xml:space="preserve"> </w:t>
      </w:r>
      <w:r>
        <w:t xml:space="preserve">·</w:t>
      </w:r>
      <w:r>
        <w:t xml:space="preserve"> </w:t>
      </w:r>
      <w:r>
        <w:rPr>
          <w:rStyle w:val="VerbatimChar"/>
        </w:rPr>
        <w:t xml:space="preserve">P1</w:t>
      </w:r>
    </w:p>
    <w:p>
      <w:pPr>
        <w:pStyle w:val="FirstParagraph"/>
      </w:pPr>
      <w:r>
        <w:rPr>
          <w:b/>
          <w:bCs/>
        </w:rPr>
        <w:t xml:space="preserve">User story.</w:t>
      </w:r>
      <w:r>
        <w:t xml:space="preserve"> </w:t>
      </w:r>
      <w:r>
        <w:t xml:space="preserve">As Ops, when a dedicated rider is a no-show, I want to promote the backup or release the slot to Dispatch, so that the day still runs.</w:t>
      </w:r>
      <w:r>
        <w:t xml:space="preserve"> </w:t>
      </w:r>
      <w:r>
        <w:rPr>
          <w:b/>
          <w:bCs/>
        </w:rPr>
        <w:t xml:space="preserve">Acceptance criteria.</w:t>
      </w:r>
      <w:r>
        <w:t xml:space="preserve"> </w:t>
      </w:r>
      <w:r>
        <w:rPr>
          <w:b/>
          <w:bCs/>
        </w:rPr>
        <w:t xml:space="preserve">AC-2.1.2.1 — Promote cadangan / release to Dispatch</w:t>
      </w:r>
    </w:p>
    <w:p>
      <w:pPr>
        <w:pStyle w:val="Compact"/>
        <w:numPr>
          <w:ilvl w:val="0"/>
          <w:numId w:val="1020"/>
        </w:numPr>
      </w:pPr>
      <w:r>
        <w:rPr>
          <w:b/>
          <w:bCs/>
        </w:rPr>
        <w:t xml:space="preserve">GIVEN</w:t>
      </w:r>
      <w:r>
        <w:t xml:space="preserve"> </w:t>
      </w:r>
      <w:r>
        <w:t xml:space="preserve">a slot whose Rider Utama is</w:t>
      </w:r>
      <w:r>
        <w:t xml:space="preserve"> </w:t>
      </w:r>
      <w:r>
        <w:rPr>
          <w:b/>
          <w:bCs/>
        </w:rPr>
        <w:t xml:space="preserve">absent</w:t>
      </w:r>
      <w:r>
        <w:t xml:space="preserve"> </w:t>
      </w:r>
      <w:r>
        <w:t xml:space="preserve">(</w:t>
      </w:r>
      <w:r>
        <w:rPr>
          <w:rStyle w:val="VerbatimChar"/>
        </w:rPr>
        <w:t xml:space="preserve">att = none</w:t>
      </w:r>
      <w:r>
        <w:t xml:space="preserve">)</w:t>
      </w:r>
    </w:p>
    <w:p>
      <w:pPr>
        <w:pStyle w:val="Compact"/>
        <w:numPr>
          <w:ilvl w:val="0"/>
          <w:numId w:val="1020"/>
        </w:numPr>
      </w:pPr>
      <w:r>
        <w:rPr>
          <w:b/>
          <w:bCs/>
        </w:rPr>
        <w:t xml:space="preserve">WHEN</w:t>
      </w:r>
      <w:r>
        <w:t xml:space="preserve"> </w:t>
      </w:r>
      <w:r>
        <w:t xml:space="preserve">Ops opens the slot</w:t>
      </w:r>
    </w:p>
    <w:p>
      <w:pPr>
        <w:pStyle w:val="Compact"/>
        <w:numPr>
          <w:ilvl w:val="0"/>
          <w:numId w:val="1020"/>
        </w:numPr>
      </w:pPr>
      <w:r>
        <w:rPr>
          <w:b/>
          <w:bCs/>
        </w:rPr>
        <w:t xml:space="preserve">THEN</w:t>
      </w:r>
      <w:r>
        <w:t xml:space="preserve"> </w:t>
      </w:r>
      <w:r>
        <w:t xml:space="preserve">Ops can</w:t>
      </w:r>
      <w:r>
        <w:t xml:space="preserve"> </w:t>
      </w:r>
      <w:r>
        <w:rPr>
          <w:b/>
          <w:bCs/>
        </w:rPr>
        <w:t xml:space="preserve">Panggil Rider Cadangan</w:t>
      </w:r>
      <w:r>
        <w:t xml:space="preserve"> </w:t>
      </w:r>
      <w:r>
        <w:t xml:space="preserve">(promote backup → utama) or</w:t>
      </w:r>
      <w:r>
        <w:t xml:space="preserve"> </w:t>
      </w:r>
      <w:r>
        <w:rPr>
          <w:b/>
          <w:bCs/>
        </w:rPr>
        <w:t xml:space="preserve">Lepas ke Dispatch (zona)</w:t>
      </w:r>
      <w:r>
        <w:t xml:space="preserve"> </w:t>
      </w:r>
      <w:r>
        <w:t xml:space="preserve">(fallback to the existing Dispatches + Zones engine)</w:t>
      </w:r>
    </w:p>
    <w:p>
      <w:pPr>
        <w:pStyle w:val="Compact"/>
        <w:numPr>
          <w:ilvl w:val="0"/>
          <w:numId w:val="1020"/>
        </w:numPr>
      </w:pPr>
      <w:r>
        <w:rPr>
          <w:i/>
          <w:iCs/>
        </w:rPr>
        <w:t xml:space="preserve">Tech:</w:t>
      </w:r>
      <w:r>
        <w:t xml:space="preserve"> </w:t>
      </w:r>
      <w:r>
        <w:t xml:space="preserve">reuses the existing</w:t>
      </w:r>
      <w:r>
        <w:t xml:space="preserve"> </w:t>
      </w:r>
      <w:r>
        <w:rPr>
          <w:b/>
          <w:bCs/>
        </w:rPr>
        <w:t xml:space="preserve">Rider Utama/Cadangan</w:t>
      </w:r>
      <w:r>
        <w:t xml:space="preserve"> </w:t>
      </w:r>
      <w:r>
        <w:t xml:space="preserve">model +</w:t>
      </w:r>
      <w:r>
        <w:t xml:space="preserve"> </w:t>
      </w:r>
      <w:r>
        <w:rPr>
          <w:b/>
          <w:bCs/>
        </w:rPr>
        <w:t xml:space="preserve">Dispatches</w:t>
      </w:r>
      <w:r>
        <w:t xml:space="preserve">/</w:t>
      </w:r>
      <w:r>
        <w:rPr>
          <w:b/>
          <w:bCs/>
        </w:rPr>
        <w:t xml:space="preserve">Zones</w:t>
      </w:r>
      <w:r>
        <w:t xml:space="preserve">; "cadangan" = first-call, dispatch = zone fallback. Partial-attendance riders are</w:t>
      </w:r>
      <w:r>
        <w:t xml:space="preserve"> </w:t>
      </w:r>
      <w:r>
        <w:rPr>
          <w:b/>
          <w:bCs/>
        </w:rPr>
        <w:t xml:space="preserve">not</w:t>
      </w:r>
      <w:r>
        <w:t xml:space="preserve"> </w:t>
      </w:r>
      <w:r>
        <w:t xml:space="preserve">offered substitution (they showed up).</w:t>
      </w:r>
    </w:p>
    <w:bookmarkEnd w:id="33"/>
    <w:bookmarkEnd w:id="34"/>
    <w:bookmarkEnd w:id="35"/>
    <w:bookmarkStart w:id="40" w:name="X079a8dc31998aae9e7ad4df57a02502702f5c4a"/>
    <w:p>
      <w:pPr>
        <w:pStyle w:val="Heading2"/>
      </w:pPr>
      <w:r>
        <w:t xml:space="preserve">Epic 2.2 — Attendance validation (the payable basis)</w:t>
      </w:r>
    </w:p>
    <w:p>
      <w:pPr>
        <w:pStyle w:val="FirstParagraph"/>
      </w:pPr>
      <w:r>
        <w:rPr>
          <w:b/>
          <w:bCs/>
        </w:rPr>
        <w:t xml:space="preserve">Problem.</w:t>
      </w:r>
      <w:r>
        <w:t xml:space="preserve"> </w:t>
      </w:r>
      <w:r>
        <w:t xml:space="preserve">Daily-flat billing needs proof the rider worked, and "rider confirmed" must not be confused with "rider present".</w:t>
      </w:r>
    </w:p>
    <w:bookmarkStart w:id="39" w:name="requirements--tickets-3"/>
    <w:p>
      <w:pPr>
        <w:pStyle w:val="Heading3"/>
      </w:pPr>
      <w:r>
        <w:t xml:space="preserve">Requirements — Tickets</w:t>
      </w:r>
    </w:p>
    <w:bookmarkStart w:id="36" w:name="X4a886011ccba8cf1d025d02a606cb78e7b7e13a"/>
    <w:p>
      <w:pPr>
        <w:pStyle w:val="Heading4"/>
      </w:pPr>
      <w:r>
        <w:t xml:space="preserve">T2.2.1 — Confirmation vs attendance (two states) ·</w:t>
      </w:r>
      <w:r>
        <w:t xml:space="preserve"> </w:t>
      </w:r>
      <w:r>
        <w:rPr>
          <w:rStyle w:val="VerbatimChar"/>
        </w:rPr>
        <w:t xml:space="preserve">Frontend + Backend</w:t>
      </w:r>
      <w:r>
        <w:t xml:space="preserve"> </w:t>
      </w:r>
      <w:r>
        <w:t xml:space="preserve">·</w:t>
      </w:r>
      <w:r>
        <w:t xml:space="preserve"> </w:t>
      </w:r>
      <w:r>
        <w:rPr>
          <w:rStyle w:val="VerbatimChar"/>
        </w:rPr>
        <w:t xml:space="preserve">P1</w:t>
      </w:r>
    </w:p>
    <w:p>
      <w:pPr>
        <w:pStyle w:val="FirstParagraph"/>
      </w:pPr>
      <w:r>
        <w:rPr>
          <w:b/>
          <w:bCs/>
        </w:rPr>
        <w:t xml:space="preserve">User story.</w:t>
      </w:r>
      <w:r>
        <w:t xml:space="preserve"> </w:t>
      </w:r>
      <w:r>
        <w:t xml:space="preserve">As Ops, I want "will attend" and "did attend" as separate states, so that billing is based on real presence.</w:t>
      </w:r>
      <w:r>
        <w:t xml:space="preserve"> </w:t>
      </w:r>
      <w:r>
        <w:rPr>
          <w:b/>
          <w:bCs/>
        </w:rPr>
        <w:t xml:space="preserve">Acceptance criteria.</w:t>
      </w:r>
      <w:r>
        <w:t xml:space="preserve"> </w:t>
      </w:r>
      <w:r>
        <w:rPr>
          <w:b/>
          <w:bCs/>
        </w:rPr>
        <w:t xml:space="preserve">AC-2.2.1.1 — Distinct states</w:t>
      </w:r>
    </w:p>
    <w:p>
      <w:pPr>
        <w:pStyle w:val="Compact"/>
        <w:numPr>
          <w:ilvl w:val="0"/>
          <w:numId w:val="1021"/>
        </w:numPr>
      </w:pPr>
      <w:r>
        <w:rPr>
          <w:b/>
          <w:bCs/>
        </w:rPr>
        <w:t xml:space="preserve">GIVEN</w:t>
      </w:r>
      <w:r>
        <w:t xml:space="preserve"> </w:t>
      </w:r>
      <w:r>
        <w:t xml:space="preserve">a slot</w:t>
      </w:r>
    </w:p>
    <w:p>
      <w:pPr>
        <w:pStyle w:val="Compact"/>
        <w:numPr>
          <w:ilvl w:val="0"/>
          <w:numId w:val="1021"/>
        </w:numPr>
      </w:pPr>
      <w:r>
        <w:rPr>
          <w:b/>
          <w:bCs/>
        </w:rPr>
        <w:t xml:space="preserve">WHEN</w:t>
      </w:r>
      <w:r>
        <w:t xml:space="preserve"> </w:t>
      </w:r>
      <w:r>
        <w:t xml:space="preserve">it renders</w:t>
      </w:r>
    </w:p>
    <w:p>
      <w:pPr>
        <w:pStyle w:val="Compact"/>
        <w:numPr>
          <w:ilvl w:val="0"/>
          <w:numId w:val="1021"/>
        </w:numPr>
      </w:pPr>
      <w:r>
        <w:rPr>
          <w:b/>
          <w:bCs/>
        </w:rPr>
        <w:t xml:space="preserve">THEN</w:t>
      </w:r>
      <w:r>
        <w:t xml:space="preserve"> </w:t>
      </w:r>
      <w:r>
        <w:rPr>
          <w:b/>
          <w:bCs/>
        </w:rPr>
        <w:t xml:space="preserve">Terkonfirmasi (akan hadir)</w:t>
      </w:r>
      <w:r>
        <w:t xml:space="preserve"> </w:t>
      </w:r>
      <w:r>
        <w:t xml:space="preserve">— rider confirmation (existing reminder-WA flow) — is shown</w:t>
      </w:r>
      <w:r>
        <w:t xml:space="preserve"> </w:t>
      </w:r>
      <w:r>
        <w:rPr>
          <w:b/>
          <w:bCs/>
        </w:rPr>
        <w:t xml:space="preserve">separately</w:t>
      </w:r>
      <w:r>
        <w:t xml:space="preserve"> </w:t>
      </w:r>
      <w:r>
        <w:t xml:space="preserve">from</w:t>
      </w:r>
      <w:r>
        <w:t xml:space="preserve"> </w:t>
      </w:r>
      <w:r>
        <w:rPr>
          <w:b/>
          <w:bCs/>
        </w:rPr>
        <w:t xml:space="preserve">Hadir tervalidasi</w:t>
      </w:r>
      <w:r>
        <w:t xml:space="preserve"> </w:t>
      </w:r>
      <w:r>
        <w:t xml:space="preserve">(check-in). Confirmation alone is</w:t>
      </w:r>
      <w:r>
        <w:t xml:space="preserve"> </w:t>
      </w:r>
      <w:r>
        <w:rPr>
          <w:b/>
          <w:bCs/>
        </w:rPr>
        <w:t xml:space="preserve">never</w:t>
      </w:r>
      <w:r>
        <w:t xml:space="preserve"> </w:t>
      </w:r>
      <w:r>
        <w:t xml:space="preserve">a payable basis.</w:t>
      </w:r>
    </w:p>
    <w:bookmarkEnd w:id="36"/>
    <w:bookmarkStart w:id="37" w:name="X34d81a774bae70c2191a4097ef9dd5600b9b93c"/>
    <w:p>
      <w:pPr>
        <w:pStyle w:val="Heading4"/>
      </w:pPr>
      <w:r>
        <w:t xml:space="preserve">T2.2.2 — Attendance = payable basis + validator audit ·</w:t>
      </w:r>
      <w:r>
        <w:t xml:space="preserve"> </w:t>
      </w:r>
      <w:r>
        <w:rPr>
          <w:rStyle w:val="VerbatimChar"/>
        </w:rPr>
        <w:t xml:space="preserve">Backend + Mobile</w:t>
      </w:r>
      <w:r>
        <w:t xml:space="preserve"> </w:t>
      </w:r>
      <w:r>
        <w:t xml:space="preserve">·</w:t>
      </w:r>
      <w:r>
        <w:t xml:space="preserve"> </w:t>
      </w:r>
      <w:r>
        <w:rPr>
          <w:rStyle w:val="VerbatimChar"/>
        </w:rPr>
        <w:t xml:space="preserve">P1</w:t>
      </w:r>
    </w:p>
    <w:p>
      <w:pPr>
        <w:pStyle w:val="FirstParagraph"/>
      </w:pPr>
      <w:r>
        <w:rPr>
          <w:b/>
          <w:bCs/>
        </w:rPr>
        <w:t xml:space="preserve">User story.</w:t>
      </w:r>
      <w:r>
        <w:t xml:space="preserve"> </w:t>
      </w:r>
      <w:r>
        <w:t xml:space="preserve">As Finance, I want a validated attendance record with who/when, so that daily billing is defensible.</w:t>
      </w:r>
      <w:r>
        <w:t xml:space="preserve"> </w:t>
      </w:r>
      <w:r>
        <w:rPr>
          <w:b/>
          <w:bCs/>
        </w:rPr>
        <w:t xml:space="preserve">Acceptance criteria.</w:t>
      </w:r>
      <w:r>
        <w:t xml:space="preserve"> </w:t>
      </w:r>
      <w:r>
        <w:rPr>
          <w:b/>
          <w:bCs/>
        </w:rPr>
        <w:t xml:space="preserve">AC-2.2.2.1 — Presence = payable, audited</w:t>
      </w:r>
    </w:p>
    <w:p>
      <w:pPr>
        <w:pStyle w:val="Compact"/>
        <w:numPr>
          <w:ilvl w:val="0"/>
          <w:numId w:val="1022"/>
        </w:numPr>
      </w:pPr>
      <w:r>
        <w:rPr>
          <w:b/>
          <w:bCs/>
        </w:rPr>
        <w:t xml:space="preserve">GIVEN</w:t>
      </w:r>
      <w:r>
        <w:t xml:space="preserve"> </w:t>
      </w:r>
      <w:r>
        <w:t xml:space="preserve">a daily-flat shift</w:t>
      </w:r>
    </w:p>
    <w:p>
      <w:pPr>
        <w:pStyle w:val="Compact"/>
        <w:numPr>
          <w:ilvl w:val="0"/>
          <w:numId w:val="1022"/>
        </w:numPr>
      </w:pPr>
      <w:r>
        <w:rPr>
          <w:b/>
          <w:bCs/>
        </w:rPr>
        <w:t xml:space="preserve">WHEN</w:t>
      </w:r>
      <w:r>
        <w:t xml:space="preserve"> </w:t>
      </w:r>
      <w:r>
        <w:t xml:space="preserve">attendance is validated (rider check-in, or Ops manual validation)</w:t>
      </w:r>
    </w:p>
    <w:p>
      <w:pPr>
        <w:pStyle w:val="Compact"/>
        <w:numPr>
          <w:ilvl w:val="0"/>
          <w:numId w:val="1022"/>
        </w:numPr>
      </w:pPr>
      <w:r>
        <w:rPr>
          <w:b/>
          <w:bCs/>
        </w:rPr>
        <w:t xml:space="preserve">THEN</w:t>
      </w:r>
      <w:r>
        <w:t xml:space="preserve"> </w:t>
      </w:r>
      <w:r>
        <w:t xml:space="preserve">the shift becomes payable</w:t>
      </w:r>
      <w:r>
        <w:t xml:space="preserve"> </w:t>
      </w:r>
      <w:r>
        <w:rPr>
          <w:b/>
          <w:bCs/>
        </w:rPr>
        <w:t xml:space="preserve">and</w:t>
      </w:r>
      <w:r>
        <w:t xml:space="preserve"> </w:t>
      </w:r>
      <w:r>
        <w:t xml:space="preserve">the record stores</w:t>
      </w:r>
      <w:r>
        <w:t xml:space="preserve"> </w:t>
      </w:r>
      <w:r>
        <w:rPr>
          <w:b/>
          <w:bCs/>
        </w:rPr>
        <w:t xml:space="preserve">validated-by (user) + timestamp</w:t>
      </w:r>
      <w:r>
        <w:t xml:space="preserve"> </w:t>
      </w:r>
      <w:r>
        <w:t xml:space="preserve">(dispute defense)</w:t>
      </w:r>
    </w:p>
    <w:p>
      <w:pPr>
        <w:pStyle w:val="Compact"/>
        <w:numPr>
          <w:ilvl w:val="0"/>
          <w:numId w:val="1022"/>
        </w:numPr>
      </w:pPr>
      <w:r>
        <w:rPr>
          <w:i/>
          <w:iCs/>
        </w:rPr>
        <w:t xml:space="preserve">Tech:</w:t>
      </w:r>
      <w:r>
        <w:t xml:space="preserve"> </w:t>
      </w:r>
      <w:r>
        <w:t xml:space="preserve">ties to the existing Attendance module + driver-app shift start/end; server-verified timestamp.</w:t>
      </w:r>
    </w:p>
    <w:bookmarkEnd w:id="37"/>
    <w:bookmarkStart w:id="38" w:name="X2fa237af81243f914eb319c85f02cd16ae3dee6"/>
    <w:p>
      <w:pPr>
        <w:pStyle w:val="Heading4"/>
      </w:pPr>
      <w:r>
        <w:t xml:space="preserve">T2.2.3 — Min-hours rule + partial-shift handling ·</w:t>
      </w:r>
      <w:r>
        <w:t xml:space="preserve"> </w:t>
      </w:r>
      <w:r>
        <w:rPr>
          <w:rStyle w:val="VerbatimChar"/>
        </w:rPr>
        <w:t xml:space="preserve">Frontend + Backend</w:t>
      </w:r>
      <w:r>
        <w:t xml:space="preserve"> </w:t>
      </w:r>
      <w:r>
        <w:t xml:space="preserve">·</w:t>
      </w:r>
      <w:r>
        <w:t xml:space="preserve"> </w:t>
      </w:r>
      <w:r>
        <w:rPr>
          <w:rStyle w:val="VerbatimChar"/>
        </w:rPr>
        <w:t xml:space="preserve">P1</w:t>
      </w:r>
      <w:r>
        <w:t xml:space="preserve"> </w:t>
      </w:r>
      <w:r>
        <w:t xml:space="preserve">+</w:t>
      </w:r>
      <w:r>
        <w:t xml:space="preserve"> </w:t>
      </w:r>
      <w:r>
        <w:rPr>
          <w:b/>
          <w:bCs/>
        </w:rPr>
        <w:t xml:space="preserve">SOP</w:t>
      </w:r>
    </w:p>
    <w:p>
      <w:pPr>
        <w:pStyle w:val="FirstParagraph"/>
      </w:pPr>
      <w:r>
        <w:rPr>
          <w:b/>
          <w:bCs/>
        </w:rPr>
        <w:t xml:space="preserve">User story.</w:t>
      </w:r>
      <w:r>
        <w:t xml:space="preserve"> </w:t>
      </w:r>
      <w:r>
        <w:t xml:space="preserve">As Ops, I want a rule for what counts as a paid shift, so that early-leave/short shifts are handled consistently.</w:t>
      </w:r>
      <w:r>
        <w:t xml:space="preserve"> </w:t>
      </w:r>
      <w:r>
        <w:rPr>
          <w:b/>
          <w:bCs/>
        </w:rPr>
        <w:t xml:space="preserve">Acceptance criteria.</w:t>
      </w:r>
      <w:r>
        <w:t xml:space="preserve"> </w:t>
      </w:r>
      <w:r>
        <w:rPr>
          <w:b/>
          <w:bCs/>
        </w:rPr>
        <w:t xml:space="preserve">AC-2.2.3.1 — Min-hours &amp; partial decision</w:t>
      </w:r>
    </w:p>
    <w:p>
      <w:pPr>
        <w:pStyle w:val="Compact"/>
        <w:numPr>
          <w:ilvl w:val="0"/>
          <w:numId w:val="1023"/>
        </w:numPr>
      </w:pPr>
      <w:r>
        <w:rPr>
          <w:b/>
          <w:bCs/>
        </w:rPr>
        <w:t xml:space="preserve">GIVEN</w:t>
      </w:r>
      <w:r>
        <w:t xml:space="preserve"> </w:t>
      </w:r>
      <w:r>
        <w:t xml:space="preserve">a rider who checked in but worked</w:t>
      </w:r>
      <w:r>
        <w:t xml:space="preserve"> </w:t>
      </w:r>
      <w:r>
        <w:rPr>
          <w:b/>
          <w:bCs/>
        </w:rPr>
        <w:t xml:space="preserve">&lt; the minimum hours</w:t>
      </w:r>
      <w:r>
        <w:t xml:space="preserve"> </w:t>
      </w:r>
      <w:r>
        <w:t xml:space="preserve">(</w:t>
      </w:r>
      <w:r>
        <w:rPr>
          <w:rStyle w:val="VerbatimChar"/>
        </w:rPr>
        <w:t xml:space="preserve">hadir = check-in + min X jam</w:t>
      </w:r>
      <w:r>
        <w:t xml:space="preserve">)</w:t>
      </w:r>
    </w:p>
    <w:p>
      <w:pPr>
        <w:pStyle w:val="Compact"/>
        <w:numPr>
          <w:ilvl w:val="0"/>
          <w:numId w:val="1023"/>
        </w:numPr>
      </w:pPr>
      <w:r>
        <w:rPr>
          <w:b/>
          <w:bCs/>
        </w:rPr>
        <w:t xml:space="preserve">WHEN</w:t>
      </w:r>
      <w:r>
        <w:t xml:space="preserve"> </w:t>
      </w:r>
      <w:r>
        <w:t xml:space="preserve">Ops reviews the slot</w:t>
      </w:r>
    </w:p>
    <w:p>
      <w:pPr>
        <w:pStyle w:val="Compact"/>
        <w:numPr>
          <w:ilvl w:val="0"/>
          <w:numId w:val="1023"/>
        </w:numPr>
      </w:pPr>
      <w:r>
        <w:rPr>
          <w:b/>
          <w:bCs/>
        </w:rPr>
        <w:t xml:space="preserve">THEN</w:t>
      </w:r>
      <w:r>
        <w:t xml:space="preserve"> </w:t>
      </w:r>
      <w:r>
        <w:t xml:space="preserve">the status shows</w:t>
      </w:r>
      <w:r>
        <w:t xml:space="preserve"> </w:t>
      </w:r>
      <w:r>
        <w:rPr>
          <w:b/>
          <w:bCs/>
        </w:rPr>
        <w:t xml:space="preserve">Hadir sebagian</w:t>
      </w:r>
      <w:r>
        <w:t xml:space="preserve">, and Ops must decide</w:t>
      </w:r>
      <w:r>
        <w:t xml:space="preserve"> </w:t>
      </w:r>
      <w:r>
        <w:rPr>
          <w:b/>
          <w:bCs/>
        </w:rPr>
        <w:t xml:space="preserve">Bayar penuh (1 shift)</w:t>
      </w:r>
      <w:r>
        <w:t xml:space="preserve"> </w:t>
      </w:r>
      <w:r>
        <w:t xml:space="preserve">or</w:t>
      </w:r>
      <w:r>
        <w:t xml:space="preserve"> </w:t>
      </w:r>
      <w:r>
        <w:rPr>
          <w:b/>
          <w:bCs/>
        </w:rPr>
        <w:t xml:space="preserve">Tidak dibayar</w:t>
      </w:r>
      <w:r>
        <w:t xml:space="preserve"> </w:t>
      </w:r>
      <w:r>
        <w:t xml:space="preserve">— the decision is recorded (by/when)</w:t>
      </w:r>
    </w:p>
    <w:p>
      <w:pPr>
        <w:pStyle w:val="Compact"/>
        <w:numPr>
          <w:ilvl w:val="0"/>
          <w:numId w:val="1023"/>
        </w:numPr>
      </w:pPr>
      <w:r>
        <w:rPr>
          <w:b/>
          <w:bCs/>
        </w:rPr>
        <w:t xml:space="preserve">SOP (open, Ops):</w:t>
      </w:r>
      <w:r>
        <w:t xml:space="preserve"> </w:t>
      </w:r>
      <w:r>
        <w:t xml:space="preserve">define</w:t>
      </w:r>
      <w:r>
        <w:t xml:space="preserve"> </w:t>
      </w:r>
      <w:r>
        <w:rPr>
          <w:b/>
          <w:bCs/>
        </w:rPr>
        <w:t xml:space="preserve">X</w:t>
      </w:r>
      <w:r>
        <w:t xml:space="preserve"> </w:t>
      </w:r>
      <w:r>
        <w:t xml:space="preserve">(minimum payable hours), no-checkout handling, and who owns the pay/no-pay decision.</w:t>
      </w:r>
    </w:p>
    <w:bookmarkEnd w:id="38"/>
    <w:bookmarkEnd w:id="39"/>
    <w:bookmarkEnd w:id="40"/>
    <w:bookmarkStart w:id="45" w:name="epic-23--overtime-capture-dispute-proof"/>
    <w:p>
      <w:pPr>
        <w:pStyle w:val="Heading2"/>
      </w:pPr>
      <w:r>
        <w:t xml:space="preserve">Epic 2.3 — Overtime capture (dispute-proof)</w:t>
      </w:r>
    </w:p>
    <w:p>
      <w:pPr>
        <w:pStyle w:val="FirstParagraph"/>
      </w:pPr>
      <w:r>
        <w:rPr>
          <w:b/>
          <w:bCs/>
        </w:rPr>
        <w:t xml:space="preserve">Problem.</w:t>
      </w:r>
      <w:r>
        <w:t xml:space="preserve"> </w:t>
      </w:r>
      <w:r>
        <w:t xml:space="preserve">Overtime is a dispute magnet (Alpha disputes 1-minute deltas); it must be approval-gated, evidenced, unit-correct, and fast for many riders.</w:t>
      </w:r>
    </w:p>
    <w:bookmarkStart w:id="44" w:name="requirements--tickets-4"/>
    <w:p>
      <w:pPr>
        <w:pStyle w:val="Heading3"/>
      </w:pPr>
      <w:r>
        <w:t xml:space="preserve">Requirements — Tickets</w:t>
      </w:r>
    </w:p>
    <w:bookmarkStart w:id="41" w:name="X586a51ed205cb0b946bd2078bc0fcf253b3b717"/>
    <w:p>
      <w:pPr>
        <w:pStyle w:val="Heading4"/>
      </w:pPr>
      <w:r>
        <w:t xml:space="preserve">T2.3.1 — Approval-gated overtime + evidence ·</w:t>
      </w:r>
      <w:r>
        <w:t xml:space="preserve"> </w:t>
      </w:r>
      <w:r>
        <w:rPr>
          <w:rStyle w:val="VerbatimChar"/>
        </w:rPr>
        <w:t xml:space="preserve">Mobile + Backend</w:t>
      </w:r>
      <w:r>
        <w:t xml:space="preserve"> </w:t>
      </w:r>
      <w:r>
        <w:t xml:space="preserve">·</w:t>
      </w:r>
      <w:r>
        <w:t xml:space="preserve"> </w:t>
      </w:r>
      <w:r>
        <w:rPr>
          <w:rStyle w:val="VerbatimChar"/>
        </w:rPr>
        <w:t xml:space="preserve">P1</w:t>
      </w:r>
    </w:p>
    <w:p>
      <w:pPr>
        <w:pStyle w:val="FirstParagraph"/>
      </w:pPr>
      <w:r>
        <w:rPr>
          <w:b/>
          <w:bCs/>
        </w:rPr>
        <w:t xml:space="preserve">User story.</w:t>
      </w:r>
      <w:r>
        <w:t xml:space="preserve"> </w:t>
      </w:r>
      <w:r>
        <w:t xml:space="preserve">As Ops, I want overtime recorded only with prior client approval and proof, so that disputes stop.</w:t>
      </w:r>
      <w:r>
        <w:t xml:space="preserve"> </w:t>
      </w:r>
      <w:r>
        <w:rPr>
          <w:b/>
          <w:bCs/>
        </w:rPr>
        <w:t xml:space="preserve">Acceptance criteria.</w:t>
      </w:r>
      <w:r>
        <w:t xml:space="preserve"> </w:t>
      </w:r>
      <w:r>
        <w:rPr>
          <w:b/>
          <w:bCs/>
        </w:rPr>
        <w:t xml:space="preserve">AC-2.3.1.1 — Approval + evidence required; attendance-gated</w:t>
      </w:r>
    </w:p>
    <w:p>
      <w:pPr>
        <w:pStyle w:val="Compact"/>
        <w:numPr>
          <w:ilvl w:val="0"/>
          <w:numId w:val="1024"/>
        </w:numPr>
      </w:pPr>
      <w:r>
        <w:rPr>
          <w:b/>
          <w:bCs/>
        </w:rPr>
        <w:t xml:space="preserve">GIVEN</w:t>
      </w:r>
      <w:r>
        <w:t xml:space="preserve"> </w:t>
      </w:r>
      <w:r>
        <w:t xml:space="preserve">overtime is claimed for a shift</w:t>
      </w:r>
    </w:p>
    <w:p>
      <w:pPr>
        <w:pStyle w:val="Compact"/>
        <w:numPr>
          <w:ilvl w:val="0"/>
          <w:numId w:val="1024"/>
        </w:numPr>
      </w:pPr>
      <w:r>
        <w:rPr>
          <w:b/>
          <w:bCs/>
        </w:rPr>
        <w:t xml:space="preserve">WHEN</w:t>
      </w:r>
      <w:r>
        <w:t xml:space="preserve"> </w:t>
      </w:r>
      <w:r>
        <w:t xml:space="preserve">Ops records it</w:t>
      </w:r>
    </w:p>
    <w:p>
      <w:pPr>
        <w:pStyle w:val="Compact"/>
        <w:numPr>
          <w:ilvl w:val="0"/>
          <w:numId w:val="1024"/>
        </w:numPr>
      </w:pPr>
      <w:r>
        <w:rPr>
          <w:b/>
          <w:bCs/>
        </w:rPr>
        <w:t xml:space="preserve">THEN</w:t>
      </w:r>
      <w:r>
        <w:t xml:space="preserve"> </w:t>
      </w:r>
      <w:r>
        <w:t xml:space="preserve">it counts</w:t>
      </w:r>
      <w:r>
        <w:t xml:space="preserve"> </w:t>
      </w:r>
      <w:r>
        <w:rPr>
          <w:b/>
          <w:bCs/>
        </w:rPr>
        <w:t xml:space="preserve">only</w:t>
      </w:r>
      <w:r>
        <w:t xml:space="preserve"> </w:t>
      </w:r>
      <w:r>
        <w:t xml:space="preserve">with</w:t>
      </w:r>
      <w:r>
        <w:t xml:space="preserve"> </w:t>
      </w:r>
      <w:r>
        <w:rPr>
          <w:b/>
          <w:bCs/>
        </w:rPr>
        <w:t xml:space="preserve">PIC-klien name + photo/screenshot evidence + rider + duration</w:t>
      </w:r>
      <w:r>
        <w:t xml:space="preserve">; without them it is</w:t>
      </w:r>
      <w:r>
        <w:t xml:space="preserve"> </w:t>
      </w:r>
      <w:r>
        <w:rPr>
          <w:b/>
          <w:bCs/>
        </w:rPr>
        <w:t xml:space="preserve">auto-rejected</w:t>
      </w:r>
      <w:r>
        <w:t xml:space="preserve"> </w:t>
      </w:r>
      <w:r>
        <w:t xml:space="preserve">and excluded from recon</w:t>
      </w:r>
    </w:p>
    <w:p>
      <w:pPr>
        <w:pStyle w:val="Compact"/>
        <w:numPr>
          <w:ilvl w:val="0"/>
          <w:numId w:val="1024"/>
        </w:numPr>
      </w:pPr>
      <w:r>
        <w:rPr>
          <w:b/>
          <w:bCs/>
        </w:rPr>
        <w:t xml:space="preserve">AND</w:t>
      </w:r>
      <w:r>
        <w:t xml:space="preserve"> </w:t>
      </w:r>
      <w:r>
        <w:t xml:space="preserve">overtime can be recorded</w:t>
      </w:r>
      <w:r>
        <w:t xml:space="preserve"> </w:t>
      </w:r>
      <w:r>
        <w:rPr>
          <w:b/>
          <w:bCs/>
        </w:rPr>
        <w:t xml:space="preserve">only after attendance is validated</w:t>
      </w:r>
      <w:r>
        <w:t xml:space="preserve"> </w:t>
      </w:r>
      <w:r>
        <w:t xml:space="preserve">(OT presumes the rider worked)</w:t>
      </w:r>
    </w:p>
    <w:p>
      <w:pPr>
        <w:pStyle w:val="Compact"/>
        <w:numPr>
          <w:ilvl w:val="0"/>
          <w:numId w:val="1024"/>
        </w:numPr>
      </w:pPr>
      <w:r>
        <w:rPr>
          <w:i/>
          <w:iCs/>
        </w:rPr>
        <w:t xml:space="preserve">Tech:</w:t>
      </w:r>
      <w:r>
        <w:t xml:space="preserve"> </w:t>
      </w:r>
      <w:r>
        <w:t xml:space="preserve">structured record replaces the ad-hoc WA practice; stores approved-by, requested-time, actual, evidence.</w:t>
      </w:r>
    </w:p>
    <w:bookmarkEnd w:id="41"/>
    <w:bookmarkStart w:id="42" w:name="X4fc910e5746aab7fef8d6bd1db4a2f37544a866"/>
    <w:p>
      <w:pPr>
        <w:pStyle w:val="Heading4"/>
      </w:pPr>
      <w:r>
        <w:t xml:space="preserve">T2.3.2 — Time or distance unit ·</w:t>
      </w:r>
      <w:r>
        <w:t xml:space="preserve"> </w:t>
      </w:r>
      <w:r>
        <w:rPr>
          <w:rStyle w:val="VerbatimChar"/>
        </w:rPr>
        <w:t xml:space="preserve">Frontend + Backend</w:t>
      </w:r>
      <w:r>
        <w:t xml:space="preserve"> </w:t>
      </w:r>
      <w:r>
        <w:t xml:space="preserve">·</w:t>
      </w:r>
      <w:r>
        <w:t xml:space="preserve"> </w:t>
      </w:r>
      <w:r>
        <w:rPr>
          <w:rStyle w:val="VerbatimChar"/>
        </w:rPr>
        <w:t xml:space="preserve">P1</w:t>
      </w:r>
    </w:p>
    <w:p>
      <w:pPr>
        <w:pStyle w:val="FirstParagraph"/>
      </w:pPr>
      <w:r>
        <w:rPr>
          <w:b/>
          <w:bCs/>
        </w:rPr>
        <w:t xml:space="preserve">Acceptance criteria.</w:t>
      </w:r>
      <w:r>
        <w:t xml:space="preserve"> </w:t>
      </w:r>
      <w:r>
        <w:rPr>
          <w:b/>
          <w:bCs/>
        </w:rPr>
        <w:t xml:space="preserve">AC-2.3.2.1 — Unit follows pricing mode</w:t>
      </w:r>
    </w:p>
    <w:p>
      <w:pPr>
        <w:pStyle w:val="Compact"/>
        <w:numPr>
          <w:ilvl w:val="0"/>
          <w:numId w:val="1025"/>
        </w:numPr>
      </w:pPr>
      <w:r>
        <w:rPr>
          <w:b/>
          <w:bCs/>
        </w:rPr>
        <w:t xml:space="preserve">GIVEN</w:t>
      </w:r>
      <w:r>
        <w:t xml:space="preserve"> </w:t>
      </w:r>
      <w:r>
        <w:t xml:space="preserve">a Flex client whose overtime is priced</w:t>
      </w:r>
      <w:r>
        <w:t xml:space="preserve"> </w:t>
      </w:r>
      <w:r>
        <w:rPr>
          <w:b/>
          <w:bCs/>
        </w:rPr>
        <w:t xml:space="preserve">per jam</w:t>
      </w:r>
      <w:r>
        <w:t xml:space="preserve"> </w:t>
      </w:r>
      <w:r>
        <w:t xml:space="preserve">or</w:t>
      </w:r>
      <w:r>
        <w:t xml:space="preserve"> </w:t>
      </w:r>
      <w:r>
        <w:rPr>
          <w:b/>
          <w:bCs/>
        </w:rPr>
        <w:t xml:space="preserve">per km</w:t>
      </w:r>
      <w:r>
        <w:t xml:space="preserve"> </w:t>
      </w:r>
      <w:r>
        <w:t xml:space="preserve">(Phase-1 pricing)</w:t>
      </w:r>
    </w:p>
    <w:p>
      <w:pPr>
        <w:pStyle w:val="Compact"/>
        <w:numPr>
          <w:ilvl w:val="0"/>
          <w:numId w:val="1025"/>
        </w:numPr>
      </w:pPr>
      <w:r>
        <w:rPr>
          <w:b/>
          <w:bCs/>
        </w:rPr>
        <w:t xml:space="preserve">WHEN</w:t>
      </w:r>
      <w:r>
        <w:t xml:space="preserve"> </w:t>
      </w:r>
      <w:r>
        <w:t xml:space="preserve">Ops captures OT</w:t>
      </w:r>
    </w:p>
    <w:p>
      <w:pPr>
        <w:pStyle w:val="Compact"/>
        <w:numPr>
          <w:ilvl w:val="0"/>
          <w:numId w:val="1025"/>
        </w:numPr>
      </w:pPr>
      <w:r>
        <w:rPr>
          <w:b/>
          <w:bCs/>
        </w:rPr>
        <w:t xml:space="preserve">THEN</w:t>
      </w:r>
      <w:r>
        <w:t xml:space="preserve"> </w:t>
      </w:r>
      <w:r>
        <w:t xml:space="preserve">the input is</w:t>
      </w:r>
      <w:r>
        <w:t xml:space="preserve"> </w:t>
      </w:r>
      <w:r>
        <w:rPr>
          <w:b/>
          <w:bCs/>
        </w:rPr>
        <w:t xml:space="preserve">jam</w:t>
      </w:r>
      <w:r>
        <w:t xml:space="preserve"> </w:t>
      </w:r>
      <w:r>
        <w:t xml:space="preserve">or</w:t>
      </w:r>
      <w:r>
        <w:t xml:space="preserve"> </w:t>
      </w:r>
      <w:r>
        <w:rPr>
          <w:b/>
          <w:bCs/>
        </w:rPr>
        <w:t xml:space="preserve">km</w:t>
      </w:r>
      <w:r>
        <w:t xml:space="preserve"> </w:t>
      </w:r>
      <w:r>
        <w:t xml:space="preserve">accordingly, and recon values it by the matching rate</w:t>
      </w:r>
    </w:p>
    <w:bookmarkEnd w:id="42"/>
    <w:bookmarkStart w:id="43" w:name="X999a01c77753f9dad509cb3932f3cc7671247b5"/>
    <w:p>
      <w:pPr>
        <w:pStyle w:val="Heading4"/>
      </w:pPr>
      <w:r>
        <w:t xml:space="preserve">T2.3.3 — Batch overtime (multiple riders) ·</w:t>
      </w:r>
      <w:r>
        <w:t xml:space="preserve"> </w:t>
      </w:r>
      <w:r>
        <w:rPr>
          <w:rStyle w:val="VerbatimChar"/>
        </w:rPr>
        <w:t xml:space="preserve">Frontend</w:t>
      </w:r>
      <w:r>
        <w:t xml:space="preserve"> </w:t>
      </w:r>
      <w:r>
        <w:t xml:space="preserve">·</w:t>
      </w:r>
      <w:r>
        <w:t xml:space="preserve"> </w:t>
      </w:r>
      <w:r>
        <w:rPr>
          <w:rStyle w:val="VerbatimChar"/>
        </w:rPr>
        <w:t xml:space="preserve">P1</w:t>
      </w:r>
    </w:p>
    <w:p>
      <w:pPr>
        <w:pStyle w:val="FirstParagraph"/>
      </w:pPr>
      <w:r>
        <w:rPr>
          <w:b/>
          <w:bCs/>
        </w:rPr>
        <w:t xml:space="preserve">Acceptance criteria.</w:t>
      </w:r>
      <w:r>
        <w:t xml:space="preserve"> </w:t>
      </w:r>
      <w:r>
        <w:rPr>
          <w:b/>
          <w:bCs/>
        </w:rPr>
        <w:t xml:space="preserve">AC-2.3.3.1 — One action, many riders (validated)</w:t>
      </w:r>
    </w:p>
    <w:p>
      <w:pPr>
        <w:pStyle w:val="Compact"/>
        <w:numPr>
          <w:ilvl w:val="0"/>
          <w:numId w:val="1026"/>
        </w:numPr>
      </w:pPr>
      <w:r>
        <w:rPr>
          <w:b/>
          <w:bCs/>
        </w:rPr>
        <w:t xml:space="preserve">GIVEN</w:t>
      </w:r>
      <w:r>
        <w:t xml:space="preserve"> </w:t>
      </w:r>
      <w:r>
        <w:t xml:space="preserve">several riders of the</w:t>
      </w:r>
      <w:r>
        <w:t xml:space="preserve"> </w:t>
      </w:r>
      <w:r>
        <w:rPr>
          <w:b/>
          <w:bCs/>
        </w:rPr>
        <w:t xml:space="preserve">same client &amp; day</w:t>
      </w:r>
      <w:r>
        <w:t xml:space="preserve"> </w:t>
      </w:r>
      <w:r>
        <w:t xml:space="preserve">have client-approved overtime</w:t>
      </w:r>
    </w:p>
    <w:p>
      <w:pPr>
        <w:pStyle w:val="Compact"/>
        <w:numPr>
          <w:ilvl w:val="0"/>
          <w:numId w:val="1026"/>
        </w:numPr>
      </w:pPr>
      <w:r>
        <w:rPr>
          <w:b/>
          <w:bCs/>
        </w:rPr>
        <w:t xml:space="preserve">WHEN</w:t>
      </w:r>
      <w:r>
        <w:t xml:space="preserve"> </w:t>
      </w:r>
      <w:r>
        <w:t xml:space="preserve">Ops selects them (row checkboxes) and records OT</w:t>
      </w:r>
    </w:p>
    <w:p>
      <w:pPr>
        <w:pStyle w:val="Compact"/>
        <w:numPr>
          <w:ilvl w:val="0"/>
          <w:numId w:val="1026"/>
        </w:numPr>
      </w:pPr>
      <w:r>
        <w:rPr>
          <w:b/>
          <w:bCs/>
        </w:rPr>
        <w:t xml:space="preserve">THEN</w:t>
      </w:r>
      <w:r>
        <w:t xml:space="preserve"> </w:t>
      </w:r>
      <w:r>
        <w:t xml:space="preserve">one</w:t>
      </w:r>
      <w:r>
        <w:t xml:space="preserve"> </w:t>
      </w:r>
      <w:r>
        <w:rPr>
          <w:b/>
          <w:bCs/>
        </w:rPr>
        <w:t xml:space="preserve">shared approval + evidence + duration</w:t>
      </w:r>
      <w:r>
        <w:t xml:space="preserve"> </w:t>
      </w:r>
      <w:r>
        <w:t xml:space="preserve">applies to all selected — no per-rider repetition</w:t>
      </w:r>
    </w:p>
    <w:p>
      <w:pPr>
        <w:pStyle w:val="Compact"/>
        <w:numPr>
          <w:ilvl w:val="0"/>
          <w:numId w:val="1026"/>
        </w:numPr>
      </w:pPr>
      <w:r>
        <w:rPr>
          <w:b/>
          <w:bCs/>
        </w:rPr>
        <w:t xml:space="preserve">AND</w:t>
      </w:r>
      <w:r>
        <w:t xml:space="preserve"> </w:t>
      </w:r>
      <w:r>
        <w:t xml:space="preserve">the action is</w:t>
      </w:r>
      <w:r>
        <w:t xml:space="preserve"> </w:t>
      </w:r>
      <w:r>
        <w:rPr>
          <w:b/>
          <w:bCs/>
        </w:rPr>
        <w:t xml:space="preserve">blocked</w:t>
      </w:r>
      <w:r>
        <w:t xml:space="preserve"> </w:t>
      </w:r>
      <w:r>
        <w:t xml:space="preserve">(clear message, not just a warning) if the selection spans</w:t>
      </w:r>
      <w:r>
        <w:t xml:space="preserve"> </w:t>
      </w:r>
      <w:r>
        <w:rPr>
          <w:b/>
          <w:bCs/>
        </w:rPr>
        <w:t xml:space="preserve">more than one client</w:t>
      </w:r>
      <w:r>
        <w:t xml:space="preserve"> </w:t>
      </w:r>
      <w:r>
        <w:t xml:space="preserve">(approval/evidence differ per client), or includes a rider</w:t>
      </w:r>
      <w:r>
        <w:t xml:space="preserve"> </w:t>
      </w:r>
      <w:r>
        <w:rPr>
          <w:b/>
          <w:bCs/>
        </w:rPr>
        <w:t xml:space="preserve">not attendance-validated</w:t>
      </w:r>
      <w:r>
        <w:t xml:space="preserve">, or a</w:t>
      </w:r>
      <w:r>
        <w:t xml:space="preserve"> </w:t>
      </w:r>
      <w:r>
        <w:rPr>
          <w:b/>
          <w:bCs/>
        </w:rPr>
        <w:t xml:space="preserve">non-Flex / no-overtime</w:t>
      </w:r>
      <w:r>
        <w:t xml:space="preserve"> </w:t>
      </w:r>
      <w:r>
        <w:t xml:space="preserve">client</w:t>
      </w:r>
    </w:p>
    <w:p>
      <w:pPr>
        <w:pStyle w:val="Compact"/>
        <w:numPr>
          <w:ilvl w:val="0"/>
          <w:numId w:val="1026"/>
        </w:numPr>
      </w:pPr>
      <w:r>
        <w:rPr>
          <w:i/>
          <w:iCs/>
        </w:rPr>
        <w:t xml:space="preserve">Tech:</w:t>
      </w:r>
      <w:r>
        <w:t xml:space="preserve"> </w:t>
      </w:r>
      <w:r>
        <w:t xml:space="preserve">enforce at the batch trigger</w:t>
      </w:r>
      <w:r>
        <w:t xml:space="preserve"> </w:t>
      </w:r>
      <w:r>
        <w:rPr>
          <w:b/>
          <w:bCs/>
        </w:rPr>
        <w:t xml:space="preserve">and</w:t>
      </w:r>
      <w:r>
        <w:t xml:space="preserve"> </w:t>
      </w:r>
      <w:r>
        <w:t xml:space="preserve">at save (defense in depth); same-day is implied by the day-scoped board.</w:t>
      </w:r>
    </w:p>
    <w:bookmarkEnd w:id="43"/>
    <w:bookmarkEnd w:id="44"/>
    <w:bookmarkEnd w:id="45"/>
    <w:bookmarkStart w:id="49" w:name="Xff991152ebe9a1e2139190de35bf9f21aa01e30"/>
    <w:p>
      <w:pPr>
        <w:pStyle w:val="Heading2"/>
      </w:pPr>
      <w:r>
        <w:t xml:space="preserve">Epic 2.4 — Import Slot Massal + Recon export</w:t>
      </w:r>
    </w:p>
    <w:bookmarkStart w:id="48" w:name="requirements--tickets-5"/>
    <w:p>
      <w:pPr>
        <w:pStyle w:val="Heading3"/>
      </w:pPr>
      <w:r>
        <w:t xml:space="preserve">Requirements — Tickets</w:t>
      </w:r>
    </w:p>
    <w:bookmarkStart w:id="46" w:name="Xd4313f870e7cd7763cce4cd312a1f82bcf39c22"/>
    <w:p>
      <w:pPr>
        <w:pStyle w:val="Heading4"/>
      </w:pPr>
      <w:r>
        <w:t xml:space="preserve">T2.4.1 — Import Slot Massal ·</w:t>
      </w:r>
      <w:r>
        <w:t xml:space="preserve"> </w:t>
      </w:r>
      <w:r>
        <w:rPr>
          <w:rStyle w:val="VerbatimChar"/>
        </w:rPr>
        <w:t xml:space="preserve">Frontend + Backend</w:t>
      </w:r>
      <w:r>
        <w:t xml:space="preserve"> </w:t>
      </w:r>
      <w:r>
        <w:t xml:space="preserve">·</w:t>
      </w:r>
      <w:r>
        <w:t xml:space="preserve"> </w:t>
      </w:r>
      <w:r>
        <w:rPr>
          <w:rStyle w:val="VerbatimChar"/>
        </w:rPr>
        <w:t xml:space="preserve">P1</w:t>
      </w:r>
    </w:p>
    <w:p>
      <w:pPr>
        <w:pStyle w:val="FirstParagraph"/>
      </w:pPr>
      <w:r>
        <w:rPr>
          <w:b/>
          <w:bCs/>
        </w:rPr>
        <w:t xml:space="preserve">User story.</w:t>
      </w:r>
      <w:r>
        <w:t xml:space="preserve"> </w:t>
      </w:r>
      <w:r>
        <w:t xml:space="preserve">As Ops, I want to create many slots via CSV, so that clients without a recurring template are set up quickly.</w:t>
      </w:r>
      <w:r>
        <w:t xml:space="preserve"> </w:t>
      </w:r>
      <w:r>
        <w:rPr>
          <w:b/>
          <w:bCs/>
        </w:rPr>
        <w:t xml:space="preserve">Acceptance criteria.</w:t>
      </w:r>
      <w:r>
        <w:t xml:space="preserve"> </w:t>
      </w:r>
      <w:r>
        <w:rPr>
          <w:b/>
          <w:bCs/>
        </w:rPr>
        <w:t xml:space="preserve">AC-2.4.1.1 — When to use + rider/dispatch column</w:t>
      </w:r>
    </w:p>
    <w:p>
      <w:pPr>
        <w:pStyle w:val="Compact"/>
        <w:numPr>
          <w:ilvl w:val="0"/>
          <w:numId w:val="1027"/>
        </w:numPr>
      </w:pPr>
      <w:r>
        <w:rPr>
          <w:b/>
          <w:bCs/>
        </w:rPr>
        <w:t xml:space="preserve">GIVEN</w:t>
      </w:r>
      <w:r>
        <w:t xml:space="preserve"> </w:t>
      </w:r>
      <w:r>
        <w:t xml:space="preserve">a client</w:t>
      </w:r>
      <w:r>
        <w:t xml:space="preserve"> </w:t>
      </w:r>
      <w:r>
        <w:rPr>
          <w:b/>
          <w:bCs/>
        </w:rPr>
        <w:t xml:space="preserve">without a Master Jadwal</w:t>
      </w:r>
      <w:r>
        <w:t xml:space="preserve"> </w:t>
      </w:r>
      <w:r>
        <w:t xml:space="preserve">or with a</w:t>
      </w:r>
      <w:r>
        <w:t xml:space="preserve"> </w:t>
      </w:r>
      <w:r>
        <w:rPr>
          <w:b/>
          <w:bCs/>
        </w:rPr>
        <w:t xml:space="preserve">variable daily rider count</w:t>
      </w:r>
      <w:r>
        <w:t xml:space="preserve"> </w:t>
      </w:r>
      <w:r>
        <w:t xml:space="preserve">(e.g. TPI, Next-Portal clients)</w:t>
      </w:r>
    </w:p>
    <w:p>
      <w:pPr>
        <w:pStyle w:val="Compact"/>
        <w:numPr>
          <w:ilvl w:val="0"/>
          <w:numId w:val="1027"/>
        </w:numPr>
      </w:pPr>
      <w:r>
        <w:rPr>
          <w:b/>
          <w:bCs/>
        </w:rPr>
        <w:t xml:space="preserve">WHEN</w:t>
      </w:r>
      <w:r>
        <w:t xml:space="preserve"> </w:t>
      </w:r>
      <w:r>
        <w:t xml:space="preserve">Ops imports a CSV (</w:t>
      </w:r>
      <w:r>
        <w:rPr>
          <w:rStyle w:val="VerbatimChar"/>
        </w:rPr>
        <w:t xml:space="preserve">Klien · Tanggal · Jam Mulai · Jam Selesai · Rider Utama? · Rider Cadangan · Batch</w:t>
      </w:r>
      <w:r>
        <w:t xml:space="preserve">)</w:t>
      </w:r>
    </w:p>
    <w:p>
      <w:pPr>
        <w:pStyle w:val="Compact"/>
        <w:numPr>
          <w:ilvl w:val="0"/>
          <w:numId w:val="1027"/>
        </w:numPr>
      </w:pPr>
      <w:r>
        <w:rPr>
          <w:b/>
          <w:bCs/>
        </w:rPr>
        <w:t xml:space="preserve">THEN</w:t>
      </w:r>
      <w:r>
        <w:t xml:space="preserve"> </w:t>
      </w:r>
      <w:r>
        <w:t xml:space="preserve">slots are created; a</w:t>
      </w:r>
      <w:r>
        <w:t xml:space="preserve"> </w:t>
      </w:r>
      <w:r>
        <w:rPr>
          <w:b/>
          <w:bCs/>
        </w:rPr>
        <w:t xml:space="preserve">blank rider</w:t>
      </w:r>
      <w:r>
        <w:t xml:space="preserve"> </w:t>
      </w:r>
      <w:r>
        <w:t xml:space="preserve">column routes that slot to</w:t>
      </w:r>
      <w:r>
        <w:t xml:space="preserve"> </w:t>
      </w:r>
      <w:r>
        <w:rPr>
          <w:b/>
          <w:bCs/>
        </w:rPr>
        <w:t xml:space="preserve">Dispatch</w:t>
      </w:r>
    </w:p>
    <w:p>
      <w:pPr>
        <w:pStyle w:val="Compact"/>
        <w:numPr>
          <w:ilvl w:val="0"/>
          <w:numId w:val="1027"/>
        </w:numPr>
      </w:pPr>
      <w:r>
        <w:rPr>
          <w:i/>
          <w:iCs/>
        </w:rPr>
        <w:t xml:space="preserve">Tech:</w:t>
      </w:r>
      <w:r>
        <w:t xml:space="preserve"> </w:t>
      </w:r>
      <w:r>
        <w:t xml:space="preserve">clients</w:t>
      </w:r>
      <w:r>
        <w:t xml:space="preserve"> </w:t>
      </w:r>
      <w:r>
        <w:rPr>
          <w:b/>
          <w:bCs/>
        </w:rPr>
        <w:t xml:space="preserve">with</w:t>
      </w:r>
      <w:r>
        <w:t xml:space="preserve"> </w:t>
      </w:r>
      <w:r>
        <w:t xml:space="preserve">a Master Jadwal generate slots</w:t>
      </w:r>
      <w:r>
        <w:t xml:space="preserve"> </w:t>
      </w:r>
      <w:r>
        <w:rPr>
          <w:b/>
          <w:bCs/>
        </w:rPr>
        <w:t xml:space="preserve">automatically</w:t>
      </w:r>
      <w:r>
        <w:t xml:space="preserve"> </w:t>
      </w:r>
      <w:r>
        <w:t xml:space="preserve">— import is not for them.</w:t>
      </w:r>
    </w:p>
    <w:bookmarkEnd w:id="46"/>
    <w:bookmarkStart w:id="47" w:name="X98930b75c7c66db502df799c44f3fde4a8d00b1"/>
    <w:p>
      <w:pPr>
        <w:pStyle w:val="Heading4"/>
      </w:pPr>
      <w:r>
        <w:t xml:space="preserve">T2.4.2 — Recon CSV export (in Scheduled Instant) ·</w:t>
      </w:r>
      <w:r>
        <w:t xml:space="preserve"> </w:t>
      </w:r>
      <w:r>
        <w:rPr>
          <w:rStyle w:val="VerbatimChar"/>
        </w:rPr>
        <w:t xml:space="preserve">Frontend + Backend</w:t>
      </w:r>
      <w:r>
        <w:t xml:space="preserve"> </w:t>
      </w:r>
      <w:r>
        <w:t xml:space="preserve">·</w:t>
      </w:r>
      <w:r>
        <w:t xml:space="preserve"> </w:t>
      </w:r>
      <w:r>
        <w:rPr>
          <w:rStyle w:val="VerbatimChar"/>
        </w:rPr>
        <w:t xml:space="preserve">P1</w:t>
      </w:r>
    </w:p>
    <w:p>
      <w:pPr>
        <w:pStyle w:val="FirstParagraph"/>
      </w:pPr>
      <w:r>
        <w:rPr>
          <w:b/>
          <w:bCs/>
        </w:rPr>
        <w:t xml:space="preserve">User story.</w:t>
      </w:r>
      <w:r>
        <w:t xml:space="preserve"> </w:t>
      </w:r>
      <w:r>
        <w:t xml:space="preserve">As Ops, I want a per-period recon of shifts + overtime for Finance, so that invoicing is prepared without a manual PDF.</w:t>
      </w:r>
      <w:r>
        <w:t xml:space="preserve"> </w:t>
      </w:r>
      <w:r>
        <w:rPr>
          <w:b/>
          <w:bCs/>
        </w:rPr>
        <w:t xml:space="preserve">Acceptance criteria.</w:t>
      </w:r>
      <w:r>
        <w:t xml:space="preserve"> </w:t>
      </w:r>
      <w:r>
        <w:rPr>
          <w:b/>
          <w:bCs/>
        </w:rPr>
        <w:t xml:space="preserve">AC-2.4.2.1 — Recon from where the data lives</w:t>
      </w:r>
    </w:p>
    <w:p>
      <w:pPr>
        <w:pStyle w:val="Compact"/>
        <w:numPr>
          <w:ilvl w:val="0"/>
          <w:numId w:val="1028"/>
        </w:numPr>
      </w:pPr>
      <w:r>
        <w:rPr>
          <w:b/>
          <w:bCs/>
        </w:rPr>
        <w:t xml:space="preserve">GIVEN</w:t>
      </w:r>
      <w:r>
        <w:t xml:space="preserve"> </w:t>
      </w:r>
      <w:r>
        <w:t xml:space="preserve">a period (date-range) + client filter</w:t>
      </w:r>
    </w:p>
    <w:p>
      <w:pPr>
        <w:pStyle w:val="Compact"/>
        <w:numPr>
          <w:ilvl w:val="0"/>
          <w:numId w:val="1028"/>
        </w:numPr>
      </w:pPr>
      <w:r>
        <w:rPr>
          <w:b/>
          <w:bCs/>
        </w:rPr>
        <w:t xml:space="preserve">WHEN</w:t>
      </w:r>
      <w:r>
        <w:t xml:space="preserve"> </w:t>
      </w:r>
      <w:r>
        <w:t xml:space="preserve">Ops clicks</w:t>
      </w:r>
      <w:r>
        <w:t xml:space="preserve"> </w:t>
      </w:r>
      <w:r>
        <w:rPr>
          <w:b/>
          <w:bCs/>
        </w:rPr>
        <w:t xml:space="preserve">Download Rekon</w:t>
      </w:r>
    </w:p>
    <w:p>
      <w:pPr>
        <w:pStyle w:val="Compact"/>
        <w:numPr>
          <w:ilvl w:val="0"/>
          <w:numId w:val="1028"/>
        </w:numPr>
      </w:pPr>
      <w:r>
        <w:rPr>
          <w:b/>
          <w:bCs/>
        </w:rPr>
        <w:t xml:space="preserve">THEN</w:t>
      </w:r>
      <w:r>
        <w:t xml:space="preserve"> </w:t>
      </w:r>
      <w:r>
        <w:t xml:space="preserve">a CSV lists only</w:t>
      </w:r>
      <w:r>
        <w:t xml:space="preserve"> </w:t>
      </w:r>
      <w:r>
        <w:rPr>
          <w:b/>
          <w:bCs/>
        </w:rPr>
        <w:t xml:space="preserve">Flex</w:t>
      </w:r>
      <w:r>
        <w:t xml:space="preserve"> </w:t>
      </w:r>
      <w:r>
        <w:t xml:space="preserve">slots with</w:t>
      </w:r>
      <w:r>
        <w:t xml:space="preserve"> </w:t>
      </w:r>
      <w:r>
        <w:rPr>
          <w:b/>
          <w:bCs/>
        </w:rPr>
        <w:t xml:space="preserve">validated attendance</w:t>
      </w:r>
      <w:r>
        <w:t xml:space="preserve">, each with shift count +</w:t>
      </w:r>
      <w:r>
        <w:t xml:space="preserve"> </w:t>
      </w:r>
      <w:r>
        <w:rPr>
          <w:b/>
          <w:bCs/>
        </w:rPr>
        <w:t xml:space="preserve">approved OT (by its unit)</w:t>
      </w:r>
      <w:r>
        <w:t xml:space="preserve"> </w:t>
      </w:r>
      <w:r>
        <w:t xml:space="preserve">+ value, and a total</w:t>
      </w:r>
    </w:p>
    <w:p>
      <w:pPr>
        <w:pStyle w:val="Compact"/>
        <w:numPr>
          <w:ilvl w:val="0"/>
          <w:numId w:val="1028"/>
        </w:numPr>
      </w:pPr>
      <w:r>
        <w:rPr>
          <w:i/>
          <w:iCs/>
        </w:rPr>
        <w:t xml:space="preserve">Tech:</w:t>
      </w:r>
      <w:r>
        <w:t xml:space="preserve"> </w:t>
      </w:r>
      <w:r>
        <w:t xml:space="preserve">recon lives in</w:t>
      </w:r>
      <w:r>
        <w:t xml:space="preserve"> </w:t>
      </w:r>
      <w:r>
        <w:rPr>
          <w:b/>
          <w:bCs/>
        </w:rPr>
        <w:t xml:space="preserve">Scheduled Instant</w:t>
      </w:r>
      <w:r>
        <w:t xml:space="preserve"> </w:t>
      </w:r>
      <w:r>
        <w:t xml:space="preserve">(not Invoices = surat-jalan, not Shipment = per-delivery);</w:t>
      </w:r>
      <w:r>
        <w:t xml:space="preserve"> </w:t>
      </w:r>
      <w:r>
        <w:rPr>
          <w:b/>
          <w:bCs/>
        </w:rPr>
        <w:t xml:space="preserve">invoicing stays manual</w:t>
      </w:r>
      <w:r>
        <w:t xml:space="preserve"> </w:t>
      </w:r>
      <w:r>
        <w:t xml:space="preserve">this phase.</w:t>
      </w:r>
    </w:p>
    <w:bookmarkEnd w:id="47"/>
    <w:bookmarkEnd w:id="48"/>
    <w:bookmarkEnd w:id="49"/>
    <w:bookmarkStart w:id="53" w:name="X982402720b99007271431d9e8f6ad505739d9b6"/>
    <w:p>
      <w:pPr>
        <w:pStyle w:val="Heading2"/>
      </w:pPr>
      <w:r>
        <w:t xml:space="preserve">Epic 2.5 — Deferred (P2 — buildable later without blocking)</w:t>
      </w:r>
    </w:p>
    <w:bookmarkStart w:id="50" w:name="X0c703dce071314d3d3909203f3ed8ffd2b0c8a5"/>
    <w:p>
      <w:pPr>
        <w:pStyle w:val="Heading4"/>
      </w:pPr>
      <w:r>
        <w:t xml:space="preserve">T2.5.1 — Driver-app 8h warning + extend/auto-off ·</w:t>
      </w:r>
      <w:r>
        <w:t xml:space="preserve"> </w:t>
      </w:r>
      <w:r>
        <w:rPr>
          <w:rStyle w:val="VerbatimChar"/>
        </w:rPr>
        <w:t xml:space="preserve">Mobile</w:t>
      </w:r>
      <w:r>
        <w:t xml:space="preserve"> </w:t>
      </w:r>
      <w:r>
        <w:t xml:space="preserve">·</w:t>
      </w:r>
      <w:r>
        <w:t xml:space="preserve"> </w:t>
      </w:r>
      <w:r>
        <w:rPr>
          <w:rStyle w:val="VerbatimChar"/>
        </w:rPr>
        <w:t xml:space="preserve">P2</w:t>
      </w:r>
    </w:p>
    <w:p>
      <w:pPr>
        <w:pStyle w:val="Compact"/>
        <w:numPr>
          <w:ilvl w:val="0"/>
          <w:numId w:val="1029"/>
        </w:numPr>
      </w:pPr>
      <w:r>
        <w:t xml:space="preserve">Warns near 8h;</w:t>
      </w:r>
      <w:r>
        <w:t xml:space="preserve"> </w:t>
      </w:r>
      <w:r>
        <w:rPr>
          <w:b/>
          <w:bCs/>
        </w:rPr>
        <w:t xml:space="preserve">Extend</w:t>
      </w:r>
      <w:r>
        <w:t xml:space="preserve"> </w:t>
      </w:r>
      <w:r>
        <w:t xml:space="preserve">(authority =</w:t>
      </w:r>
      <w:r>
        <w:t xml:space="preserve"> </w:t>
      </w:r>
      <w:r>
        <w:rPr>
          <w:b/>
          <w:bCs/>
        </w:rPr>
        <w:t xml:space="preserve">client</w:t>
      </w:r>
      <w:r>
        <w:t xml:space="preserve">) creates an OT record; or</w:t>
      </w:r>
      <w:r>
        <w:t xml:space="preserve"> </w:t>
      </w:r>
      <w:r>
        <w:rPr>
          <w:b/>
          <w:bCs/>
        </w:rPr>
        <w:t xml:space="preserve">Auto-off</w:t>
      </w:r>
      <w:r>
        <w:t xml:space="preserve">. Ties to T2.3.1.</w:t>
      </w:r>
    </w:p>
    <w:bookmarkEnd w:id="50"/>
    <w:bookmarkStart w:id="51" w:name="Xd53e6f403987209b5892bdf52d9f980da031aed"/>
    <w:p>
      <w:pPr>
        <w:pStyle w:val="Heading4"/>
      </w:pPr>
      <w:r>
        <w:t xml:space="preserve">T2.5.2 — Pricing-UI migration to Logistic ·</w:t>
      </w:r>
      <w:r>
        <w:t xml:space="preserve"> </w:t>
      </w:r>
      <w:r>
        <w:rPr>
          <w:rStyle w:val="VerbatimChar"/>
        </w:rPr>
        <w:t xml:space="preserve">Frontend + Backend</w:t>
      </w:r>
      <w:r>
        <w:t xml:space="preserve"> </w:t>
      </w:r>
      <w:r>
        <w:t xml:space="preserve">·</w:t>
      </w:r>
      <w:r>
        <w:t xml:space="preserve"> </w:t>
      </w:r>
      <w:r>
        <w:rPr>
          <w:rStyle w:val="VerbatimChar"/>
        </w:rPr>
        <w:t xml:space="preserve">P2</w:t>
      </w:r>
    </w:p>
    <w:p>
      <w:pPr>
        <w:pStyle w:val="Compact"/>
        <w:numPr>
          <w:ilvl w:val="0"/>
          <w:numId w:val="1030"/>
        </w:numPr>
      </w:pPr>
      <w:r>
        <w:t xml:space="preserve">Manage Flex pricing in Logistic (Core stays source-of-truth</w:t>
      </w:r>
      <w:r>
        <w:t xml:space="preserve"> </w:t>
      </w:r>
      <w:r>
        <w:rPr>
          <w:b/>
          <w:bCs/>
        </w:rPr>
        <w:t xml:space="preserve">or</w:t>
      </w:r>
      <w:r>
        <w:t xml:space="preserve"> </w:t>
      </w:r>
      <w:r>
        <w:t xml:space="preserve">store migrates — M1 decision); Next Portal reads a stable contract.</w:t>
      </w:r>
    </w:p>
    <w:bookmarkEnd w:id="51"/>
    <w:bookmarkStart w:id="52" w:name="X17fea5c9762f7eca75c1bfdd5ea75427da0c4c1"/>
    <w:p>
      <w:pPr>
        <w:pStyle w:val="Heading4"/>
      </w:pPr>
      <w:r>
        <w:t xml:space="preserve">T2.5.3 — Invoicing + payroll automation (Finance module) ·</w:t>
      </w:r>
      <w:r>
        <w:t xml:space="preserve"> </w:t>
      </w:r>
      <w:r>
        <w:rPr>
          <w:rStyle w:val="VerbatimChar"/>
        </w:rPr>
        <w:t xml:space="preserve">Backend</w:t>
      </w:r>
      <w:r>
        <w:t xml:space="preserve"> </w:t>
      </w:r>
      <w:r>
        <w:t xml:space="preserve">·</w:t>
      </w:r>
      <w:r>
        <w:t xml:space="preserve"> </w:t>
      </w:r>
      <w:r>
        <w:rPr>
          <w:rStyle w:val="VerbatimChar"/>
        </w:rPr>
        <w:t xml:space="preserve">P2</w:t>
      </w:r>
    </w:p>
    <w:p>
      <w:pPr>
        <w:pStyle w:val="Compact"/>
        <w:numPr>
          <w:ilvl w:val="0"/>
          <w:numId w:val="1031"/>
        </w:numPr>
      </w:pPr>
      <w:r>
        <w:t xml:space="preserve">Compute invoice + payroll from</w:t>
      </w:r>
      <w:r>
        <w:t xml:space="preserve"> </w:t>
      </w:r>
      <w:r>
        <w:rPr>
          <w:b/>
          <w:bCs/>
        </w:rPr>
        <w:t xml:space="preserve">validated attendance × rate + approved OT + commission</w:t>
      </w:r>
      <w:r>
        <w:t xml:space="preserve">, with revenue/payout/commission split — replacing the weekly manual PDF.</w:t>
      </w:r>
    </w:p>
    <w:bookmarkEnd w:id="52"/>
    <w:bookmarkEnd w:id="53"/>
    <w:bookmarkStart w:id="55" w:name="edge-cases--open-decisions-phase-2"/>
    <w:p>
      <w:pPr>
        <w:pStyle w:val="Heading2"/>
      </w:pPr>
      <w:r>
        <w:t xml:space="preserve">Edge cases &amp; open decisions (Phase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Type</w:t>
            </w:r>
          </w:p>
        </w:tc>
        <w:tc>
          <w:tcPr/>
          <w:p>
            <w:pPr>
              <w:pStyle w:val="Compact"/>
            </w:pPr>
            <w:r>
              <w:t xml:space="preserve">Best-practice resolution</w:t>
            </w:r>
          </w:p>
        </w:tc>
      </w:tr>
      <w:tr>
        <w:tc>
          <w:tcPr/>
          <w:p>
            <w:pPr>
              <w:pStyle w:val="Compact"/>
            </w:pPr>
            <w:r>
              <w:t xml:space="preserve">E1</w:t>
            </w:r>
          </w:p>
        </w:tc>
        <w:tc>
          <w:tcPr/>
          <w:p>
            <w:pPr>
              <w:pStyle w:val="Compact"/>
            </w:pPr>
            <w:r>
              <w:rPr>
                <w:b/>
                <w:bCs/>
              </w:rPr>
              <w:t xml:space="preserve">Confirmation ≠ attendance</w:t>
            </w:r>
          </w:p>
        </w:tc>
        <w:tc>
          <w:tcPr/>
          <w:p>
            <w:pPr>
              <w:pStyle w:val="Compact"/>
            </w:pPr>
            <w:r>
              <w:t xml:space="preserve">P1</w:t>
            </w:r>
          </w:p>
        </w:tc>
        <w:tc>
          <w:tcPr/>
          <w:p>
            <w:pPr>
              <w:pStyle w:val="Compact"/>
            </w:pPr>
            <w:r>
              <w:t xml:space="preserve">Two states; confirmation (reminder-WA) is never a payable basis</w:t>
            </w:r>
          </w:p>
        </w:tc>
      </w:tr>
      <w:tr>
        <w:tc>
          <w:tcPr/>
          <w:p>
            <w:pPr>
              <w:pStyle w:val="Compact"/>
            </w:pPr>
            <w:r>
              <w:t xml:space="preserve">E2</w:t>
            </w:r>
          </w:p>
        </w:tc>
        <w:tc>
          <w:tcPr/>
          <w:p>
            <w:pPr>
              <w:pStyle w:val="Compact"/>
            </w:pPr>
            <w:r>
              <w:rPr>
                <w:b/>
                <w:bCs/>
              </w:rPr>
              <w:t xml:space="preserve">Min-hours for a payable shift</w:t>
            </w:r>
          </w:p>
        </w:tc>
        <w:tc>
          <w:tcPr/>
          <w:p>
            <w:pPr>
              <w:pStyle w:val="Compact"/>
            </w:pPr>
            <w:r>
              <w:rPr>
                <w:b/>
                <w:bCs/>
              </w:rPr>
              <w:t xml:space="preserve">SOP (Ops)</w:t>
            </w:r>
          </w:p>
        </w:tc>
        <w:tc>
          <w:tcPr/>
          <w:p>
            <w:pPr>
              <w:pStyle w:val="Compact"/>
            </w:pPr>
            <w:r>
              <w:t xml:space="preserve">Define</w:t>
            </w:r>
            <w:r>
              <w:t xml:space="preserve"> </w:t>
            </w:r>
            <w:r>
              <w:rPr>
                <w:rStyle w:val="VerbatimChar"/>
              </w:rPr>
              <w:t xml:space="preserve">X</w:t>
            </w:r>
            <w:r>
              <w:t xml:space="preserve"> </w:t>
            </w:r>
            <w:r>
              <w:t xml:space="preserve">jam, no-checkout handling, and pay/no-pay owner for partial shifts</w:t>
            </w:r>
          </w:p>
        </w:tc>
      </w:tr>
      <w:tr>
        <w:tc>
          <w:tcPr/>
          <w:p>
            <w:pPr>
              <w:pStyle w:val="Compact"/>
            </w:pPr>
            <w:r>
              <w:t xml:space="preserve">E3</w:t>
            </w:r>
          </w:p>
        </w:tc>
        <w:tc>
          <w:tcPr/>
          <w:p>
            <w:pPr>
              <w:pStyle w:val="Compact"/>
            </w:pPr>
            <w:r>
              <w:rPr>
                <w:b/>
                <w:bCs/>
              </w:rPr>
              <w:t xml:space="preserve">Validator audit</w:t>
            </w:r>
          </w:p>
        </w:tc>
        <w:tc>
          <w:tcPr/>
          <w:p>
            <w:pPr>
              <w:pStyle w:val="Compact"/>
            </w:pPr>
            <w:r>
              <w:t xml:space="preserve">P1</w:t>
            </w:r>
          </w:p>
        </w:tc>
        <w:tc>
          <w:tcPr/>
          <w:p>
            <w:pPr>
              <w:pStyle w:val="Compact"/>
            </w:pPr>
            <w:r>
              <w:t xml:space="preserve">Store who validated + server timestamp (dispute defense)</w:t>
            </w:r>
          </w:p>
        </w:tc>
      </w:tr>
      <w:tr>
        <w:tc>
          <w:tcPr/>
          <w:p>
            <w:pPr>
              <w:pStyle w:val="Compact"/>
            </w:pPr>
            <w:r>
              <w:t xml:space="preserve">E4</w:t>
            </w:r>
          </w:p>
        </w:tc>
        <w:tc>
          <w:tcPr/>
          <w:p>
            <w:pPr>
              <w:pStyle w:val="Compact"/>
            </w:pPr>
            <w:r>
              <w:rPr>
                <w:b/>
                <w:bCs/>
              </w:rPr>
              <w:t xml:space="preserve">OT gated on attendance</w:t>
            </w:r>
          </w:p>
        </w:tc>
        <w:tc>
          <w:tcPr/>
          <w:p>
            <w:pPr>
              <w:pStyle w:val="Compact"/>
            </w:pPr>
            <w:r>
              <w:t xml:space="preserve">P1</w:t>
            </w:r>
          </w:p>
        </w:tc>
        <w:tc>
          <w:tcPr/>
          <w:p>
            <w:pPr>
              <w:pStyle w:val="Compact"/>
            </w:pPr>
            <w:r>
              <w:t xml:space="preserve">Cannot record OT before attendance is validated</w:t>
            </w:r>
          </w:p>
        </w:tc>
      </w:tr>
      <w:tr>
        <w:tc>
          <w:tcPr/>
          <w:p>
            <w:pPr>
              <w:pStyle w:val="Compact"/>
            </w:pPr>
            <w:r>
              <w:t xml:space="preserve">E5</w:t>
            </w:r>
          </w:p>
        </w:tc>
        <w:tc>
          <w:tcPr/>
          <w:p>
            <w:pPr>
              <w:pStyle w:val="Compact"/>
            </w:pPr>
            <w:r>
              <w:rPr>
                <w:b/>
                <w:bCs/>
              </w:rPr>
              <w:t xml:space="preserve">OT unit: time vs distance</w:t>
            </w:r>
          </w:p>
        </w:tc>
        <w:tc>
          <w:tcPr/>
          <w:p>
            <w:pPr>
              <w:pStyle w:val="Compact"/>
            </w:pPr>
            <w:r>
              <w:t xml:space="preserve">P1</w:t>
            </w:r>
          </w:p>
        </w:tc>
        <w:tc>
          <w:tcPr/>
          <w:p>
            <w:pPr>
              <w:pStyle w:val="Compact"/>
            </w:pPr>
            <w:r>
              <w:t xml:space="preserve">Capture jam/km per the client's pricing mode</w:t>
            </w:r>
          </w:p>
        </w:tc>
      </w:tr>
      <w:tr>
        <w:tc>
          <w:tcPr/>
          <w:p>
            <w:pPr>
              <w:pStyle w:val="Compact"/>
            </w:pPr>
            <w:r>
              <w:t xml:space="preserve">E6</w:t>
            </w:r>
          </w:p>
        </w:tc>
        <w:tc>
          <w:tcPr/>
          <w:p>
            <w:pPr>
              <w:pStyle w:val="Compact"/>
            </w:pPr>
            <w:r>
              <w:rPr>
                <w:b/>
                <w:bCs/>
              </w:rPr>
              <w:t xml:space="preserve">Batch OT (multi-rider)</w:t>
            </w:r>
          </w:p>
        </w:tc>
        <w:tc>
          <w:tcPr/>
          <w:p>
            <w:pPr>
              <w:pStyle w:val="Compact"/>
            </w:pPr>
            <w:r>
              <w:t xml:space="preserve">P1</w:t>
            </w:r>
          </w:p>
        </w:tc>
        <w:tc>
          <w:tcPr/>
          <w:p>
            <w:pPr>
              <w:pStyle w:val="Compact"/>
            </w:pPr>
            <w:r>
              <w:t xml:space="preserve">Same client/day; shared approval + evidence</w:t>
            </w:r>
          </w:p>
        </w:tc>
      </w:tr>
      <w:tr>
        <w:tc>
          <w:tcPr/>
          <w:p>
            <w:pPr>
              <w:pStyle w:val="Compact"/>
            </w:pPr>
            <w:r>
              <w:t xml:space="preserve">E7</w:t>
            </w:r>
          </w:p>
        </w:tc>
        <w:tc>
          <w:tcPr/>
          <w:p>
            <w:pPr>
              <w:pStyle w:val="Compact"/>
            </w:pPr>
            <w:r>
              <w:rPr>
                <w:b/>
                <w:bCs/>
              </w:rPr>
              <w:t xml:space="preserve">Flex vs non-Flex segmentation</w:t>
            </w:r>
          </w:p>
        </w:tc>
        <w:tc>
          <w:tcPr/>
          <w:p>
            <w:pPr>
              <w:pStyle w:val="Compact"/>
            </w:pPr>
            <w:r>
              <w:t xml:space="preserve">P1</w:t>
            </w:r>
          </w:p>
        </w:tc>
        <w:tc>
          <w:tcPr/>
          <w:p>
            <w:pPr>
              <w:pStyle w:val="Compact"/>
            </w:pPr>
            <w:r>
              <w:t xml:space="preserve">Billing-basis/OT only when</w:t>
            </w:r>
            <w:r>
              <w:t xml:space="preserve"> </w:t>
            </w:r>
            <w:r>
              <w:rPr>
                <w:rStyle w:val="VerbatimChar"/>
              </w:rPr>
              <w:t xml:space="preserve">Client Service = Flex</w:t>
            </w:r>
          </w:p>
        </w:tc>
      </w:tr>
      <w:tr>
        <w:tc>
          <w:tcPr/>
          <w:p>
            <w:pPr>
              <w:pStyle w:val="Compact"/>
            </w:pPr>
            <w:r>
              <w:t xml:space="preserve">E8</w:t>
            </w:r>
          </w:p>
        </w:tc>
        <w:tc>
          <w:tcPr/>
          <w:p>
            <w:pPr>
              <w:pStyle w:val="Compact"/>
            </w:pPr>
            <w:r>
              <w:rPr>
                <w:b/>
                <w:bCs/>
              </w:rPr>
              <w:t xml:space="preserve">Rider day-off ↔ slot conflict</w:t>
            </w:r>
          </w:p>
        </w:tc>
        <w:tc>
          <w:tcPr/>
          <w:p>
            <w:pPr>
              <w:pStyle w:val="Compact"/>
            </w:pPr>
            <w:r>
              <w:t xml:space="preserve">P2</w:t>
            </w:r>
          </w:p>
        </w:tc>
        <w:tc>
          <w:tcPr/>
          <w:p>
            <w:pPr>
              <w:pStyle w:val="Compact"/>
            </w:pPr>
            <w:r>
              <w:t xml:space="preserve">Warn + suggest cadangan when an assigned rider has a Day Off</w:t>
            </w:r>
          </w:p>
        </w:tc>
      </w:tr>
      <w:tr>
        <w:tc>
          <w:tcPr/>
          <w:p>
            <w:pPr>
              <w:pStyle w:val="Compact"/>
            </w:pPr>
            <w:r>
              <w:t xml:space="preserve">E9</w:t>
            </w:r>
          </w:p>
        </w:tc>
        <w:tc>
          <w:tcPr/>
          <w:p>
            <w:pPr>
              <w:pStyle w:val="Compact"/>
            </w:pPr>
            <w:r>
              <w:rPr>
                <w:b/>
                <w:bCs/>
              </w:rPr>
              <w:t xml:space="preserve">Pricing source = Core</w:t>
            </w:r>
          </w:p>
        </w:tc>
        <w:tc>
          <w:tcPr/>
          <w:p>
            <w:pPr>
              <w:pStyle w:val="Compact"/>
            </w:pPr>
            <w:r>
              <w:t xml:space="preserve">Eng</w:t>
            </w:r>
          </w:p>
        </w:tc>
        <w:tc>
          <w:tcPr/>
          <w:p>
            <w:pPr>
              <w:pStyle w:val="Compact"/>
            </w:pPr>
            <w:r>
              <w:t xml:space="preserve">Recon reads rate from pricing master; define mid-period rate-change behaviour</w:t>
            </w:r>
          </w:p>
        </w:tc>
      </w:tr>
      <w:tr>
        <w:tc>
          <w:tcPr/>
          <w:p>
            <w:pPr>
              <w:pStyle w:val="Compact"/>
            </w:pPr>
            <w:r>
              <w:t xml:space="preserve">E10</w:t>
            </w:r>
          </w:p>
        </w:tc>
        <w:tc>
          <w:tcPr/>
          <w:p>
            <w:pPr>
              <w:pStyle w:val="Compact"/>
            </w:pPr>
            <w:r>
              <w:rPr>
                <w:b/>
                <w:bCs/>
              </w:rPr>
              <w:t xml:space="preserve">Multi-rider slot vs per-rider row</w:t>
            </w:r>
          </w:p>
        </w:tc>
        <w:tc>
          <w:tcPr/>
          <w:p>
            <w:pPr>
              <w:pStyle w:val="Compact"/>
            </w:pPr>
            <w:r>
              <w:t xml:space="preserve">Design</w:t>
            </w:r>
          </w:p>
        </w:tc>
        <w:tc>
          <w:tcPr/>
          <w:p>
            <w:pPr>
              <w:pStyle w:val="Compact"/>
            </w:pPr>
            <w:r>
              <w:t xml:space="preserve">Calendar = per-client summary; Table = per-rider (chosen — better attendance/OT granularity)</w:t>
            </w:r>
          </w:p>
        </w:tc>
      </w:tr>
      <w:tr>
        <w:tc>
          <w:tcPr/>
          <w:p>
            <w:pPr>
              <w:pStyle w:val="Compact"/>
            </w:pPr>
            <w:r>
              <w:t xml:space="preserve">E11</w:t>
            </w:r>
          </w:p>
        </w:tc>
        <w:tc>
          <w:tcPr/>
          <w:p>
            <w:pPr>
              <w:pStyle w:val="Compact"/>
            </w:pPr>
            <w:r>
              <w:rPr>
                <w:b/>
                <w:bCs/>
              </w:rPr>
              <w:t xml:space="preserve">Payroll/invoice automation + Finance module</w:t>
            </w:r>
          </w:p>
        </w:tc>
        <w:tc>
          <w:tcPr/>
          <w:p>
            <w:pPr>
              <w:pStyle w:val="Compact"/>
            </w:pPr>
            <w:r>
              <w:t xml:space="preserve">P2</w:t>
            </w:r>
          </w:p>
        </w:tc>
        <w:tc>
          <w:tcPr/>
          <w:p>
            <w:pPr>
              <w:pStyle w:val="Compact"/>
            </w:pPr>
            <w:r>
              <w:t xml:space="preserve">Recon CSV now; automation later</w:t>
            </w:r>
          </w:p>
        </w:tc>
      </w:tr>
    </w:tbl>
    <w:bookmarkStart w:id="54" w:name="epic-2x--success-metrics-heart"/>
    <w:p>
      <w:pPr>
        <w:pStyle w:val="Heading3"/>
      </w:pPr>
      <w:r>
        <w:t xml:space="preserve">Epic 2.x — Success metrics (HEART)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HEART</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Instrument</w:t>
            </w:r>
          </w:p>
        </w:tc>
      </w:tr>
      <w:tr>
        <w:tc>
          <w:tcPr/>
          <w:p>
            <w:pPr>
              <w:pStyle w:val="Compact"/>
            </w:pPr>
            <w:r>
              <w:t xml:space="preserve">Self-service</w:t>
            </w:r>
          </w:p>
        </w:tc>
        <w:tc>
          <w:tcPr/>
          <w:p>
            <w:pPr>
              <w:pStyle w:val="Compact"/>
            </w:pPr>
            <w:r>
              <w:t xml:space="preserve">Shift maintained in one system</w:t>
            </w:r>
          </w:p>
        </w:tc>
        <w:tc>
          <w:tcPr/>
          <w:p>
            <w:pPr>
              <w:pStyle w:val="Compact"/>
            </w:pPr>
            <w:r>
              <w:t xml:space="preserve">2 systems</w:t>
            </w:r>
          </w:p>
        </w:tc>
        <w:tc>
          <w:tcPr/>
          <w:p>
            <w:pPr>
              <w:pStyle w:val="Compact"/>
            </w:pPr>
            <w:r>
              <w:t xml:space="preserve">1</w:t>
            </w:r>
          </w:p>
        </w:tc>
        <w:tc>
          <w:tcPr/>
          <w:p>
            <w:pPr>
              <w:pStyle w:val="Compact"/>
            </w:pPr>
            <w:r>
              <w:t xml:space="preserve">schedule source audit</w:t>
            </w:r>
          </w:p>
        </w:tc>
      </w:tr>
      <w:tr>
        <w:tc>
          <w:tcPr/>
          <w:p>
            <w:pPr>
              <w:pStyle w:val="Compact"/>
            </w:pPr>
            <w:r>
              <w:t xml:space="preserve">Task success</w:t>
            </w:r>
          </w:p>
        </w:tc>
        <w:tc>
          <w:tcPr/>
          <w:p>
            <w:pPr>
              <w:pStyle w:val="Compact"/>
            </w:pPr>
            <w:r>
              <w:t xml:space="preserve">Shift-days backed by</w:t>
            </w:r>
            <w:r>
              <w:t xml:space="preserve"> </w:t>
            </w:r>
            <w:r>
              <w:rPr>
                <w:b/>
                <w:bCs/>
              </w:rPr>
              <w:t xml:space="preserve">validated + audited</w:t>
            </w:r>
            <w:r>
              <w:t xml:space="preserve"> </w:t>
            </w:r>
            <w:r>
              <w:t xml:space="preserve">attendance</w:t>
            </w:r>
          </w:p>
        </w:tc>
        <w:tc>
          <w:tcPr/>
          <w:p>
            <w:pPr>
              <w:pStyle w:val="Compact"/>
            </w:pPr>
            <w:r>
              <w:t xml:space="preserve">~0%</w:t>
            </w:r>
          </w:p>
        </w:tc>
        <w:tc>
          <w:tcPr/>
          <w:p>
            <w:pPr>
              <w:pStyle w:val="Compact"/>
            </w:pPr>
            <w:r>
              <w:t xml:space="preserve">≥ 95%</w:t>
            </w:r>
          </w:p>
        </w:tc>
        <w:tc>
          <w:tcPr/>
          <w:p>
            <w:pPr>
              <w:pStyle w:val="Compact"/>
            </w:pPr>
            <w:r>
              <w:t xml:space="preserve">attendance record (validator+ts) vs invoiced days</w:t>
            </w:r>
          </w:p>
        </w:tc>
      </w:tr>
      <w:tr>
        <w:tc>
          <w:tcPr/>
          <w:p>
            <w:pPr>
              <w:pStyle w:val="Compact"/>
            </w:pPr>
            <w:r>
              <w:t xml:space="preserve">Happiness</w:t>
            </w:r>
          </w:p>
        </w:tc>
        <w:tc>
          <w:tcPr/>
          <w:p>
            <w:pPr>
              <w:pStyle w:val="Compact"/>
            </w:pPr>
            <w:r>
              <w:t xml:space="preserve">Overtime disputes / client / month</w:t>
            </w:r>
          </w:p>
        </w:tc>
        <w:tc>
          <w:tcPr/>
          <w:p>
            <w:pPr>
              <w:pStyle w:val="Compact"/>
            </w:pPr>
            <w:r>
              <w:t xml:space="preserve">high (Alpha 1-min)</w:t>
            </w:r>
          </w:p>
        </w:tc>
        <w:tc>
          <w:tcPr/>
          <w:p>
            <w:pPr>
              <w:pStyle w:val="Compact"/>
            </w:pPr>
            <w:r>
              <w:t xml:space="preserve">−50%</w:t>
            </w:r>
          </w:p>
        </w:tc>
        <w:tc>
          <w:tcPr/>
          <w:p>
            <w:pPr>
              <w:pStyle w:val="Compact"/>
            </w:pPr>
            <w:r>
              <w:t xml:space="preserve">dispute log tagged</w:t>
            </w:r>
            <w:r>
              <w:t xml:space="preserve"> </w:t>
            </w:r>
            <w:r>
              <w:rPr>
                <w:rStyle w:val="VerbatimChar"/>
              </w:rPr>
              <w:t xml:space="preserve">overtime</w:t>
            </w:r>
          </w:p>
        </w:tc>
      </w:tr>
      <w:tr>
        <w:tc>
          <w:tcPr/>
          <w:p>
            <w:pPr>
              <w:pStyle w:val="Compact"/>
            </w:pPr>
            <w:r>
              <w:t xml:space="preserve">Integrity</w:t>
            </w:r>
          </w:p>
        </w:tc>
        <w:tc>
          <w:tcPr/>
          <w:p>
            <w:pPr>
              <w:pStyle w:val="Compact"/>
            </w:pPr>
            <w:r>
              <w:t xml:space="preserve">OT recorded with approval + evidence</w:t>
            </w:r>
          </w:p>
        </w:tc>
        <w:tc>
          <w:tcPr/>
          <w:p>
            <w:pPr>
              <w:pStyle w:val="Compact"/>
            </w:pPr>
            <w:r>
              <w:t xml:space="preserve">~0% structured</w:t>
            </w:r>
          </w:p>
        </w:tc>
        <w:tc>
          <w:tcPr/>
          <w:p>
            <w:pPr>
              <w:pStyle w:val="Compact"/>
            </w:pPr>
            <w:r>
              <w:t xml:space="preserve">100%</w:t>
            </w:r>
          </w:p>
        </w:tc>
        <w:tc>
          <w:tcPr/>
          <w:p>
            <w:pPr>
              <w:pStyle w:val="Compact"/>
            </w:pPr>
            <w:r>
              <w:t xml:space="preserve">OT record completeness</w:t>
            </w:r>
          </w:p>
        </w:tc>
      </w:tr>
      <w:tr>
        <w:tc>
          <w:tcPr/>
          <w:p>
            <w:pPr>
              <w:pStyle w:val="Compact"/>
            </w:pPr>
            <w:r>
              <w:t xml:space="preserve">Task success</w:t>
            </w:r>
          </w:p>
        </w:tc>
        <w:tc>
          <w:tcPr/>
          <w:p>
            <w:pPr>
              <w:pStyle w:val="Compact"/>
            </w:pPr>
            <w:r>
              <w:t xml:space="preserve">Recon prepared without manual PDF</w:t>
            </w:r>
          </w:p>
        </w:tc>
        <w:tc>
          <w:tcPr/>
          <w:p>
            <w:pPr>
              <w:pStyle w:val="Compact"/>
            </w:pPr>
            <w:r>
              <w:t xml:space="preserve">100% manual PDF</w:t>
            </w:r>
          </w:p>
        </w:tc>
        <w:tc>
          <w:tcPr/>
          <w:p>
            <w:pPr>
              <w:pStyle w:val="Compact"/>
            </w:pPr>
            <w:r>
              <w:t xml:space="preserve">≥ 70% via export</w:t>
            </w:r>
          </w:p>
        </w:tc>
        <w:tc>
          <w:tcPr/>
          <w:p>
            <w:pPr>
              <w:pStyle w:val="Compact"/>
            </w:pPr>
            <w:r>
              <w:rPr>
                <w:rStyle w:val="VerbatimChar"/>
              </w:rPr>
              <w:t xml:space="preserve">rekon_exported</w:t>
            </w:r>
            <w:r>
              <w:t xml:space="preserve"> </w:t>
            </w:r>
            <w:r>
              <w:t xml:space="preserve">per period</w:t>
            </w:r>
          </w:p>
        </w:tc>
      </w:tr>
    </w:tbl>
    <w:p>
      <w:r>
        <w:pict>
          <v:rect style="width:0;height:1.5pt" o:hralign="center" o:hrstd="t" o:hr="t"/>
        </w:pict>
      </w:r>
    </w:p>
    <w:bookmarkEnd w:id="54"/>
    <w:bookmarkEnd w:id="55"/>
    <w:bookmarkEnd w:id="56"/>
    <w:bookmarkStart w:id="59" w:name="phase-3--consolidation-brief"/>
    <w:p>
      <w:pPr>
        <w:pStyle w:val="Heading1"/>
      </w:pPr>
      <w:r>
        <w:t xml:space="preserve">Phase 3 — Consolidation (brief)</w:t>
      </w:r>
    </w:p>
    <w:p>
      <w:pPr>
        <w:pStyle w:val="FirstParagraph"/>
      </w:pPr>
      <w:r>
        <w:t xml:space="preserve">Once Logistic is the single operational pane and pricing/invoicing/payroll are stable there,</w:t>
      </w:r>
      <w:r>
        <w:t xml:space="preserve"> </w:t>
      </w:r>
      <w:r>
        <w:rPr>
          <w:b/>
          <w:bCs/>
        </w:rPr>
        <w:t xml:space="preserve">deprecate the BackOffice pricing UI</w:t>
      </w:r>
      <w:r>
        <w:t xml:space="preserve"> </w:t>
      </w:r>
      <w:r>
        <w:t xml:space="preserve">for Flex, keep one unified pricing service that Next Portal reads, and fold</w:t>
      </w:r>
      <w:r>
        <w:t xml:space="preserve"> </w:t>
      </w:r>
      <w:r>
        <w:rPr>
          <w:rStyle w:val="VerbatimChar"/>
        </w:rPr>
        <w:t xml:space="preserve">Fleet+</w:t>
      </w:r>
      <w:r>
        <w:t xml:space="preserve"> </w:t>
      </w:r>
      <w:r>
        <w:t xml:space="preserve">fully into</w:t>
      </w:r>
      <w:r>
        <w:t xml:space="preserve"> </w:t>
      </w:r>
      <w:r>
        <w:rPr>
          <w:rStyle w:val="VerbatimChar"/>
        </w:rPr>
        <w:t xml:space="preserve">Flex</w:t>
      </w:r>
      <w:r>
        <w:t xml:space="preserve">. No new capability — this closes the strangler-fig migration.</w:t>
      </w:r>
    </w:p>
    <w:p>
      <w:r>
        <w:pict>
          <v:rect style="width:0;height:1.5pt" o:hralign="center" o:hrstd="t" o:hr="t"/>
        </w:pict>
      </w:r>
    </w:p>
    <w:bookmarkStart w:id="57" w:name="appendix-a--open-decisions-owners--due"/>
    <w:p>
      <w:pPr>
        <w:pStyle w:val="Heading2"/>
      </w:pPr>
      <w:r>
        <w:t xml:space="preserve">Appendix A — Open decisions (owners + due)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Decision</w:t>
            </w:r>
          </w:p>
        </w:tc>
        <w:tc>
          <w:tcPr/>
          <w:p>
            <w:pPr>
              <w:pStyle w:val="Compact"/>
            </w:pPr>
            <w:r>
              <w:t xml:space="preserve">Options</w:t>
            </w:r>
          </w:p>
        </w:tc>
        <w:tc>
          <w:tcPr/>
          <w:p>
            <w:pPr>
              <w:pStyle w:val="Compact"/>
            </w:pPr>
            <w:r>
              <w:t xml:space="preserve">Owner</w:t>
            </w:r>
          </w:p>
        </w:tc>
        <w:tc>
          <w:tcPr/>
          <w:p>
            <w:pPr>
              <w:pStyle w:val="Compact"/>
            </w:pPr>
            <w:r>
              <w:t xml:space="preserve">Due</w:t>
            </w:r>
          </w:p>
        </w:tc>
      </w:tr>
      <w:tr>
        <w:tc>
          <w:tcPr/>
          <w:p>
            <w:pPr>
              <w:pStyle w:val="Compact"/>
            </w:pPr>
            <w:r>
              <w:t xml:space="preserve">A1</w:t>
            </w:r>
          </w:p>
        </w:tc>
        <w:tc>
          <w:tcPr/>
          <w:p>
            <w:pPr>
              <w:pStyle w:val="Compact"/>
            </w:pPr>
            <w:r>
              <w:rPr>
                <w:b/>
                <w:bCs/>
              </w:rPr>
              <w:t xml:space="preserve">Category name final</w:t>
            </w:r>
          </w:p>
        </w:tc>
        <w:tc>
          <w:tcPr/>
          <w:p>
            <w:pPr>
              <w:pStyle w:val="Compact"/>
            </w:pPr>
            <w:r>
              <w:rPr>
                <w:rStyle w:val="VerbatimChar"/>
              </w:rPr>
              <w:t xml:space="preserve">Flex</w:t>
            </w:r>
            <w:r>
              <w:t xml:space="preserve"> </w:t>
            </w:r>
            <w:r>
              <w:t xml:space="preserve">(leaning) vs</w:t>
            </w:r>
            <w:r>
              <w:t xml:space="preserve"> </w:t>
            </w:r>
            <w:r>
              <w:rPr>
                <w:rStyle w:val="VerbatimChar"/>
              </w:rPr>
              <w:t xml:space="preserve">Fleet+</w:t>
            </w:r>
            <w:r>
              <w:t xml:space="preserve"> </w:t>
            </w:r>
            <w:r>
              <w:t xml:space="preserve">(legacy); "Dedicated Courier" as service type</w:t>
            </w:r>
          </w:p>
        </w:tc>
        <w:tc>
          <w:tcPr/>
          <w:p>
            <w:pPr>
              <w:pStyle w:val="Compact"/>
            </w:pPr>
            <w:r>
              <w:t xml:space="preserve">PM + BD</w:t>
            </w:r>
          </w:p>
        </w:tc>
        <w:tc>
          <w:tcPr/>
          <w:p>
            <w:pPr>
              <w:pStyle w:val="Compact"/>
            </w:pPr>
            <w:r>
              <w:t xml:space="preserve">M1</w:t>
            </w:r>
          </w:p>
        </w:tc>
      </w:tr>
      <w:tr>
        <w:tc>
          <w:tcPr/>
          <w:p>
            <w:pPr>
              <w:pStyle w:val="Compact"/>
            </w:pPr>
            <w:r>
              <w:t xml:space="preserve">A2</w:t>
            </w:r>
          </w:p>
        </w:tc>
        <w:tc>
          <w:tcPr/>
          <w:p>
            <w:pPr>
              <w:pStyle w:val="Compact"/>
            </w:pPr>
            <w:r>
              <w:rPr>
                <w:b/>
                <w:bCs/>
              </w:rPr>
              <w:t xml:space="preserve">Historical-data mapping</w:t>
            </w:r>
          </w:p>
        </w:tc>
        <w:tc>
          <w:tcPr/>
          <w:p>
            <w:pPr>
              <w:pStyle w:val="Compact"/>
            </w:pPr>
            <w:r>
              <w:t xml:space="preserve">how</w:t>
            </w:r>
            <w:r>
              <w:t xml:space="preserve"> </w:t>
            </w:r>
            <w:r>
              <w:rPr>
                <w:rStyle w:val="VerbatimChar"/>
              </w:rPr>
              <w:t xml:space="preserve">Fleet+</w:t>
            </w:r>
            <w:r>
              <w:t xml:space="preserve">/legacy rows map to</w:t>
            </w:r>
            <w:r>
              <w:t xml:space="preserve"> </w:t>
            </w:r>
            <w:r>
              <w:rPr>
                <w:rStyle w:val="VerbatimChar"/>
              </w:rPr>
              <w:t xml:space="preserve">Flex</w:t>
            </w:r>
            <w:r>
              <w:t xml:space="preserve"> </w:t>
            </w:r>
            <w:r>
              <w:t xml:space="preserve">without loss</w:t>
            </w:r>
          </w:p>
        </w:tc>
        <w:tc>
          <w:tcPr/>
          <w:p>
            <w:pPr>
              <w:pStyle w:val="Compact"/>
            </w:pPr>
            <w:r>
              <w:t xml:space="preserve">Eng</w:t>
            </w:r>
          </w:p>
        </w:tc>
        <w:tc>
          <w:tcPr/>
          <w:p>
            <w:pPr>
              <w:pStyle w:val="Compact"/>
            </w:pPr>
            <w:r>
              <w:t xml:space="preserve">M1</w:t>
            </w:r>
          </w:p>
        </w:tc>
      </w:tr>
      <w:tr>
        <w:tc>
          <w:tcPr/>
          <w:p>
            <w:pPr>
              <w:pStyle w:val="Compact"/>
            </w:pPr>
            <w:r>
              <w:t xml:space="preserve">A3</w:t>
            </w:r>
          </w:p>
        </w:tc>
        <w:tc>
          <w:tcPr/>
          <w:p>
            <w:pPr>
              <w:pStyle w:val="Compact"/>
            </w:pPr>
            <w:r>
              <w:rPr>
                <w:b/>
                <w:bCs/>
              </w:rPr>
              <w:t xml:space="preserve">Pricing store</w:t>
            </w:r>
          </w:p>
        </w:tc>
        <w:tc>
          <w:tcPr/>
          <w:p>
            <w:pPr>
              <w:pStyle w:val="Compact"/>
            </w:pPr>
            <w:r>
              <w:t xml:space="preserve">Core source-of-truth vs migrate to Logistic in P2</w:t>
            </w:r>
          </w:p>
        </w:tc>
        <w:tc>
          <w:tcPr/>
          <w:p>
            <w:pPr>
              <w:pStyle w:val="Compact"/>
            </w:pPr>
            <w:r>
              <w:t xml:space="preserve">Eng lead</w:t>
            </w:r>
          </w:p>
        </w:tc>
        <w:tc>
          <w:tcPr/>
          <w:p>
            <w:pPr>
              <w:pStyle w:val="Compact"/>
            </w:pPr>
            <w:r>
              <w:t xml:space="preserve">M1</w:t>
            </w:r>
          </w:p>
        </w:tc>
      </w:tr>
      <w:tr>
        <w:tc>
          <w:tcPr/>
          <w:p>
            <w:pPr>
              <w:pStyle w:val="Compact"/>
            </w:pPr>
            <w:r>
              <w:t xml:space="preserve">A4</w:t>
            </w:r>
          </w:p>
        </w:tc>
        <w:tc>
          <w:tcPr/>
          <w:p>
            <w:pPr>
              <w:pStyle w:val="Compact"/>
            </w:pPr>
            <w:r>
              <w:rPr>
                <w:b/>
                <w:bCs/>
              </w:rPr>
              <w:t xml:space="preserve">Express-guard behaviour</w:t>
            </w:r>
          </w:p>
        </w:tc>
        <w:tc>
          <w:tcPr/>
          <w:p>
            <w:pPr>
              <w:pStyle w:val="Compact"/>
            </w:pPr>
            <w:r>
              <w:t xml:space="preserve">hide-only vs block-only vs both (recommended)</w:t>
            </w:r>
          </w:p>
        </w:tc>
        <w:tc>
          <w:tcPr/>
          <w:p>
            <w:pPr>
              <w:pStyle w:val="Compact"/>
            </w:pPr>
            <w:r>
              <w:t xml:space="preserve">PM + Eng</w:t>
            </w:r>
          </w:p>
        </w:tc>
        <w:tc>
          <w:tcPr/>
          <w:p>
            <w:pPr>
              <w:pStyle w:val="Compact"/>
            </w:pPr>
            <w:r>
              <w:t xml:space="preserve">M1</w:t>
            </w:r>
          </w:p>
        </w:tc>
      </w:tr>
      <w:tr>
        <w:tc>
          <w:tcPr/>
          <w:p>
            <w:pPr>
              <w:pStyle w:val="Compact"/>
            </w:pPr>
            <w:r>
              <w:t xml:space="preserve">A5</w:t>
            </w:r>
          </w:p>
        </w:tc>
        <w:tc>
          <w:tcPr/>
          <w:p>
            <w:pPr>
              <w:pStyle w:val="Compact"/>
            </w:pPr>
            <w:r>
              <w:rPr>
                <w:b/>
                <w:bCs/>
              </w:rPr>
              <w:t xml:space="preserve">Where service-type is chosen in the flow</w:t>
            </w:r>
          </w:p>
        </w:tc>
        <w:tc>
          <w:tcPr/>
          <w:p>
            <w:pPr>
              <w:pStyle w:val="Compact"/>
            </w:pPr>
            <w:r>
              <w:t xml:space="preserve">step 1 vs step 2 of pricing setup</w:t>
            </w:r>
          </w:p>
        </w:tc>
        <w:tc>
          <w:tcPr/>
          <w:p>
            <w:pPr>
              <w:pStyle w:val="Compact"/>
            </w:pPr>
            <w:r>
              <w:t xml:space="preserve">Design + PM</w:t>
            </w:r>
          </w:p>
        </w:tc>
        <w:tc>
          <w:tcPr/>
          <w:p>
            <w:pPr>
              <w:pStyle w:val="Compact"/>
            </w:pPr>
            <w:r>
              <w:t xml:space="preserve">M2</w:t>
            </w:r>
          </w:p>
        </w:tc>
      </w:tr>
      <w:tr>
        <w:tc>
          <w:tcPr/>
          <w:p>
            <w:pPr>
              <w:pStyle w:val="Compact"/>
            </w:pPr>
            <w:r>
              <w:t xml:space="preserve">A6</w:t>
            </w:r>
          </w:p>
        </w:tc>
        <w:tc>
          <w:tcPr/>
          <w:p>
            <w:pPr>
              <w:pStyle w:val="Compact"/>
            </w:pPr>
            <w:r>
              <w:rPr>
                <w:b/>
                <w:bCs/>
              </w:rPr>
              <w:t xml:space="preserve">Attendance mechanism</w:t>
            </w:r>
          </w:p>
        </w:tc>
        <w:tc>
          <w:tcPr/>
          <w:p>
            <w:pPr>
              <w:pStyle w:val="Compact"/>
            </w:pPr>
            <w:r>
              <w:t xml:space="preserve">what validates presence per shift (existing Attendance vs new)</w:t>
            </w:r>
          </w:p>
        </w:tc>
        <w:tc>
          <w:tcPr/>
          <w:p>
            <w:pPr>
              <w:pStyle w:val="Compact"/>
            </w:pPr>
            <w:r>
              <w:t xml:space="preserve">Eng + Ops</w:t>
            </w:r>
          </w:p>
        </w:tc>
        <w:tc>
          <w:tcPr/>
          <w:p>
            <w:pPr>
              <w:pStyle w:val="Compact"/>
            </w:pPr>
            <w:r>
              <w:t xml:space="preserve">P2 kickoff</w:t>
            </w:r>
          </w:p>
        </w:tc>
      </w:tr>
      <w:tr>
        <w:tc>
          <w:tcPr/>
          <w:p>
            <w:pPr>
              <w:pStyle w:val="Compact"/>
            </w:pPr>
            <w:r>
              <w:t xml:space="preserve">A7</w:t>
            </w:r>
          </w:p>
        </w:tc>
        <w:tc>
          <w:tcPr/>
          <w:p>
            <w:pPr>
              <w:pStyle w:val="Compact"/>
            </w:pPr>
            <w:r>
              <w:rPr>
                <w:b/>
                <w:bCs/>
              </w:rPr>
              <w:t xml:space="preserve">Bulk-upload spec</w:t>
            </w:r>
          </w:p>
        </w:tc>
        <w:tc>
          <w:tcPr/>
          <w:p>
            <w:pPr>
              <w:pStyle w:val="Compact"/>
            </w:pPr>
            <w:r>
              <w:t xml:space="preserve">format/template + assign-rider column + dispatch toggle</w:t>
            </w:r>
          </w:p>
        </w:tc>
        <w:tc>
          <w:tcPr/>
          <w:p>
            <w:pPr>
              <w:pStyle w:val="Compact"/>
            </w:pPr>
            <w:r>
              <w:t xml:space="preserve">Eng + Ops</w:t>
            </w:r>
          </w:p>
        </w:tc>
        <w:tc>
          <w:tcPr/>
          <w:p>
            <w:pPr>
              <w:pStyle w:val="Compact"/>
            </w:pPr>
            <w:r>
              <w:t xml:space="preserve">P2 kickoff</w:t>
            </w:r>
          </w:p>
        </w:tc>
      </w:tr>
      <w:tr>
        <w:tc>
          <w:tcPr/>
          <w:p>
            <w:pPr>
              <w:pStyle w:val="Compact"/>
            </w:pPr>
            <w:r>
              <w:t xml:space="preserve">A8</w:t>
            </w:r>
          </w:p>
        </w:tc>
        <w:tc>
          <w:tcPr/>
          <w:p>
            <w:pPr>
              <w:pStyle w:val="Compact"/>
            </w:pPr>
            <w:r>
              <w:rPr>
                <w:b/>
                <w:bCs/>
              </w:rPr>
              <w:t xml:space="preserve">Overtime + extend SOP</w:t>
            </w:r>
          </w:p>
        </w:tc>
        <w:tc>
          <w:tcPr/>
          <w:p>
            <w:pPr>
              <w:pStyle w:val="Compact"/>
            </w:pPr>
            <w:r>
              <w:t xml:space="preserve">client-approval flow, evidence standard, responsible party</w:t>
            </w:r>
          </w:p>
        </w:tc>
        <w:tc>
          <w:tcPr/>
          <w:p>
            <w:pPr>
              <w:pStyle w:val="Compact"/>
            </w:pPr>
            <w:r>
              <w:t xml:space="preserve">Ops</w:t>
            </w:r>
          </w:p>
        </w:tc>
        <w:tc>
          <w:tcPr/>
          <w:p>
            <w:pPr>
              <w:pStyle w:val="Compact"/>
            </w:pPr>
            <w:r>
              <w:t xml:space="preserve">P2 kickoff</w:t>
            </w:r>
          </w:p>
        </w:tc>
      </w:tr>
      <w:tr>
        <w:tc>
          <w:tcPr/>
          <w:p>
            <w:pPr>
              <w:pStyle w:val="Compact"/>
            </w:pPr>
            <w:r>
              <w:t xml:space="preserve">A9</w:t>
            </w:r>
          </w:p>
        </w:tc>
        <w:tc>
          <w:tcPr/>
          <w:p>
            <w:pPr>
              <w:pStyle w:val="Compact"/>
            </w:pPr>
            <w:r>
              <w:rPr>
                <w:b/>
                <w:bCs/>
              </w:rPr>
              <w:t xml:space="preserve">PG Edam vs PG Restore</w:t>
            </w:r>
          </w:p>
        </w:tc>
        <w:tc>
          <w:tcPr/>
          <w:p>
            <w:pPr>
              <w:pStyle w:val="Compact"/>
            </w:pPr>
            <w:r>
              <w:t xml:space="preserve">DB tooling clarification raised in-meeting (technical aside)</w:t>
            </w:r>
          </w:p>
        </w:tc>
        <w:tc>
          <w:tcPr/>
          <w:p>
            <w:pPr>
              <w:pStyle w:val="Compact"/>
            </w:pPr>
            <w:r>
              <w:t xml:space="preserve">Eng</w:t>
            </w:r>
          </w:p>
        </w:tc>
        <w:tc>
          <w:tcPr/>
          <w:p>
            <w:pPr>
              <w:pStyle w:val="Compact"/>
            </w:pPr>
            <w:r>
              <w:t xml:space="preserve">when relevant</w:t>
            </w:r>
          </w:p>
        </w:tc>
      </w:tr>
    </w:tbl>
    <w:bookmarkEnd w:id="57"/>
    <w:bookmarkStart w:id="58" w:name="X68e6b79f0afec9c8dc0b60cc006659e5835dc3e"/>
    <w:p>
      <w:pPr>
        <w:pStyle w:val="Heading2"/>
      </w:pPr>
      <w:r>
        <w:t xml:space="preserve">Appendix B — Reference numbers (from the 11 Aug session)</w:t>
      </w:r>
    </w:p>
    <w:p>
      <w:pPr>
        <w:pStyle w:val="Compact"/>
        <w:numPr>
          <w:ilvl w:val="0"/>
          <w:numId w:val="1032"/>
        </w:numPr>
      </w:pPr>
      <w:r>
        <w:t xml:space="preserve">Active clients:</w:t>
      </w:r>
      <w:r>
        <w:t xml:space="preserve"> </w:t>
      </w:r>
      <w:r>
        <w:rPr>
          <w:b/>
          <w:bCs/>
        </w:rPr>
        <w:t xml:space="preserve">26–27</w:t>
      </w:r>
      <w:r>
        <w:t xml:space="preserve">; dedicated (daily) active:</w:t>
      </w:r>
      <w:r>
        <w:t xml:space="preserve"> </w:t>
      </w:r>
      <w:r>
        <w:rPr>
          <w:b/>
          <w:bCs/>
        </w:rPr>
        <w:t xml:space="preserve">14</w:t>
      </w:r>
      <w:r>
        <w:t xml:space="preserve">; total riders ~</w:t>
      </w:r>
      <w:r>
        <w:rPr>
          <w:b/>
          <w:bCs/>
        </w:rPr>
        <w:t xml:space="preserve">80</w:t>
      </w:r>
      <w:r>
        <w:t xml:space="preserve"> </w:t>
      </w:r>
      <w:r>
        <w:t xml:space="preserve">(Alpha</w:t>
      </w:r>
      <w:r>
        <w:t xml:space="preserve"> </w:t>
      </w:r>
      <w:r>
        <w:rPr>
          <w:b/>
          <w:bCs/>
        </w:rPr>
        <w:t xml:space="preserve">55</w:t>
      </w:r>
      <w:r>
        <w:t xml:space="preserve">, rest</w:t>
      </w:r>
      <w:r>
        <w:t xml:space="preserve"> </w:t>
      </w:r>
      <w:r>
        <w:rPr>
          <w:b/>
          <w:bCs/>
        </w:rPr>
        <w:t xml:space="preserve">25</w:t>
      </w:r>
      <w:r>
        <w:t xml:space="preserve"> </w:t>
      </w:r>
      <w:r>
        <w:t xml:space="preserve">across clients).</w:t>
      </w:r>
    </w:p>
    <w:p>
      <w:pPr>
        <w:pStyle w:val="Compact"/>
        <w:numPr>
          <w:ilvl w:val="0"/>
          <w:numId w:val="1032"/>
        </w:numPr>
      </w:pPr>
      <w:r>
        <w:t xml:space="preserve">Daily-flat minimum:</w:t>
      </w:r>
      <w:r>
        <w:t xml:space="preserve"> </w:t>
      </w:r>
      <w:r>
        <w:rPr>
          <w:b/>
          <w:bCs/>
        </w:rPr>
        <w:t xml:space="preserve">Rp 200.000 / shift / rider</w:t>
      </w:r>
      <w:r>
        <w:t xml:space="preserve">; example split: revenue 200k → rider payout 140k.</w:t>
      </w:r>
    </w:p>
    <w:p>
      <w:pPr>
        <w:pStyle w:val="Compact"/>
        <w:numPr>
          <w:ilvl w:val="0"/>
          <w:numId w:val="1032"/>
        </w:numPr>
      </w:pPr>
      <w:r>
        <w:t xml:space="preserve">Commission:</w:t>
      </w:r>
      <w:r>
        <w:t xml:space="preserve"> </w:t>
      </w:r>
      <w:r>
        <w:rPr>
          <w:b/>
          <w:bCs/>
        </w:rPr>
        <w:t xml:space="preserve">15–20%</w:t>
      </w:r>
      <w:r>
        <w:t xml:space="preserve">, flat per client, by work complexity.</w:t>
      </w:r>
    </w:p>
    <w:p>
      <w:pPr>
        <w:pStyle w:val="Compact"/>
        <w:numPr>
          <w:ilvl w:val="0"/>
          <w:numId w:val="1032"/>
        </w:numPr>
      </w:pPr>
      <w:r>
        <w:t xml:space="preserve">Overtime:</w:t>
      </w:r>
      <w:r>
        <w:t xml:space="preserve"> </w:t>
      </w:r>
      <w:r>
        <w:rPr>
          <w:b/>
          <w:bCs/>
        </w:rPr>
        <w:t xml:space="preserve">Rp 30.000–40.000 / hour</w:t>
      </w:r>
      <w:r>
        <w:t xml:space="preserve">, time-based common; distance-based only where distance is known.</w:t>
      </w:r>
    </w:p>
    <w:p>
      <w:pPr>
        <w:pStyle w:val="Compact"/>
        <w:numPr>
          <w:ilvl w:val="0"/>
          <w:numId w:val="1032"/>
        </w:numPr>
      </w:pPr>
      <w:r>
        <w:t xml:space="preserve">Shift:</w:t>
      </w:r>
      <w:r>
        <w:t xml:space="preserve"> </w:t>
      </w:r>
      <w:r>
        <w:rPr>
          <w:b/>
          <w:bCs/>
        </w:rPr>
        <w:t xml:space="preserve">8 hours incl. break</w:t>
      </w:r>
      <w:r>
        <w:t xml:space="preserve">; start varies (mostly 08:00–09:00).</w:t>
      </w:r>
    </w:p>
    <w:p>
      <w:pPr>
        <w:pStyle w:val="Compact"/>
        <w:numPr>
          <w:ilvl w:val="0"/>
          <w:numId w:val="1032"/>
        </w:numPr>
      </w:pPr>
      <w:r>
        <w:t xml:space="preserve">Next-Portal dedicated example:</w:t>
      </w:r>
      <w:r>
        <w:t xml:space="preserve"> </w:t>
      </w:r>
      <w:r>
        <w:rPr>
          <w:b/>
          <w:bCs/>
        </w:rPr>
        <w:t xml:space="preserve">MAP Boga</w:t>
      </w:r>
      <w:r>
        <w:t xml:space="preserve">. Bulk-upload-heavy clients:</w:t>
      </w:r>
      <w:r>
        <w:t xml:space="preserve"> </w:t>
      </w:r>
      <w:r>
        <w:rPr>
          <w:b/>
          <w:bCs/>
        </w:rPr>
        <w:t xml:space="preserve">TPI</w:t>
      </w:r>
      <w:r>
        <w:t xml:space="preserve">, Next-Portal clients. Non-plotted example:</w:t>
      </w:r>
      <w:r>
        <w:t xml:space="preserve"> </w:t>
      </w:r>
      <w:r>
        <w:rPr>
          <w:b/>
          <w:bCs/>
        </w:rPr>
        <w:t xml:space="preserve">NCS</w:t>
      </w:r>
      <w:r>
        <w:t xml:space="preserve"> </w:t>
      </w:r>
      <w:r>
        <w:t xml:space="preserve">(just ensure rider attends).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2026-08-12T07:33:59Z</dcterms:created>
  <dcterms:modified xsi:type="dcterms:W3CDTF">2026-08-12T07:33:59Z</dcterms:modified>
</cp:coreProperties>
</file>

<file path=docProps/custom.xml><?xml version="1.0" encoding="utf-8"?>
<Properties xmlns="http://schemas.openxmlformats.org/officeDocument/2006/custom-properties" xmlns:vt="http://schemas.openxmlformats.org/officeDocument/2006/docPropsVTypes"/>
</file>