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Title of invention</w:t>
      </w:r>
    </w:p>
    <w:p>
      <w:pPr>
        <w:pStyle w:val="Normal"/>
        <w:jc w:val="both"/>
        <w:rPr/>
      </w:pPr>
      <w:commentRangeStart w:id="0"/>
      <w:r>
        <w:rPr>
          <w:i/>
          <w:iCs/>
        </w:rPr>
        <w:t>Training</w:t>
      </w:r>
      <w:r>
        <w:rPr/>
      </w:r>
      <w:commentRangeEnd w:id="0"/>
      <w:r>
        <w:commentReference w:id="0"/>
      </w:r>
      <w:r>
        <w:rPr>
          <w:i/>
          <w:iCs/>
        </w:rPr>
        <w:t xml:space="preserve"> system capable of transducing, </w:t>
      </w:r>
      <w:r>
        <w:rPr>
          <w:i/>
          <w:iCs/>
        </w:rPr>
        <w:t xml:space="preserve">detecting, </w:t>
      </w:r>
      <w:r>
        <w:rPr>
          <w:i/>
          <w:iCs/>
        </w:rPr>
        <w:t xml:space="preserve">processing, </w:t>
      </w:r>
      <w:r>
        <w:rPr>
          <w:i/>
          <w:iCs/>
        </w:rPr>
        <w:t xml:space="preserve">storing, </w:t>
      </w:r>
      <w:r>
        <w:rPr>
          <w:i/>
          <w:iCs/>
        </w:rPr>
        <w:t>reproducing and simulating physiological sounds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Abstract of the invention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>Current electronic stethoscopes…</w:t>
      </w:r>
    </w:p>
    <w:p>
      <w:pPr>
        <w:pStyle w:val="Normal"/>
        <w:jc w:val="both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jc w:val="both"/>
        <w:rPr>
          <w:i/>
          <w:i/>
          <w:iCs/>
          <w:u w:val="single"/>
        </w:rPr>
      </w:pPr>
      <w:r>
        <w:rPr>
          <w:i/>
          <w:iCs/>
          <w:u w:val="single"/>
        </w:rPr>
        <w:t>Motivation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 xml:space="preserve">Training – </w:t>
      </w:r>
      <w:r>
        <w:rPr>
          <w:i/>
          <w:iCs/>
        </w:rPr>
        <w:t xml:space="preserve">Auscultation training includes the proper positioning of the stethoscope and the identification of physiological sounds, such as heart and lung sounds. Medical students currently have access to 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>Diagnostic – While electronic stethoscopes have become more common in the most recent years, none of these offer a diagnostic functionality.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>Our team has de</w:t>
      </w:r>
      <w:r>
        <w:rPr>
          <w:i/>
          <w:iCs/>
        </w:rPr>
        <w:t>veloped a training system, consisting of specialized hardware components, capable of transducing acoustic physiological signals, detecting normal and abnormal/pathological acoustic patterns, process or modify signals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Concise Description of the Invention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both"/>
        <w:rPr>
          <w:i/>
          <w:i/>
          <w:iCs/>
          <w:u w:val="single"/>
        </w:rPr>
      </w:pPr>
      <w:r>
        <w:rPr>
          <w:i/>
          <w:iCs/>
          <w:u w:val="single"/>
        </w:rPr>
        <w:t>Signal Transduction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 xml:space="preserve">Our system has been equipped with </w:t>
      </w:r>
      <w:commentRangeStart w:id="1"/>
      <w:r>
        <w:rPr>
          <w:i/>
          <w:iCs/>
        </w:rPr>
        <w:t xml:space="preserve">one or several </w:t>
      </w:r>
      <w:commentRangeStart w:id="2"/>
      <w:r>
        <w:rPr>
          <w:i/>
          <w:iCs/>
        </w:rPr>
      </w:r>
      <w:commentRangeEnd w:id="1"/>
      <w:r>
        <w:commentReference w:id="1"/>
      </w:r>
      <w:r>
        <w:rPr>
          <w:i/>
          <w:iCs/>
        </w:rPr>
        <w:t>acoustic transducers</w:t>
      </w:r>
      <w:r>
        <w:rPr>
          <w:i/>
          <w:iCs/>
        </w:rPr>
      </w:r>
      <w:commentRangeEnd w:id="2"/>
      <w:r>
        <w:commentReference w:id="2"/>
      </w:r>
      <w:r>
        <w:rPr>
          <w:i/>
          <w:iCs/>
        </w:rPr>
        <w:t xml:space="preserve"> </w:t>
      </w:r>
      <w:r>
        <w:rPr>
          <w:i/>
          <w:iCs/>
        </w:rPr>
        <w:t>capable of translating physiological acoustics to an analog electrical signal.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/>
          <w:i/>
          <w:iCs/>
          <w:u w:val="none"/>
        </w:rPr>
      </w:pPr>
      <w:commentRangeStart w:id="3"/>
      <w:r>
        <w:rPr>
          <w:i/>
          <w:iCs/>
          <w:u w:val="none"/>
        </w:rPr>
        <w:t xml:space="preserve">Our system has the capability of </w:t>
      </w:r>
      <w:r>
        <w:rPr>
          <w:i/>
          <w:iCs/>
          <w:u w:val="none"/>
        </w:rPr>
      </w:r>
      <w:commentRangeEnd w:id="3"/>
      <w:r>
        <w:commentReference w:id="3"/>
      </w:r>
      <w:r>
        <w:rPr>
          <w:i/>
          <w:iCs/>
          <w:u w:val="none"/>
        </w:rPr>
        <w:t>translating physiological acoustics to analog electrical signals, through one or several acoustic transducers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/>
          <w:i/>
          <w:iCs/>
          <w:u w:val="single"/>
        </w:rPr>
      </w:pPr>
      <w:r>
        <w:rPr>
          <w:i/>
          <w:iCs/>
          <w:u w:val="single"/>
        </w:rPr>
        <w:t>Detect</w:t>
      </w:r>
      <w:r>
        <w:rPr>
          <w:i/>
          <w:iCs/>
          <w:u w:val="single"/>
        </w:rPr>
        <w:t>ion</w:t>
      </w:r>
    </w:p>
    <w:p>
      <w:pPr>
        <w:pStyle w:val="Normal"/>
        <w:jc w:val="both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Our </w:t>
      </w:r>
      <w:r>
        <w:rPr>
          <w:i/>
          <w:iCs/>
          <w:u w:val="none"/>
        </w:rPr>
        <w:t xml:space="preserve">system has been equipped with </w:t>
      </w:r>
      <w:r>
        <w:rPr>
          <w:i/>
          <w:iCs/>
          <w:u w:val="none"/>
        </w:rPr>
        <w:t xml:space="preserve">a library of functions for the detection of acoustic signatures and/or features associated with normal or abnormal physiology. </w:t>
      </w:r>
      <w:commentRangeStart w:id="4"/>
      <w:r>
        <w:rPr>
          <w:i/>
          <w:iCs/>
          <w:u w:val="none"/>
        </w:rPr>
        <w:t>Acoustic signature or feature detection may be achieved through signal correlation functions in the frequency domain, but could also include simpler methods in the time-domain.</w:t>
      </w:r>
      <w:commentRangeEnd w:id="4"/>
      <w:r>
        <w:commentReference w:id="4"/>
      </w:r>
      <w:r>
        <w:rPr>
          <w:i/>
          <w:iCs/>
          <w:u w:val="none"/>
        </w:rPr>
      </w:r>
    </w:p>
    <w:p>
      <w:pPr>
        <w:pStyle w:val="Normal"/>
        <w:jc w:val="both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Normal"/>
        <w:jc w:val="both"/>
        <w:rPr>
          <w:i/>
          <w:i/>
          <w:iCs/>
          <w:u w:val="single"/>
        </w:rPr>
      </w:pPr>
      <w:r>
        <w:rPr>
          <w:i/>
          <w:iCs/>
          <w:u w:val="single"/>
        </w:rPr>
        <w:t>Processing</w:t>
      </w:r>
    </w:p>
    <w:p>
      <w:pPr>
        <w:pStyle w:val="Normal"/>
        <w:jc w:val="both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Our system has been equipped with a library of functions for the processing, modification or enhancement of acoustic signals. </w:t>
      </w:r>
      <w:commentRangeStart w:id="5"/>
      <w:r>
        <w:rPr>
          <w:i/>
          <w:iCs/>
          <w:u w:val="none"/>
        </w:rPr>
        <w:t>Signal processing includes, but is not limited to the filtering, amplification or decomposition of the input signal.</w:t>
      </w:r>
      <w:commentRangeEnd w:id="5"/>
      <w:r>
        <w:commentReference w:id="5"/>
      </w:r>
      <w:r>
        <w:rPr>
          <w:i/>
          <w:iCs/>
          <w:u w:val="none"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/>
          <w:i/>
          <w:iCs/>
          <w:u w:val="single"/>
        </w:rPr>
      </w:pPr>
      <w:r>
        <w:rPr>
          <w:i/>
          <w:iCs/>
          <w:u w:val="single"/>
        </w:rPr>
        <w:t>Storage</w:t>
      </w:r>
    </w:p>
    <w:p>
      <w:pPr>
        <w:pStyle w:val="Normal"/>
        <w:jc w:val="both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Our system has been equipped with volatile and non-volatile memory, allowing for both long- and short-term data storage. </w:t>
      </w:r>
      <w:r>
        <w:rPr>
          <w:i/>
          <w:iCs/>
          <w:u w:val="none"/>
        </w:rPr>
        <w:t>Non-volatile memory includes, but is not limited to flash memory internal to the processor and external to the board, such as an SD card. Non-volatile memory has been dedicated to the long-term storage of configuration files, media and other digital resources. Volatile memory includes, but is not limited to randomly allocated memory (RAM). Volatile memory may be used by built-in functions.</w:t>
      </w:r>
    </w:p>
    <w:p>
      <w:pPr>
        <w:pStyle w:val="Normal"/>
        <w:jc w:val="both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jc w:val="both"/>
        <w:rPr>
          <w:i/>
          <w:i/>
          <w:iCs/>
          <w:u w:val="single"/>
        </w:rPr>
      </w:pPr>
      <w:r>
        <w:rPr>
          <w:i/>
          <w:iCs/>
          <w:u w:val="single"/>
        </w:rPr>
        <w:t>Reproduc</w:t>
      </w:r>
      <w:r>
        <w:rPr>
          <w:i/>
          <w:iCs/>
          <w:u w:val="single"/>
        </w:rPr>
        <w:t>tion</w:t>
      </w:r>
    </w:p>
    <w:p>
      <w:pPr>
        <w:pStyle w:val="Normal"/>
        <w:jc w:val="both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Our system has been equipped with speakers capable of reproducing </w:t>
      </w:r>
      <w:r>
        <w:rPr>
          <w:i/>
          <w:iCs/>
          <w:u w:val="none"/>
        </w:rPr>
        <w:t>or playing acoustics signals with a wide range of frequencies. In coordination with our system’s function library, our device is capable of reproducing incoming as well as pre-recorded and stored signals.</w:t>
      </w:r>
    </w:p>
    <w:p>
      <w:pPr>
        <w:pStyle w:val="Normal"/>
        <w:jc w:val="both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Normal"/>
        <w:jc w:val="both"/>
        <w:rPr>
          <w:i/>
          <w:i/>
          <w:iCs/>
          <w:u w:val="single"/>
        </w:rPr>
      </w:pPr>
      <w:r>
        <w:rPr>
          <w:i/>
          <w:iCs/>
          <w:u w:val="single"/>
        </w:rPr>
        <w:t>Simulation</w:t>
      </w:r>
    </w:p>
    <w:p>
      <w:pPr>
        <w:pStyle w:val="Normal"/>
        <w:jc w:val="both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Our system has been equipped with a library of functions and reference sounds, for the </w:t>
      </w:r>
      <w:commentRangeStart w:id="6"/>
      <w:r>
        <w:rPr>
          <w:i/>
          <w:iCs/>
          <w:u w:val="none"/>
        </w:rPr>
        <w:t>synchronous and asynchronous simulation</w:t>
      </w:r>
      <w:r>
        <w:rPr>
          <w:i/>
          <w:iCs/>
          <w:u w:val="none"/>
        </w:rPr>
      </w:r>
      <w:commentRangeEnd w:id="6"/>
      <w:r>
        <w:commentReference w:id="6"/>
      </w:r>
      <w:r>
        <w:rPr>
          <w:i/>
          <w:iCs/>
          <w:u w:val="none"/>
        </w:rPr>
        <w:t xml:space="preserve"> of physiological and pathological conditions. </w:t>
      </w:r>
      <w:commentRangeStart w:id="7"/>
      <w:r>
        <w:rPr>
          <w:i/>
          <w:iCs/>
          <w:u w:val="none"/>
        </w:rPr>
        <w:t>Synchronous simulation refers to the recreation of physiological or pathological conditions in synchrony with the input biological signal. Signal synchronization includes, but is not limited to time, amplitude and/or frequency synchronization.</w:t>
      </w:r>
      <w:r>
        <w:rPr>
          <w:i/>
          <w:iCs/>
          <w:u w:val="none"/>
        </w:rPr>
      </w:r>
      <w:commentRangeEnd w:id="7"/>
      <w:r>
        <w:commentReference w:id="7"/>
      </w:r>
      <w:r>
        <w:rPr>
          <w:i/>
          <w:iCs/>
          <w:u w:val="none"/>
        </w:rPr>
        <w:t xml:space="preserve"> </w:t>
      </w:r>
      <w:commentRangeStart w:id="8"/>
      <w:r>
        <w:rPr>
          <w:i/>
          <w:iCs/>
          <w:u w:val="none"/>
        </w:rPr>
        <w:t>Asynchronous simulation, on the other hand, is independent of the input biological signal.</w:t>
      </w:r>
      <w:commentRangeEnd w:id="8"/>
      <w:r>
        <w:commentReference w:id="8"/>
      </w:r>
      <w:r>
        <w:rPr>
          <w:i/>
          <w:iCs/>
          <w:u w:val="none"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Comparison Table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>See attached spreadsheet…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16-11-11T15:55:13Z" w:initials="">
    <w:p>
      <w:r>
        <w:rPr>
          <w:rFonts w:ascii="Liberation Serif" w:hAnsi="Liberation Serif" w:eastAsia="DejaVu Sans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Change for diagnostic for the second patent</w:t>
      </w:r>
    </w:p>
  </w:comment>
  <w:comment w:id="1" w:author="Unknown Author" w:date="2016-11-11T15:34:57Z" w:initials="">
    <w:p>
      <w:r>
        <w:rPr>
          <w:rFonts w:ascii="Liberation Serif" w:hAnsi="Liberation Serif" w:eastAsia="DejaVu Sans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Not sure if we would ever need more than one microphone.</w:t>
      </w:r>
    </w:p>
  </w:comment>
  <w:comment w:id="2" w:author="Unknown Author" w:date="2016-11-11T15:35:51Z" w:initials="">
    <w:p>
      <w:r>
        <w:rPr>
          <w:rFonts w:ascii="Liberation Serif" w:hAnsi="Liberation Serif" w:eastAsia="DejaVu Sans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Do we need to specify the transducer itself (i.e.: omnidirectional condenser microphone)</w:t>
      </w:r>
    </w:p>
  </w:comment>
  <w:comment w:id="3" w:author="Unknown Author" w:date="2016-11-11T15:57:49Z" w:initials="">
    <w:p>
      <w:r>
        <w:rPr>
          <w:rFonts w:ascii="Liberation Serif" w:hAnsi="Liberation Serif" w:eastAsia="DejaVu Sans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How about this for description of features</w:t>
      </w:r>
    </w:p>
  </w:comment>
  <w:comment w:id="4" w:author="Unknown Author" w:date="2016-11-11T15:48:49Z" w:initials="">
    <w:p>
      <w:r>
        <w:rPr>
          <w:rFonts w:ascii="Liberation Serif" w:hAnsi="Liberation Serif" w:eastAsia="DejaVu Sans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Attempt to generalize the functionality of the detection functions</w:t>
      </w:r>
    </w:p>
  </w:comment>
  <w:comment w:id="5" w:author="Unknown Author" w:date="2016-11-11T15:45:53Z" w:initials="">
    <w:p>
      <w:r>
        <w:rPr>
          <w:rFonts w:ascii="Liberation Serif" w:hAnsi="Liberation Serif" w:eastAsia="DejaVu Sans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Here are some examples of capabilities with the “not limited to” term. What are your thoughts?</w:t>
      </w:r>
    </w:p>
  </w:comment>
  <w:comment w:id="6" w:author="Unknown Author" w:date="2016-11-11T16:28:16Z" w:initials="">
    <w:p>
      <w:r>
        <w:rPr>
          <w:rFonts w:ascii="Liberation Serif" w:hAnsi="Liberation Serif" w:eastAsia="DejaVu Sans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Our terminology used to characterize the type of simulation used in our training device</w:t>
      </w:r>
    </w:p>
  </w:comment>
  <w:comment w:id="7" w:author="Unknown Author" w:date="2016-11-11T16:52:55Z" w:initials="">
    <w:p>
      <w:r>
        <w:rPr>
          <w:rFonts w:eastAsia="DejaVu Sans" w:cs="FreeSans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bidi="hi-IN" w:eastAsia="zh-CN" w:val="en-US"/>
        </w:rPr>
        <w:t>Definition of synchronous simulation</w:t>
      </w:r>
    </w:p>
  </w:comment>
  <w:comment w:id="8" w:author="Unknown Author" w:date="2016-11-11T16:53:11Z" w:initials="">
    <w:p>
      <w:r>
        <w:rPr>
          <w:rFonts w:eastAsia="DejaVu Sans" w:cs="FreeSans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bidi="hi-IN" w:eastAsia="zh-CN" w:val="en-US"/>
        </w:rPr>
        <w:t>Definition of asynchronous simulation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LibreOffice/5.1.4.2$Linux_X86_64 LibreOffice_project/10m0$Build-2</Application>
  <Pages>2</Pages>
  <Words>430</Words>
  <Characters>2674</Characters>
  <CharactersWithSpaces>3083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2016-11-11T14:23:29Z</dcterms:created>
  <dc:creator/>
  <dc:description/>
  <dc:language>en-US</dc:language>
  <cp:lastModifiedBy/>
  <dcterms:modified xsi:type="dcterms:W3CDTF">2016-11-11T17:11:08Z</dcterms:modified>
  <cp:revision>22</cp:revision>
  <dc:subject/>
  <dc:title/>
</cp:coreProperties>
</file>