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OFFERS PAGE WIREFRAME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Main Navigation: Home | Attractions ▼ | Offers | Parties | Contact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Page 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Page title: Offers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Short intro 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Primary CTA: Book Now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Secondary CTA: Contact 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Banner image/promo area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Featured Offer Banner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Main highlighted offer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Short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Validity / limited-time note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CTA: Claim Offer / Book Now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Offers Grid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Multiple offer cards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Each card includes: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Offer title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Short 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Price / discount highlight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Validity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CTA button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Attraction-Based Offers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Offers grouped by attraction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Arcade offer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Trampoline offer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Soft Play offer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Adventure offer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Bowling offer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Party Offer Section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Short text about birthday/group party deals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CTA: Explore Parties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CTA: Book a Party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Terms / Important Info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Eligibility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Timing/day restrictions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Advance booking note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Offer conditions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FAQ Section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Common questions about offers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Validity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Booking process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Combinations with parties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Contact support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Contact CTA Strip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Short call-to-action 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Contact Us button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 Footer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Quick Links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Attraction Links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About 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Social / Gallery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Contact Info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Social Media Icons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