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74A8" w:rsidRDefault="00F874A8">
      <w:pPr>
        <w:spacing w:line="360" w:lineRule="auto"/>
      </w:pPr>
    </w:p>
    <w:p w:rsidR="00F874A8" w:rsidRDefault="003E6EC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Содержание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Введение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Глава 1.  Оперативная аналитическая обработка данных (OLAP)</w:t>
      </w:r>
    </w:p>
    <w:p w:rsidR="00F874A8" w:rsidRDefault="003E6ECC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8"/>
        </w:rPr>
        <w:t>1.1 Определение и требования OLAP-систем</w:t>
      </w:r>
    </w:p>
    <w:p w:rsidR="00F874A8" w:rsidRDefault="003E6ECC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8"/>
        </w:rPr>
        <w:t>1.2 Классификация OLAP - систем по типу доступа к БД</w:t>
      </w:r>
    </w:p>
    <w:p w:rsidR="00F874A8" w:rsidRDefault="003E6ECC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8"/>
        </w:rPr>
        <w:t>1.3  Сравнение OLAP - серверов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Глава 2. Обработка файлов копии базы данных stackoverflow.com.</w:t>
      </w:r>
    </w:p>
    <w:p w:rsidR="00F874A8" w:rsidRDefault="003E6ECC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8"/>
        </w:rPr>
        <w:t>2.1 Выбор системы управления базами данных</w:t>
      </w:r>
    </w:p>
    <w:p w:rsidR="00F874A8" w:rsidRDefault="003E6EC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>2.2 Подготовка данных из копии базы данных stackoverflow.com для вставки в СУБД</w:t>
      </w: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BB357E" w:rsidRDefault="00BB357E">
      <w:pPr>
        <w:spacing w:line="360" w:lineRule="auto"/>
        <w:ind w:left="720"/>
      </w:pPr>
    </w:p>
    <w:p w:rsidR="00BB357E" w:rsidRDefault="00BB357E">
      <w:pPr>
        <w:spacing w:line="360" w:lineRule="auto"/>
        <w:ind w:left="720"/>
      </w:pPr>
    </w:p>
    <w:p w:rsidR="00BB357E" w:rsidRDefault="00BB357E">
      <w:pPr>
        <w:spacing w:line="360" w:lineRule="auto"/>
        <w:ind w:left="720"/>
      </w:pPr>
    </w:p>
    <w:p w:rsidR="00BB357E" w:rsidRDefault="00BB357E">
      <w:pPr>
        <w:spacing w:line="360" w:lineRule="auto"/>
        <w:ind w:left="720"/>
      </w:pPr>
    </w:p>
    <w:p w:rsidR="00BB357E" w:rsidRDefault="00BB357E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  <w:ind w:left="720"/>
      </w:pPr>
    </w:p>
    <w:p w:rsidR="00F874A8" w:rsidRDefault="00F874A8">
      <w:pPr>
        <w:spacing w:line="360" w:lineRule="auto"/>
      </w:pPr>
    </w:p>
    <w:p w:rsidR="00BB357E" w:rsidRDefault="00BB357E">
      <w:pPr>
        <w:spacing w:line="360" w:lineRule="auto"/>
      </w:pPr>
      <w:bookmarkStart w:id="0" w:name="_GoBack"/>
      <w:bookmarkEnd w:id="0"/>
    </w:p>
    <w:p w:rsidR="00F874A8" w:rsidRDefault="003E6EC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“Кто владеет информацией, тот владеет миром”. Но сегодня информация это не просто набор данных - это</w:t>
      </w:r>
      <w:r>
        <w:rPr>
          <w:rFonts w:ascii="Times New Roman" w:eastAsia="Times New Roman" w:hAnsi="Times New Roman" w:cs="Times New Roman"/>
          <w:sz w:val="28"/>
        </w:rPr>
        <w:t xml:space="preserve"> результат анализа.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Актуальность дипломной работы обуславливается тем, что современная корпоративная база данных любого предприятия в современном мире содержит набор таблиц, хранящих записи об объектах либо фактах (например, о пользователях, записях пользо</w:t>
      </w:r>
      <w:r>
        <w:rPr>
          <w:rFonts w:ascii="Times New Roman" w:eastAsia="Times New Roman" w:hAnsi="Times New Roman" w:cs="Times New Roman"/>
          <w:sz w:val="28"/>
        </w:rPr>
        <w:t>вателей). Как правило, каждая запись в подобной таблице описывает какой-то конкретный факт или объект. Совокупность большого количества таких записей, накопленных за несколько лет, может стать источником дополнительной, гораздо более ценной информации, кот</w:t>
      </w:r>
      <w:r>
        <w:rPr>
          <w:rFonts w:ascii="Times New Roman" w:eastAsia="Times New Roman" w:hAnsi="Times New Roman" w:cs="Times New Roman"/>
          <w:sz w:val="28"/>
        </w:rPr>
        <w:t>орую нельзя получить на основе одной конкретной записи, а именно, сведений о закономерностях, тенденциях или взаимозависимостях между данными. Объемы данных настолько внушительны, что человеку просто не по силам проанализировать их самостоятельно, хотя нео</w:t>
      </w:r>
      <w:r>
        <w:rPr>
          <w:rFonts w:ascii="Times New Roman" w:eastAsia="Times New Roman" w:hAnsi="Times New Roman" w:cs="Times New Roman"/>
          <w:sz w:val="28"/>
        </w:rPr>
        <w:t>бходимость проведения такого анализа вполне очевидна, ведь в этих "сырых данных" заключены знания, которые могут быть использованы при принятии решений. Для того чтобы провести анализ данных, используются специальные средства, которые помогают выявить   ск</w:t>
      </w:r>
      <w:r>
        <w:rPr>
          <w:rFonts w:ascii="Times New Roman" w:eastAsia="Times New Roman" w:hAnsi="Times New Roman" w:cs="Times New Roman"/>
          <w:sz w:val="28"/>
        </w:rPr>
        <w:t>рытые тенденции, строить стратегию развития, находить новые пути развития.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Такой анализ нужен прежде всего, аналитикам, руководителям компаний и  лицам, принимающим ключевые бизнес решения.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Кроме централизации и структурирования хранимых данных предприятия</w:t>
      </w:r>
      <w:r>
        <w:rPr>
          <w:rFonts w:ascii="Times New Roman" w:eastAsia="Times New Roman" w:hAnsi="Times New Roman" w:cs="Times New Roman"/>
          <w:sz w:val="28"/>
        </w:rPr>
        <w:t xml:space="preserve">  требуется инструмент для просмотра и визуализации хранимой информации. Традиционные отчеты лишены гибкости. К ним нельзя применить фильтрацию, чтобы получить желаемое представление данных. Конечно, можно вызвать программиста, и он сделает новый отчет дос</w:t>
      </w:r>
      <w:r>
        <w:rPr>
          <w:rFonts w:ascii="Times New Roman" w:eastAsia="Times New Roman" w:hAnsi="Times New Roman" w:cs="Times New Roman"/>
          <w:sz w:val="28"/>
        </w:rPr>
        <w:t xml:space="preserve">таточно быстро - скажем, в течение часа. Но в современных условиях ведения бизнеса этого недостаточно. Оперативность в данном случае — один из факторов успеха. </w:t>
      </w:r>
      <w:r>
        <w:rPr>
          <w:rFonts w:ascii="Times New Roman" w:eastAsia="Times New Roman" w:hAnsi="Times New Roman" w:cs="Times New Roman"/>
          <w:sz w:val="28"/>
        </w:rPr>
        <w:lastRenderedPageBreak/>
        <w:t>Нужен такой инструмент, который позволил бы визуализировать данные быстро, просто и удобно.  В к</w:t>
      </w:r>
      <w:r>
        <w:rPr>
          <w:rFonts w:ascii="Times New Roman" w:eastAsia="Times New Roman" w:hAnsi="Times New Roman" w:cs="Times New Roman"/>
          <w:sz w:val="28"/>
        </w:rPr>
        <w:t>ачестве такого инструмента и выступает OLAP.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На основе вышеизложенного целью дипломного проекта следует определить разработку аналитического сервиса.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Для решения поставленной цели необходимо рассмотреть ряд сопутствующих задач:</w:t>
      </w:r>
    </w:p>
    <w:p w:rsidR="00F874A8" w:rsidRDefault="003E6ECC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Рассмотреть оперативную аналитическую обработку данных (OLAP).</w:t>
      </w:r>
    </w:p>
    <w:p w:rsidR="00F874A8" w:rsidRDefault="003E6ECC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Произвести обработку файлов копии базы данных stackoverflow.com.</w:t>
      </w:r>
    </w:p>
    <w:p w:rsidR="00F874A8" w:rsidRDefault="003E6ECC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Произвести анализ базы данных stackoverflow.com.</w:t>
      </w:r>
    </w:p>
    <w:p w:rsidR="00F874A8" w:rsidRDefault="003E6ECC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веб-приложение для отображения результатов анализа данных.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Объектом</w:t>
      </w:r>
      <w:r>
        <w:rPr>
          <w:rFonts w:ascii="Times New Roman" w:eastAsia="Times New Roman" w:hAnsi="Times New Roman" w:cs="Times New Roman"/>
          <w:sz w:val="28"/>
        </w:rPr>
        <w:t xml:space="preserve"> исследования является база данных stackoverflow.com.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Предметом исследования является аналитический сервис для базы данных  stackoverflow.com.</w:t>
      </w:r>
    </w:p>
    <w:p w:rsidR="00F874A8" w:rsidRDefault="00F874A8">
      <w:pPr>
        <w:spacing w:line="360" w:lineRule="auto"/>
        <w:jc w:val="both"/>
      </w:pPr>
    </w:p>
    <w:p w:rsidR="00F874A8" w:rsidRDefault="00F874A8">
      <w:pPr>
        <w:spacing w:line="360" w:lineRule="auto"/>
      </w:pPr>
    </w:p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F874A8" w:rsidRDefault="00F874A8"/>
    <w:p w:rsidR="00F874A8" w:rsidRDefault="00F874A8"/>
    <w:p w:rsidR="00F874A8" w:rsidRDefault="00F874A8"/>
    <w:p w:rsidR="00F874A8" w:rsidRDefault="00F874A8"/>
    <w:p w:rsidR="00F874A8" w:rsidRDefault="003E6EC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Глава 1.  Оперативная аналитическая обработка данных (OLAP)</w:t>
      </w:r>
    </w:p>
    <w:p w:rsidR="00F874A8" w:rsidRDefault="003E6ECC">
      <w:pPr>
        <w:pStyle w:val="3"/>
        <w:keepNext w:val="0"/>
        <w:keepLines w:val="0"/>
        <w:spacing w:before="280" w:after="80" w:line="360" w:lineRule="auto"/>
        <w:contextualSpacing w:val="0"/>
        <w:jc w:val="center"/>
      </w:pPr>
      <w:bookmarkStart w:id="1" w:name="h.ttke7128uue7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Определение и требования OLAP-систем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OLAP (On-Line Analytical Processing) - технология оперативной аналитической обработки данных, использующая методы и средства для сбора, хранения и анализа многомерных данных в целях поддержки процессов принятия решений.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Краткая формулировка требований к OLAP заключена в так называемом</w:t>
      </w:r>
      <w:r>
        <w:rPr>
          <w:rFonts w:ascii="Times New Roman" w:eastAsia="Times New Roman" w:hAnsi="Times New Roman" w:cs="Times New Roman"/>
          <w:sz w:val="28"/>
        </w:rPr>
        <w:t xml:space="preserve"> тесте FASMI – Fast Analisys of Shared Multidimentional Information, который был сформулирован в начале 1995 года: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Fast (Быстрый) - предоставление пользователю результатов анализа за приемлемое время, пусть даже ценой менее детального анализа;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Analysis (</w:t>
      </w:r>
      <w:r>
        <w:rPr>
          <w:rFonts w:ascii="Times New Roman" w:eastAsia="Times New Roman" w:hAnsi="Times New Roman" w:cs="Times New Roman"/>
          <w:sz w:val="28"/>
        </w:rPr>
        <w:t>Анализ) - возможность осуществления любого логического и статистического анализа, характерного для данного приложения, и его сохранения в доступном для конечного пользователя виде;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 Shared (Разделяемый) - многопользовательский доступ к данным с поддержкой </w:t>
      </w:r>
      <w:r>
        <w:rPr>
          <w:rFonts w:ascii="Times New Roman" w:eastAsia="Times New Roman" w:hAnsi="Times New Roman" w:cs="Times New Roman"/>
          <w:sz w:val="28"/>
        </w:rPr>
        <w:t>соответствующих механизмов блокировок и средств авторизованного доступа;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Multidimensional (Многомерный) - многомерное концептуальное представление данных, включая полную поддержку для иерархий и множественных иерархий (это ключевое требование OLAP);</w:t>
      </w:r>
    </w:p>
    <w:p w:rsidR="00F874A8" w:rsidRDefault="003E6EC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Info</w:t>
      </w:r>
      <w:r>
        <w:rPr>
          <w:rFonts w:ascii="Times New Roman" w:eastAsia="Times New Roman" w:hAnsi="Times New Roman" w:cs="Times New Roman"/>
          <w:sz w:val="28"/>
        </w:rPr>
        <w:t>rmation (Информация) - приложение должно иметь возможность обращаться к любой нужной информации, независимо от ее объема и места хранения.</w:t>
      </w:r>
    </w:p>
    <w:p w:rsidR="00F874A8" w:rsidRDefault="00F874A8">
      <w:pPr>
        <w:spacing w:line="360" w:lineRule="auto"/>
        <w:jc w:val="both"/>
      </w:pPr>
    </w:p>
    <w:p w:rsidR="00F874A8" w:rsidRDefault="00F874A8"/>
    <w:p w:rsidR="00F874A8" w:rsidRDefault="003E6EC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1.2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Классификация </w:t>
      </w:r>
      <w:r>
        <w:rPr>
          <w:rFonts w:ascii="Times New Roman" w:eastAsia="Times New Roman" w:hAnsi="Times New Roman" w:cs="Times New Roman"/>
          <w:b/>
          <w:sz w:val="28"/>
        </w:rPr>
        <w:t>OLAP - систем по типу доступа к БД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На данный момент существует три основных модели OLAP отличающихся по способу организации база дынных:</w:t>
      </w:r>
    </w:p>
    <w:p w:rsidR="00F874A8" w:rsidRPr="00BC346D" w:rsidRDefault="003E6ECC">
      <w:pPr>
        <w:numPr>
          <w:ilvl w:val="0"/>
          <w:numId w:val="1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многомерный</w:t>
      </w:r>
      <w:r w:rsidRPr="00BC346D">
        <w:rPr>
          <w:rFonts w:ascii="Times New Roman" w:eastAsia="Times New Roman" w:hAnsi="Times New Roman" w:cs="Times New Roman"/>
          <w:sz w:val="28"/>
          <w:lang w:val="en-US"/>
        </w:rPr>
        <w:t xml:space="preserve"> OLAP (MOLAP,  Multidimensional OLAP);</w:t>
      </w:r>
    </w:p>
    <w:p w:rsidR="00F874A8" w:rsidRPr="00BC346D" w:rsidRDefault="003E6ECC">
      <w:pPr>
        <w:numPr>
          <w:ilvl w:val="0"/>
          <w:numId w:val="1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реляционный</w:t>
      </w:r>
      <w:r w:rsidRPr="00BC346D">
        <w:rPr>
          <w:rFonts w:ascii="Times New Roman" w:eastAsia="Times New Roman" w:hAnsi="Times New Roman" w:cs="Times New Roman"/>
          <w:sz w:val="28"/>
          <w:lang w:val="en-US"/>
        </w:rPr>
        <w:t xml:space="preserve"> OLAP (ROLAP, Relational OLAP);</w:t>
      </w:r>
    </w:p>
    <w:p w:rsidR="00F874A8" w:rsidRPr="00BC346D" w:rsidRDefault="003E6ECC">
      <w:pPr>
        <w:numPr>
          <w:ilvl w:val="0"/>
          <w:numId w:val="1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гибридный</w:t>
      </w:r>
      <w:r w:rsidRPr="00BC346D">
        <w:rPr>
          <w:rFonts w:ascii="Times New Roman" w:eastAsia="Times New Roman" w:hAnsi="Times New Roman" w:cs="Times New Roman"/>
          <w:sz w:val="28"/>
          <w:lang w:val="en-US"/>
        </w:rPr>
        <w:t xml:space="preserve"> OLAP (HOLAP, Hyb</w:t>
      </w:r>
      <w:r w:rsidRPr="00BC346D">
        <w:rPr>
          <w:rFonts w:ascii="Times New Roman" w:eastAsia="Times New Roman" w:hAnsi="Times New Roman" w:cs="Times New Roman"/>
          <w:sz w:val="28"/>
          <w:lang w:val="en-US"/>
        </w:rPr>
        <w:t>rid OLAP).</w:t>
      </w:r>
    </w:p>
    <w:p w:rsidR="00F874A8" w:rsidRPr="00BC346D" w:rsidRDefault="00F874A8">
      <w:pPr>
        <w:spacing w:line="360" w:lineRule="auto"/>
        <w:rPr>
          <w:lang w:val="en-US"/>
        </w:rPr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Многомерный OLAP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многомерных OLAP-системах структура куба хранится в многомерной базе данных. В той же базе данных хранятся предварительно обработанные агрегаты и копии листовых значений. В связи с этим все запросы к данным удовлетворяются мн</w:t>
      </w:r>
      <w:r>
        <w:rPr>
          <w:rFonts w:ascii="Times New Roman" w:eastAsia="Times New Roman" w:hAnsi="Times New Roman" w:cs="Times New Roman"/>
          <w:sz w:val="28"/>
        </w:rPr>
        <w:t>огомерной системой баз данных, что делает MOLAP-системы исключительно быстрыми.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Архитектура MOLAP требует большего объема дискового пространства из-за хранения в многомерной базе копий листовых данных.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Достоинства MOLAP-систем:</w:t>
      </w:r>
    </w:p>
    <w:p w:rsidR="00F874A8" w:rsidRDefault="003E6ECC">
      <w:pPr>
        <w:numPr>
          <w:ilvl w:val="0"/>
          <w:numId w:val="1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данные хранятся в многомерных структурах, что существенно повышает скорость обработки запросов;</w:t>
      </w:r>
    </w:p>
    <w:p w:rsidR="00F874A8" w:rsidRDefault="003E6ECC">
      <w:pPr>
        <w:numPr>
          <w:ilvl w:val="0"/>
          <w:numId w:val="1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доступны расширенные библиотеки для сложных функций оперативного анализа;</w:t>
      </w:r>
    </w:p>
    <w:p w:rsidR="00F874A8" w:rsidRDefault="003E6ECC">
      <w:pPr>
        <w:numPr>
          <w:ilvl w:val="0"/>
          <w:numId w:val="1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разреженных данных выполняется лучше, чем в ROLAP.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Недостатки:</w:t>
      </w:r>
    </w:p>
    <w:p w:rsidR="00F874A8" w:rsidRDefault="003E6ECC">
      <w:pPr>
        <w:numPr>
          <w:ilvl w:val="0"/>
          <w:numId w:val="1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необходимы специальные инструменты для формирования кубов и их пересчёта в случае изменения базовых значений;</w:t>
      </w:r>
    </w:p>
    <w:p w:rsidR="00F874A8" w:rsidRDefault="003E6ECC">
      <w:pPr>
        <w:numPr>
          <w:ilvl w:val="0"/>
          <w:numId w:val="1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сложно изменять измерения без повторной агрегации.</w:t>
      </w:r>
    </w:p>
    <w:p w:rsidR="00F874A8" w:rsidRDefault="00F874A8">
      <w:pPr>
        <w:spacing w:line="360" w:lineRule="auto"/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Реляционный OLAP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реляционных OLAP-системах структура куба данных хранится в реляционной баз</w:t>
      </w:r>
      <w:r>
        <w:rPr>
          <w:rFonts w:ascii="Times New Roman" w:eastAsia="Times New Roman" w:hAnsi="Times New Roman" w:cs="Times New Roman"/>
          <w:sz w:val="28"/>
        </w:rPr>
        <w:t>е данных. Меры самого нижнего уровня остаются в реляционной витрине данных, служащей источником данных для куба. Предварительно обработанные агрегаты также хранятся в реляционной таблице.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Благодаря реляционным таблицам, архитектура ROLAP позволяет хранить </w:t>
      </w:r>
      <w:r>
        <w:rPr>
          <w:rFonts w:ascii="Times New Roman" w:eastAsia="Times New Roman" w:hAnsi="Times New Roman" w:cs="Times New Roman"/>
          <w:sz w:val="28"/>
        </w:rPr>
        <w:t xml:space="preserve">большие объемы данных.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>Достоинства этого класса систем:</w:t>
      </w:r>
    </w:p>
    <w:p w:rsidR="00F874A8" w:rsidRDefault="003E6ECC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манипулирования большими объемами данных; объем данных могут ограничивать только лежащие в основе ROLAP системы реляционных баз данных, подход ROLAP сам по себе не ограничивает объем данн</w:t>
      </w:r>
      <w:r>
        <w:rPr>
          <w:rFonts w:ascii="Times New Roman" w:eastAsia="Times New Roman" w:hAnsi="Times New Roman" w:cs="Times New Roman"/>
          <w:sz w:val="28"/>
        </w:rPr>
        <w:t>ых;</w:t>
      </w:r>
    </w:p>
    <w:p w:rsidR="00F874A8" w:rsidRDefault="003E6ECC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безопасность и администрирование обеспечивается реляционными СУБД.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Недостатки:</w:t>
      </w:r>
    </w:p>
    <w:p w:rsidR="00F874A8" w:rsidRDefault="003E6ECC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Меньшая производительность, чем у MOLAP и HOLAP. Для обеспечения сравнимой с MOLAP производительности реляционные системы требуют тщательной проработки схемы БД и специально</w:t>
      </w:r>
      <w:r>
        <w:rPr>
          <w:rFonts w:ascii="Times New Roman" w:eastAsia="Times New Roman" w:hAnsi="Times New Roman" w:cs="Times New Roman"/>
          <w:sz w:val="28"/>
        </w:rPr>
        <w:t>й настройки индексов;</w:t>
      </w:r>
    </w:p>
    <w:p w:rsidR="00F874A8" w:rsidRDefault="003E6ECC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функциональность систем ограничивается возможностями SQL, так как аналитические запросы пользователя транслируются в SQL-операторы выборки;</w:t>
      </w:r>
    </w:p>
    <w:p w:rsidR="00F874A8" w:rsidRDefault="003E6ECC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сложно пересчитывать агрегированные значения при изменениях начальных данных.</w:t>
      </w:r>
    </w:p>
    <w:p w:rsidR="00F874A8" w:rsidRDefault="00F874A8">
      <w:pPr>
        <w:spacing w:line="360" w:lineRule="auto"/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Гибридный OLAP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гибридных OLAP сочетаются черты ROLAP и MOLAP, отсюда и название – гибридный. В моделях HOLAP используются преимущества и минимизируются недостатки обеих архитектур.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HOLAP-системах структура куба и предварительно обработанные агрегаты хранятся в многом</w:t>
      </w:r>
      <w:r>
        <w:rPr>
          <w:rFonts w:ascii="Times New Roman" w:eastAsia="Times New Roman" w:hAnsi="Times New Roman" w:cs="Times New Roman"/>
          <w:sz w:val="28"/>
        </w:rPr>
        <w:t>ерной базе данных. Это позволяет обеспечить быстрое извлечение агрегатов из структур MOLAP. Значения нижнего уровня иерархии в HOLAP остаются в реляционной витрине данных, которая служит источником данных для куба.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 достоинствам подхода можно отнести комб</w:t>
      </w:r>
      <w:r>
        <w:rPr>
          <w:rFonts w:ascii="Times New Roman" w:eastAsia="Times New Roman" w:hAnsi="Times New Roman" w:cs="Times New Roman"/>
          <w:sz w:val="28"/>
        </w:rPr>
        <w:t>инирование технологии ROLAP для разреженных данных и MOLAP для плотных областей, а к недостаткам – необходимость поддерживания MOLAP и ROLAP.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>Так как анализ будет производиться над данными из реляционной БД, то следует выбрать реляционный OLAP (ROLAP).</w:t>
      </w:r>
    </w:p>
    <w:p w:rsidR="00F874A8" w:rsidRDefault="00F874A8">
      <w:pPr>
        <w:spacing w:line="360" w:lineRule="auto"/>
      </w:pPr>
    </w:p>
    <w:p w:rsidR="00F874A8" w:rsidRDefault="00F874A8">
      <w:pPr>
        <w:spacing w:line="360" w:lineRule="auto"/>
      </w:pPr>
    </w:p>
    <w:p w:rsidR="00F874A8" w:rsidRDefault="003E6EC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1.3  Сравнение OLAP - серверов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приведенных таблицах сравниваются основные и техни</w:t>
      </w:r>
      <w:r>
        <w:rPr>
          <w:rFonts w:ascii="Times New Roman" w:eastAsia="Times New Roman" w:hAnsi="Times New Roman" w:cs="Times New Roman"/>
          <w:sz w:val="28"/>
        </w:rPr>
        <w:t>ческие характеристики основных OLAP-серверов.</w:t>
      </w:r>
    </w:p>
    <w:p w:rsidR="00F874A8" w:rsidRDefault="003E6ECC">
      <w:pPr>
        <w:pStyle w:val="2"/>
        <w:keepNext w:val="0"/>
        <w:keepLines w:val="0"/>
        <w:spacing w:before="360" w:after="80" w:line="360" w:lineRule="auto"/>
        <w:contextualSpacing w:val="0"/>
      </w:pPr>
      <w:bookmarkStart w:id="2" w:name="h.ed6ipajnawia" w:colFirst="0" w:colLast="0"/>
      <w:bookmarkEnd w:id="2"/>
      <w:r>
        <w:rPr>
          <w:rFonts w:ascii="Times New Roman" w:eastAsia="Times New Roman" w:hAnsi="Times New Roman" w:cs="Times New Roman"/>
          <w:b w:val="0"/>
          <w:sz w:val="28"/>
        </w:rPr>
        <w:t>Таблица 1 - Общая информация</w:t>
      </w:r>
    </w:p>
    <w:tbl>
      <w:tblPr>
        <w:tblStyle w:val="af0"/>
        <w:tblW w:w="93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18"/>
        <w:gridCol w:w="3118"/>
        <w:gridCol w:w="3118"/>
      </w:tblGrid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OLAP - сервер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Производитель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Лицензия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Microsoft Analysis Services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Essbase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TM1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IBM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Mondrian OLAP server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Pentaho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свободное программное обеспечение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Palo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Jedox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Oracle OLAP Option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Microstrategy OLAP Services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Microstrategy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SAS OLAP Server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SAS Institute 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icCube OLAP Server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MISConsulting SA 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свободное программное обеспечение</w:t>
            </w:r>
          </w:p>
        </w:tc>
      </w:tr>
    </w:tbl>
    <w:p w:rsidR="00F874A8" w:rsidRDefault="00F874A8">
      <w:pPr>
        <w:spacing w:line="360" w:lineRule="auto"/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Таблица 2 - Модель хранения данных </w:t>
      </w:r>
    </w:p>
    <w:tbl>
      <w:tblPr>
        <w:tblStyle w:val="af1"/>
        <w:tblW w:w="93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38"/>
        <w:gridCol w:w="2338"/>
        <w:gridCol w:w="2339"/>
        <w:gridCol w:w="2339"/>
      </w:tblGrid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OLAP - сервер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MOLAP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ROLAP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HOLAP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Microsoft Analysis Services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Essbase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TM1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Mondrian OLAP server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Palo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Oracle OLAP Option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Microstrategy OLAP Services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SAS OLAP Server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icCube OLAP Server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</w:tbl>
    <w:p w:rsidR="00F874A8" w:rsidRDefault="00F874A8">
      <w:pPr>
        <w:spacing w:line="360" w:lineRule="auto"/>
      </w:pPr>
    </w:p>
    <w:p w:rsidR="00F874A8" w:rsidRDefault="00F874A8">
      <w:pPr>
        <w:spacing w:line="360" w:lineRule="auto"/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Таблица 3 - API и язык запросов</w:t>
      </w: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20"/>
        <w:gridCol w:w="2460"/>
        <w:gridCol w:w="2070"/>
        <w:gridCol w:w="2610"/>
      </w:tblGrid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OLAP - сервер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XML для анализа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MDX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Пользовательские функции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Microsoft Analysis Services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Essbase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TM1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Mondrian OLAP server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Palo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Oracle OLAP Option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Microstrategy OLAP Services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SAS OLAP Server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icCube OLAP Server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</w:tbl>
    <w:p w:rsidR="00F874A8" w:rsidRDefault="00F874A8">
      <w:pPr>
        <w:spacing w:line="360" w:lineRule="auto"/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Таблица 4 - Операционные системы</w:t>
      </w:r>
    </w:p>
    <w:tbl>
      <w:tblPr>
        <w:tblStyle w:val="af3"/>
        <w:tblW w:w="93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0"/>
        <w:gridCol w:w="1871"/>
        <w:gridCol w:w="1871"/>
        <w:gridCol w:w="1871"/>
        <w:gridCol w:w="1871"/>
      </w:tblGrid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OLAP - сервер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Windows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Linux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Unix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z/OS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Microsoft Analysis Services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Essbase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TM1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Mondrian OLAP server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Palo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Oracle OLAP Option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Microstrategy OLAP Services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SAS OLAP Server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F874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icCube OLAP Server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A8" w:rsidRDefault="003E6EC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</w:tbl>
    <w:p w:rsidR="00BB357E" w:rsidRDefault="00BB357E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Для выполнения аналитической обработки данных был выбран Mondrian OLAP server, по следующим критериям:</w:t>
      </w:r>
    </w:p>
    <w:p w:rsidR="00F874A8" w:rsidRDefault="003E6ECC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поддерживает модель хранения данных R</w:t>
      </w:r>
      <w:r>
        <w:rPr>
          <w:rFonts w:ascii="Times New Roman" w:eastAsia="Times New Roman" w:hAnsi="Times New Roman" w:cs="Times New Roman"/>
          <w:sz w:val="28"/>
        </w:rPr>
        <w:t>OLAP;</w:t>
      </w:r>
      <w:hyperlink r:id="rId7"/>
    </w:p>
    <w:p w:rsidR="00F874A8" w:rsidRDefault="003E6ECC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беспл</w:t>
      </w:r>
      <w:r>
        <w:rPr>
          <w:rFonts w:ascii="Times New Roman" w:eastAsia="Times New Roman" w:hAnsi="Times New Roman" w:cs="Times New Roman"/>
          <w:sz w:val="28"/>
        </w:rPr>
        <w:t>атно распространяемое программное обеспечение.</w:t>
      </w:r>
    </w:p>
    <w:p w:rsidR="00F874A8" w:rsidRDefault="00F874A8">
      <w:pPr>
        <w:spacing w:line="360" w:lineRule="auto"/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данной главе мы ознакомились с основами OLAP.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Мы узнали следующее: </w:t>
      </w:r>
    </w:p>
    <w:p w:rsidR="00F874A8" w:rsidRDefault="003E6ECC">
      <w:pPr>
        <w:numPr>
          <w:ilvl w:val="0"/>
          <w:numId w:val="10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OLAP - технология обработки данных, заключающаяся в подготовке суммарной (агрегированной) информации на основе больших массивов данных, с</w:t>
      </w:r>
      <w:r>
        <w:rPr>
          <w:rFonts w:ascii="Times New Roman" w:eastAsia="Times New Roman" w:hAnsi="Times New Roman" w:cs="Times New Roman"/>
          <w:sz w:val="28"/>
        </w:rPr>
        <w:t>труктурированных по многомерному принципу.</w:t>
      </w:r>
    </w:p>
    <w:p w:rsidR="00F874A8" w:rsidRDefault="003E6ECC">
      <w:pPr>
        <w:numPr>
          <w:ilvl w:val="0"/>
          <w:numId w:val="10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Приложения с OLAP-функциональностью должны предоставлять пользователю результаты анализа за приемлемое время, осуществлять логический и статистический анализ, поддерживать многопользовательский доступ к данным, ос</w:t>
      </w:r>
      <w:r>
        <w:rPr>
          <w:rFonts w:ascii="Times New Roman" w:eastAsia="Times New Roman" w:hAnsi="Times New Roman" w:cs="Times New Roman"/>
          <w:sz w:val="28"/>
        </w:rPr>
        <w:t xml:space="preserve">уществлять многомерное концептуальное представление данных и иметь возможность обращаться к любой нужной информации.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Кроме того, мы выбрали Mondrian OLAP server для аналитической обработки данных, который позволяет анализировать большие и сложные объемы </w:t>
      </w:r>
      <w:r>
        <w:rPr>
          <w:rFonts w:ascii="Times New Roman" w:eastAsia="Times New Roman" w:hAnsi="Times New Roman" w:cs="Times New Roman"/>
          <w:sz w:val="28"/>
        </w:rPr>
        <w:lastRenderedPageBreak/>
        <w:t>д</w:t>
      </w:r>
      <w:r>
        <w:rPr>
          <w:rFonts w:ascii="Times New Roman" w:eastAsia="Times New Roman" w:hAnsi="Times New Roman" w:cs="Times New Roman"/>
          <w:sz w:val="28"/>
        </w:rPr>
        <w:t>анных в режиме реального времени. Поддерживает язык запросов MDX, а также спецификации XML for Analysis. Для хранения данных может использовать любую систему управления базами данных с поддержкой SQL.</w:t>
      </w:r>
    </w:p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F874A8" w:rsidRDefault="00F874A8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BB357E" w:rsidRDefault="00BB357E"/>
    <w:p w:rsidR="00F874A8" w:rsidRDefault="00F874A8"/>
    <w:p w:rsidR="00F874A8" w:rsidRDefault="003E6EC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Глава 2. Обработка файлов копии базы данных stackoverflow.com.</w:t>
      </w:r>
    </w:p>
    <w:p w:rsidR="00F874A8" w:rsidRDefault="003E6EC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2.1 Выбор системы управления базами данных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Рассмотрим две основных свободно распространяемых СУБД:</w:t>
      </w:r>
    </w:p>
    <w:p w:rsidR="00F874A8" w:rsidRDefault="003E6ECC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MySQL - самая распространённая СУБД</w:t>
      </w:r>
    </w:p>
    <w:p w:rsidR="00F874A8" w:rsidRDefault="003E6ECC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PostgreSQL - наиболее продвинутая СУБД</w:t>
      </w:r>
    </w:p>
    <w:p w:rsidR="00F874A8" w:rsidRDefault="003E6ECC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>MySQL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MySQL - это п</w:t>
      </w:r>
      <w:r>
        <w:rPr>
          <w:rFonts w:ascii="Times New Roman" w:eastAsia="Times New Roman" w:hAnsi="Times New Roman" w:cs="Times New Roman"/>
          <w:sz w:val="28"/>
        </w:rPr>
        <w:t>олноценная серверная СУБД. MySQL очень функциональная, свободно распространяемая СУБД, которая успешно работает с различными сайтами и веб-приложениями. Обучиться использованию этой СУБД довольно просто, так как на просторах интернета вы легко найдете боль</w:t>
      </w:r>
      <w:r>
        <w:rPr>
          <w:rFonts w:ascii="Times New Roman" w:eastAsia="Times New Roman" w:hAnsi="Times New Roman" w:cs="Times New Roman"/>
          <w:sz w:val="28"/>
        </w:rPr>
        <w:t>шее количество информации.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Несмотря на то, что в ней не реализован весь SQL функционал, MySQL предлагает довольно много инструментов для разработки приложений.</w:t>
      </w:r>
    </w:p>
    <w:p w:rsidR="00F874A8" w:rsidRDefault="003E6ECC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>Преимущества MySQL</w:t>
      </w:r>
    </w:p>
    <w:p w:rsidR="00F874A8" w:rsidRDefault="003E6ECC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Простота в работе - установить MySQL довольно просто. </w:t>
      </w:r>
    </w:p>
    <w:p w:rsidR="00F874A8" w:rsidRDefault="003E6ECC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Богатый функционал - M</w:t>
      </w:r>
      <w:r>
        <w:rPr>
          <w:rFonts w:ascii="Times New Roman" w:eastAsia="Times New Roman" w:hAnsi="Times New Roman" w:cs="Times New Roman"/>
          <w:sz w:val="28"/>
        </w:rPr>
        <w:t>ySQL поддерживает большинство функционала SQL.</w:t>
      </w:r>
    </w:p>
    <w:p w:rsidR="00F874A8" w:rsidRDefault="003E6ECC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Масштабируемость - MySQL легко работает с большими объемами данных и легко масштабируется.</w:t>
      </w:r>
    </w:p>
    <w:p w:rsidR="00F874A8" w:rsidRDefault="003E6ECC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Скорость - упрощение некоторых стандартов позволяет MySQL значительно увеличить производительность.</w:t>
      </w:r>
    </w:p>
    <w:p w:rsidR="00F874A8" w:rsidRDefault="003E6ECC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>Недостатки MySQL</w:t>
      </w:r>
    </w:p>
    <w:p w:rsidR="00F874A8" w:rsidRDefault="003E6ECC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Известные ограничения - по задумке в MySQL заложены некоторые ограничения функционала, которые иногда необходимы в особо требовательных приложениях.</w:t>
      </w:r>
    </w:p>
    <w:p w:rsidR="00F874A8" w:rsidRDefault="003E6ECC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Проблемы с надежностью - из-за некоторых способов обработки данных MySQL (связи, транзакции, аудиты) иногда</w:t>
      </w:r>
      <w:r>
        <w:rPr>
          <w:rFonts w:ascii="Times New Roman" w:eastAsia="Times New Roman" w:hAnsi="Times New Roman" w:cs="Times New Roman"/>
          <w:sz w:val="28"/>
        </w:rPr>
        <w:t xml:space="preserve"> уступает другим СУБД по надежности.</w:t>
      </w:r>
    </w:p>
    <w:p w:rsidR="00F874A8" w:rsidRDefault="003E6ECC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Многопоточность - параллельные операции чтения-записи могут создать проблемы.</w:t>
      </w:r>
    </w:p>
    <w:p w:rsidR="00F874A8" w:rsidRDefault="00F874A8">
      <w:pPr>
        <w:spacing w:line="360" w:lineRule="auto"/>
      </w:pPr>
    </w:p>
    <w:p w:rsidR="00F874A8" w:rsidRDefault="003E6ECC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>PostgreSQL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PostgreSQL является наиболее профессиональным СУБД, чем MySQL. Она свободно распространяемая и максимально соответствует стандарт</w:t>
      </w:r>
      <w:r>
        <w:rPr>
          <w:rFonts w:ascii="Times New Roman" w:eastAsia="Times New Roman" w:hAnsi="Times New Roman" w:cs="Times New Roman"/>
          <w:sz w:val="28"/>
        </w:rPr>
        <w:t xml:space="preserve">ам SQL.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От других СУБД PostgreSQL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изоляционность, прочность (A</w:t>
      </w:r>
      <w:r>
        <w:rPr>
          <w:rFonts w:ascii="Times New Roman" w:eastAsia="Times New Roman" w:hAnsi="Times New Roman" w:cs="Times New Roman"/>
          <w:sz w:val="28"/>
        </w:rPr>
        <w:t xml:space="preserve">tomicity, Consistency, Isolation, Durability (ACID).) Благодаря мощным технологиям Postgre очень производительна.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Хотя PostgreSQL и не может похвастаться большой популярностью в отличии от MySQL, существует довольно большое число приложений облегчающих ра</w:t>
      </w:r>
      <w:r>
        <w:rPr>
          <w:rFonts w:ascii="Times New Roman" w:eastAsia="Times New Roman" w:hAnsi="Times New Roman" w:cs="Times New Roman"/>
          <w:sz w:val="28"/>
        </w:rPr>
        <w:t>боту с PostgreSQL. Сейчас довольно легко установить эту СУБД используя стандартные менеджеры пакетов операционных систем.</w:t>
      </w:r>
    </w:p>
    <w:p w:rsidR="00F874A8" w:rsidRDefault="003E6ECC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>Достоинства PostgreSQL</w:t>
      </w:r>
    </w:p>
    <w:p w:rsidR="00F874A8" w:rsidRDefault="003E6ECC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Открытое ПО соответствующее стандарту SQL - PostgreSQL - бесплатное ПО с открытым исходным кодом. Эта СУБД является очень мощной системой.</w:t>
      </w:r>
    </w:p>
    <w:p w:rsidR="00F874A8" w:rsidRDefault="003E6ECC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Надежное и защищенное хранение данных, которыми она управляет. </w:t>
      </w:r>
    </w:p>
    <w:p w:rsidR="00F874A8" w:rsidRDefault="003E6ECC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Большое сообщество - существует довольно большое сооб</w:t>
      </w:r>
      <w:r>
        <w:rPr>
          <w:rFonts w:ascii="Times New Roman" w:eastAsia="Times New Roman" w:hAnsi="Times New Roman" w:cs="Times New Roman"/>
          <w:sz w:val="28"/>
        </w:rPr>
        <w:t>щество в котором вы запросто найдёте ответы на свои вопросы</w:t>
      </w:r>
    </w:p>
    <w:p w:rsidR="00F874A8" w:rsidRDefault="003E6ECC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Большое количество дополнений - несмотря на огромное количество встроенных функций, существует очень много дополнений, позволяющих разрабатывать данные для этой СУБД и управлять ими.</w:t>
      </w:r>
    </w:p>
    <w:p w:rsidR="00F874A8" w:rsidRDefault="003E6ECC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Расширения - </w:t>
      </w:r>
      <w:r>
        <w:rPr>
          <w:rFonts w:ascii="Times New Roman" w:eastAsia="Times New Roman" w:hAnsi="Times New Roman" w:cs="Times New Roman"/>
          <w:sz w:val="28"/>
        </w:rPr>
        <w:t>существует возможность расширения функционала за счет сохранения своих процедур.</w:t>
      </w:r>
    </w:p>
    <w:p w:rsidR="00F874A8" w:rsidRDefault="003E6ECC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PostgreSQL предлагает 4-ре типа индексов.  Каждый тип индекса имеет свой алгоритм реализации, что позволяет существенно увеличить быстродействие.</w:t>
      </w:r>
    </w:p>
    <w:p w:rsidR="00F874A8" w:rsidRDefault="00F874A8">
      <w:pPr>
        <w:spacing w:line="360" w:lineRule="auto"/>
      </w:pPr>
    </w:p>
    <w:p w:rsidR="00F874A8" w:rsidRDefault="003E6ECC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>Недостатки PostgreSQL</w:t>
      </w:r>
    </w:p>
    <w:p w:rsidR="00F874A8" w:rsidRDefault="003E6ECC">
      <w:pPr>
        <w:numPr>
          <w:ilvl w:val="0"/>
          <w:numId w:val="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Популя</w:t>
      </w:r>
      <w:r>
        <w:rPr>
          <w:rFonts w:ascii="Times New Roman" w:eastAsia="Times New Roman" w:hAnsi="Times New Roman" w:cs="Times New Roman"/>
          <w:sz w:val="28"/>
        </w:rPr>
        <w:t>рность - по своей природе, популярностью эта СУБД похвастаться не может, хотя и присутствует довольно большое сообщество.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На основании выше изложенного в качестве СУБД  выбран PostgreSQL. </w:t>
      </w:r>
    </w:p>
    <w:p w:rsidR="00F874A8" w:rsidRDefault="00F874A8">
      <w:pPr>
        <w:spacing w:line="360" w:lineRule="auto"/>
      </w:pPr>
    </w:p>
    <w:p w:rsidR="00F874A8" w:rsidRDefault="00F874A8">
      <w:pPr>
        <w:spacing w:line="360" w:lineRule="auto"/>
      </w:pPr>
    </w:p>
    <w:p w:rsidR="00F874A8" w:rsidRDefault="003E6EC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2.2 Подготовка данных из копии базы данных stackoverflow.com для вставки в СУБД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Для обработки данных использовался Apache Spark. 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Apache Spark — это фреймворк для анализа больших масс</w:t>
      </w:r>
      <w:r>
        <w:rPr>
          <w:rFonts w:ascii="Times New Roman" w:eastAsia="Times New Roman" w:hAnsi="Times New Roman" w:cs="Times New Roman"/>
          <w:sz w:val="28"/>
        </w:rPr>
        <w:t xml:space="preserve">ивов данных.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Благодаря представлению информации в виде так называемых упругих распределенных наборов данных (RDD - Resilient Distributed Dataset), осуществляется быстрый и простой доступ к данным через прикладные интерфейсы на Python, Scala и Java. Кроме </w:t>
      </w:r>
      <w:r>
        <w:rPr>
          <w:rFonts w:ascii="Times New Roman" w:eastAsia="Times New Roman" w:hAnsi="Times New Roman" w:cs="Times New Roman"/>
          <w:sz w:val="28"/>
        </w:rPr>
        <w:t xml:space="preserve">того, такая технология позволяет запрашивать данные и одновременно запускать сложные алгоритмы их анализа.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Большинство операций над RDD не приводит к каким-либо вычислениям, а только создаёт очередную обёртку, обещая выполнить операции только </w:t>
      </w:r>
      <w:r>
        <w:rPr>
          <w:rFonts w:ascii="Times New Roman" w:eastAsia="Times New Roman" w:hAnsi="Times New Roman" w:cs="Times New Roman"/>
          <w:sz w:val="28"/>
        </w:rPr>
        <w:lastRenderedPageBreak/>
        <w:t>тогда, когда они понадобятся. Ниже показан код для обработки дан</w:t>
      </w:r>
      <w:r>
        <w:rPr>
          <w:rFonts w:ascii="Times New Roman" w:eastAsia="Times New Roman" w:hAnsi="Times New Roman" w:cs="Times New Roman"/>
          <w:sz w:val="28"/>
        </w:rPr>
        <w:t>ных из файла типа xml:</w:t>
      </w:r>
    </w:p>
    <w:p w:rsidR="00F874A8" w:rsidRPr="00BC346D" w:rsidRDefault="003E6ECC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>val conf = new SparkConf().setMaster("local[4]").setAppName("test")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val sc = new SparkContext(conf)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val rdd = sc.textFile("D:\\stackexchange\\Users.xml")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rdd.map(line =&gt; {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>val map = scala.collection.mutable.Map[String,String]()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regex = """([A-z]*?)=(".*?")""".r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for (p &lt;- regex.findAllIn(line)) p match {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 case regex(key, value) =&gt; map += key -&gt; value.replace("\"", "")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}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id = map.getOrElse("Id","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>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reputation = map.getOrElse("Reputation","null")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 xml:space="preserve">val creationDate = if(map.getOrElse("CreationDate","null").equals("null")) "null" </w:t>
      </w:r>
    </w:p>
    <w:p w:rsidR="00F874A8" w:rsidRPr="00BC346D" w:rsidRDefault="003E6ECC">
      <w:pPr>
        <w:spacing w:line="360" w:lineRule="auto"/>
        <w:ind w:left="2160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>else "'%s'".format(map.get("CreationDate").get.replace("T", " ").</w:t>
      </w:r>
    </w:p>
    <w:p w:rsidR="00F874A8" w:rsidRPr="00BC346D" w:rsidRDefault="003E6ECC">
      <w:pPr>
        <w:spacing w:line="360" w:lineRule="auto"/>
        <w:ind w:left="1440" w:firstLine="720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>replaceAll("\\.\\d{3}", ""))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displa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>yName = map.getOrElse("DisplayName","null")</w:t>
      </w:r>
    </w:p>
    <w:p w:rsidR="00F874A8" w:rsidRPr="00BC346D" w:rsidRDefault="003E6ECC">
      <w:pPr>
        <w:spacing w:line="360" w:lineRule="auto"/>
        <w:ind w:left="720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val lastAccessDate = if(map.getOrElse("LastAccessDate","null").equals("null")) "null"  </w:t>
      </w:r>
    </w:p>
    <w:p w:rsidR="00F874A8" w:rsidRPr="00BC346D" w:rsidRDefault="003E6ECC">
      <w:pPr>
        <w:spacing w:line="360" w:lineRule="auto"/>
        <w:ind w:left="720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else "'%s'".format(map.get("LastAccessDate").get.replace("T", " ").</w:t>
      </w:r>
    </w:p>
    <w:p w:rsidR="00F874A8" w:rsidRPr="00BC346D" w:rsidRDefault="003E6ECC">
      <w:pPr>
        <w:spacing w:line="360" w:lineRule="auto"/>
        <w:ind w:left="720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replaceAll("\\.\\d{3}",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""))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websiteUrl = map.getOrElse("WebsiteUrl","null")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location = map.getOrElse("Location","null")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aboutMe = map.getOrElse("AboutMe","null").replace("'", "")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views = map.getOrElse("Views","null")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upVotes = map.getOrElse("U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>pVotes","null")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downVotes = map.getOrElse("DownVotes","null")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profileImageUrl = map.getOrElse("ProfileImageUrl","null")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emailHash = map.getOrElse("EmailHash","null")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age = map.getOrElse("Age","null")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val accountId = map.getOr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>Else("AccountId","null")</w:t>
      </w:r>
    </w:p>
    <w:p w:rsidR="00F874A8" w:rsidRPr="00BC346D" w:rsidRDefault="00F874A8">
      <w:pPr>
        <w:spacing w:line="360" w:lineRule="auto"/>
        <w:rPr>
          <w:lang w:val="en-US"/>
        </w:rPr>
      </w:pP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  <w:t>"INSERT INTO users values (%s,%s,%s,'%s',%s,'%s','%s','%s',%s,%s,%s,'%s','%s',%s,%s);".</w:t>
      </w:r>
    </w:p>
    <w:p w:rsidR="00F874A8" w:rsidRPr="00BC346D" w:rsidRDefault="003E6ECC">
      <w:pPr>
        <w:spacing w:line="360" w:lineRule="auto"/>
        <w:rPr>
          <w:lang w:val="en-US"/>
        </w:rPr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lastRenderedPageBreak/>
        <w:t>format(id, reputation, creationDate, displayName, lastAccessDate, websiteUrl, location, aboutMe, views, upVotes, downVotes, profileImageUrl, emailHash, age, accountId)</w:t>
      </w:r>
    </w:p>
    <w:p w:rsidR="00F874A8" w:rsidRPr="00BC346D" w:rsidRDefault="00F874A8">
      <w:pPr>
        <w:spacing w:line="360" w:lineRule="auto"/>
        <w:rPr>
          <w:lang w:val="en-US"/>
        </w:rPr>
      </w:pPr>
    </w:p>
    <w:p w:rsidR="00F874A8" w:rsidRDefault="003E6ECC">
      <w:pPr>
        <w:spacing w:line="360" w:lineRule="auto"/>
      </w:pPr>
      <w:r w:rsidRPr="00BC346D">
        <w:rPr>
          <w:rFonts w:ascii="Times New Roman" w:eastAsia="Times New Roman" w:hAnsi="Times New Roman" w:cs="Times New Roman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</w:rPr>
        <w:t>}).saveAsTextFile("D:\\stackexchange\\users")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F874A8" w:rsidRDefault="00F874A8">
      <w:pPr>
        <w:spacing w:line="360" w:lineRule="auto"/>
      </w:pP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Вычисления начинаются только на пос</w:t>
      </w:r>
      <w:r>
        <w:rPr>
          <w:rFonts w:ascii="Times New Roman" w:eastAsia="Times New Roman" w:hAnsi="Times New Roman" w:cs="Times New Roman"/>
          <w:sz w:val="28"/>
        </w:rPr>
        <w:t xml:space="preserve">ледней строчке: Spark видит, что нужно материализовать результаты, и для этого начинает применять операции к данным. </w:t>
      </w:r>
    </w:p>
    <w:p w:rsidR="00F874A8" w:rsidRDefault="003E6ECC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Каждая строчка считывается из файла и обрабатывается следующим образом: из строки выделяются подстроки подходящие под следующее регулярное</w:t>
      </w:r>
      <w:r>
        <w:rPr>
          <w:rFonts w:ascii="Times New Roman" w:eastAsia="Times New Roman" w:hAnsi="Times New Roman" w:cs="Times New Roman"/>
          <w:sz w:val="28"/>
        </w:rPr>
        <w:t xml:space="preserve"> выражение:  ([A-z]*?)=(".*?"). Полученные подстроки попадают в коллекцию “Ключ-Значение”, после чего в зависимости от колонок таблицы вытаскиваются нужные значения по ключу, если в коллекции не оказалось такого ключа записывается null. Все полученные знач</w:t>
      </w:r>
      <w:r>
        <w:rPr>
          <w:rFonts w:ascii="Times New Roman" w:eastAsia="Times New Roman" w:hAnsi="Times New Roman" w:cs="Times New Roman"/>
          <w:sz w:val="28"/>
        </w:rPr>
        <w:t>ения записываются в строку шаблон для вставки в СУБД , после чего эта строка добавляется в файл.</w:t>
      </w:r>
    </w:p>
    <w:p w:rsidR="00F874A8" w:rsidRDefault="00F874A8">
      <w:pPr>
        <w:spacing w:line="360" w:lineRule="auto"/>
      </w:pPr>
    </w:p>
    <w:p w:rsidR="00F874A8" w:rsidRDefault="00F874A8">
      <w:pPr>
        <w:spacing w:line="360" w:lineRule="auto"/>
      </w:pPr>
    </w:p>
    <w:p w:rsidR="00F874A8" w:rsidRDefault="00F874A8"/>
    <w:sectPr w:rsidR="00F874A8" w:rsidSect="00BB357E">
      <w:footerReference w:type="default" r:id="rId8"/>
      <w:pgSz w:w="11906" w:h="16838"/>
      <w:pgMar w:top="1133" w:right="680" w:bottom="1417" w:left="1870" w:header="720" w:footer="720" w:gutter="0"/>
      <w:pgNumType w:start="3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ECC" w:rsidRDefault="003E6ECC" w:rsidP="00BB357E">
      <w:pPr>
        <w:spacing w:line="240" w:lineRule="auto"/>
      </w:pPr>
      <w:r>
        <w:separator/>
      </w:r>
    </w:p>
  </w:endnote>
  <w:endnote w:type="continuationSeparator" w:id="0">
    <w:p w:rsidR="003E6ECC" w:rsidRDefault="003E6ECC" w:rsidP="00BB3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7898235"/>
      <w:docPartObj>
        <w:docPartGallery w:val="Page Numbers (Bottom of Page)"/>
        <w:docPartUnique/>
      </w:docPartObj>
    </w:sdtPr>
    <w:sdtContent>
      <w:p w:rsidR="00BB357E" w:rsidRDefault="00BB357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B357E" w:rsidRDefault="00BB357E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ECC" w:rsidRDefault="003E6ECC" w:rsidP="00BB357E">
      <w:pPr>
        <w:spacing w:line="240" w:lineRule="auto"/>
      </w:pPr>
      <w:r>
        <w:separator/>
      </w:r>
    </w:p>
  </w:footnote>
  <w:footnote w:type="continuationSeparator" w:id="0">
    <w:p w:rsidR="003E6ECC" w:rsidRDefault="003E6ECC" w:rsidP="00BB35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D681A"/>
    <w:multiLevelType w:val="multilevel"/>
    <w:tmpl w:val="0AEAF5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0904FB"/>
    <w:multiLevelType w:val="multilevel"/>
    <w:tmpl w:val="73FE41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6430BA"/>
    <w:multiLevelType w:val="multilevel"/>
    <w:tmpl w:val="232239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E6518B2"/>
    <w:multiLevelType w:val="multilevel"/>
    <w:tmpl w:val="43FEE2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D147840"/>
    <w:multiLevelType w:val="multilevel"/>
    <w:tmpl w:val="17321F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E3F3F1F"/>
    <w:multiLevelType w:val="multilevel"/>
    <w:tmpl w:val="7ED66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5621014"/>
    <w:multiLevelType w:val="multilevel"/>
    <w:tmpl w:val="EA7063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3F1AF7"/>
    <w:multiLevelType w:val="multilevel"/>
    <w:tmpl w:val="6AD03C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A1639F5"/>
    <w:multiLevelType w:val="multilevel"/>
    <w:tmpl w:val="3DC89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58603C7"/>
    <w:multiLevelType w:val="multilevel"/>
    <w:tmpl w:val="4AF62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BEB6765"/>
    <w:multiLevelType w:val="multilevel"/>
    <w:tmpl w:val="BE8A5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E3D5883"/>
    <w:multiLevelType w:val="multilevel"/>
    <w:tmpl w:val="D79C16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73380A0D"/>
    <w:multiLevelType w:val="multilevel"/>
    <w:tmpl w:val="88F20D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2"/>
  </w:num>
  <w:num w:numId="10">
    <w:abstractNumId w:val="12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74A8"/>
    <w:rsid w:val="003E6ECC"/>
    <w:rsid w:val="00BB357E"/>
    <w:rsid w:val="00BC346D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8E6AEF-90F1-4F86-B3D6-4164411C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header"/>
    <w:basedOn w:val="a"/>
    <w:link w:val="af5"/>
    <w:uiPriority w:val="99"/>
    <w:unhideWhenUsed/>
    <w:rsid w:val="00BB357E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BB357E"/>
  </w:style>
  <w:style w:type="paragraph" w:styleId="af6">
    <w:name w:val="footer"/>
    <w:basedOn w:val="a"/>
    <w:link w:val="af7"/>
    <w:uiPriority w:val="99"/>
    <w:unhideWhenUsed/>
    <w:rsid w:val="00BB357E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BB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0%B8%D1%86%D0%B5%D0%BD%D0%B7%D0%B8%D1%8F_%D0%BD%D0%B0_%D0%BF%D1%80%D0%BE%D0%B3%D1%80%D0%B0%D0%BC%D0%BC%D0%BD%D0%BE%D0%B5_%D0%BE%D0%B1%D0%B5%D1%81%D0%BF%D0%B5%D1%87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2480</Words>
  <Characters>14139</Characters>
  <Application>Microsoft Office Word</Application>
  <DocSecurity>0</DocSecurity>
  <Lines>117</Lines>
  <Paragraphs>33</Paragraphs>
  <ScaleCrop>false</ScaleCrop>
  <Company/>
  <LinksUpToDate>false</LinksUpToDate>
  <CharactersWithSpaces>16586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Б</cp:lastModifiedBy>
  <cp:revision>3</cp:revision>
  <dcterms:created xsi:type="dcterms:W3CDTF">2015-05-19T20:36:00Z</dcterms:created>
  <dcterms:modified xsi:type="dcterms:W3CDTF">2015-05-19T20:45:00Z</dcterms:modified>
</cp:coreProperties>
</file>