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2"/>
          <w:footerReference w:type="default" r:id="rId3"/>
          <w:type w:val="nextPage"/>
          <w:pgSz w:w="11906" w:h="16838"/>
          <w:pgMar w:left="1701" w:right="851" w:gutter="0" w:header="720" w:top="1134" w:footer="0" w:bottom="1531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2" w:name="_Hlk152704441"/>
      <w:bookmarkStart w:id="3" w:name="_Hlk152704441"/>
      <w:bookmarkEnd w:id="3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left="851"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" w:name="_Hlk152704479"/>
      <w:bookmarkStart w:id="5" w:name="_Hlk1527044411"/>
      <w:bookmarkStart w:id="6" w:name="_Hlk152704479"/>
      <w:bookmarkStart w:id="7" w:name="_Hlk1527044411"/>
      <w:bookmarkEnd w:id="6"/>
      <w:bookmarkEnd w:id="7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type w:val="continuous"/>
          <w:pgSz w:w="11906" w:h="16838"/>
          <w:pgMar w:left="1701" w:right="851" w:gutter="0" w:header="720" w:top="1134" w:footer="0" w:bottom="1531"/>
          <w:cols w:num="2" w:space="198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ПРОГРАММНОЕ СРЕДСТВО ДЛЯ ОРГАНИЗАЦИИ РАБОТЫ МЕДИЦИНСКОГО ЦЕНТРА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01 010 ПЗ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8" w:name="_Hlk152704397"/>
            <w:bookmarkEnd w:id="8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А. В. Давыдчик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  <w:bookmarkStart w:id="9" w:name="_Hlk1527043971"/>
            <w:bookmarkStart w:id="10" w:name="_Hlk1527043971"/>
            <w:bookmarkEnd w:id="10"/>
          </w:p>
        </w:tc>
      </w:tr>
    </w:tbl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СОДЕРЖАНИЕ</w:t>
            <w:br/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b w:val="false"/>
              <w:bCs w:val="false"/>
            </w:rPr>
            <w:instrText xml:space="preserve"> TOC \o "1-3" \h</w:instrText>
          </w:r>
          <w:r>
            <w:rPr>
              <w:rStyle w:val="IndexLink"/>
              <w:b w:val="false"/>
              <w:bCs w:val="false"/>
            </w:rPr>
            <w:fldChar w:fldCharType="separate"/>
          </w:r>
          <w:hyperlink w:anchor="__RefHeading___Toc12078_602624272">
            <w:r>
              <w:rPr>
                <w:rStyle w:val="IndexLink"/>
                <w:b w:val="false"/>
                <w:bCs w:val="false"/>
              </w:rPr>
              <w:t>Введение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1247_602624272">
            <w:r>
              <w:rPr>
                <w:rStyle w:val="IndexLink"/>
                <w:b w:val="false"/>
                <w:bCs w:val="false"/>
              </w:rPr>
              <w:t>1 Архитектура вычислительной системы</w:t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49_602624272">
            <w:r>
              <w:rPr>
                <w:rStyle w:val="IndexLink"/>
                <w:b w:val="false"/>
                <w:bCs w:val="false"/>
              </w:rPr>
              <w:t xml:space="preserve">1.1 </w:t>
            </w:r>
            <w:r>
              <w:rPr>
                <w:rStyle w:val="IndexLink"/>
                <w:b w:val="false"/>
                <w:bCs w:val="false"/>
                <w:iCs/>
              </w:rPr>
              <w:t>Структура и архитектура вычислительной системы</w:t>
            </w:r>
            <w:r>
              <w:rPr>
                <w:rStyle w:val="IndexLink"/>
                <w:b w:val="false"/>
                <w:bCs w:val="false"/>
              </w:rPr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1_602624272">
            <w:r>
              <w:rPr>
                <w:rStyle w:val="IndexLink"/>
                <w:b w:val="false"/>
                <w:bCs w:val="false"/>
              </w:rPr>
              <w:t xml:space="preserve">1.2 </w:t>
            </w:r>
            <w:r>
              <w:rPr>
                <w:rStyle w:val="IndexLink"/>
                <w:b w:val="false"/>
                <w:bCs w:val="false"/>
                <w:i w:val="false"/>
                <w:iCs w:val="false"/>
              </w:rPr>
              <w:t>История, версии и достоинства</w:t>
            </w:r>
            <w:r>
              <w:rPr>
                <w:rStyle w:val="IndexLink"/>
                <w:b w:val="false"/>
                <w:bCs w:val="false"/>
              </w:rPr>
              <w:tab/>
              <w:t>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3_602624272">
            <w:r>
              <w:rPr>
                <w:rStyle w:val="IndexLink"/>
                <w:b w:val="false"/>
                <w:bCs w:val="false"/>
              </w:rPr>
              <w:t>1.3 Обоснование выбора вычислительной системы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1259_602624272">
            <w:r>
              <w:rPr>
                <w:rStyle w:val="IndexLink"/>
                <w:b w:val="false"/>
                <w:bCs w:val="false"/>
              </w:rPr>
              <w:t>2 Платформа программного обеспечения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1_602624272">
            <w:r>
              <w:rPr>
                <w:rStyle w:val="IndexLink"/>
                <w:b w:val="false"/>
                <w:bCs w:val="false"/>
              </w:rPr>
              <w:t>2.1 Выбор операционной системы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3_602624272">
            <w:r>
              <w:rPr>
                <w:rStyle w:val="IndexLink"/>
                <w:b w:val="false"/>
                <w:bCs w:val="false"/>
              </w:rPr>
              <w:t>2.2 Выбор платформы для написания программы</w:t>
              <w:tab/>
              <w:t>12</w:t>
            </w:r>
          </w:hyperlink>
        </w:p>
        <w:p>
          <w:pPr>
            <w:pStyle w:val="Contents1"/>
            <w:rPr/>
          </w:pPr>
          <w:hyperlink w:anchor="__RefHeading___Toc11265_602624272">
            <w:r>
              <w:rPr>
                <w:rStyle w:val="IndexLink"/>
                <w:b w:val="false"/>
                <w:bCs w:val="false"/>
              </w:rPr>
              <w:t>3 Теоретическое обоснование разработки программного продукта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7_602624272">
            <w:r>
              <w:rPr>
                <w:rStyle w:val="IndexLink"/>
                <w:b w:val="false"/>
                <w:bCs w:val="false"/>
              </w:rPr>
              <w:t>3.1 Обоснование необходимости разработки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9_602624272">
            <w:r>
              <w:rPr>
                <w:rStyle w:val="IndexLink"/>
                <w:b w:val="false"/>
                <w:bCs w:val="false"/>
              </w:rPr>
              <w:t>3.2 Технологии программирования, используемые для решения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71_602624272">
            <w:r>
              <w:rPr>
                <w:rStyle w:val="IndexLink"/>
                <w:b w:val="false"/>
                <w:bCs w:val="false"/>
              </w:rPr>
              <w:t>поставленных задач</w:t>
              <w:tab/>
              <w:t>14</w:t>
            </w:r>
          </w:hyperlink>
        </w:p>
        <w:p>
          <w:pPr>
            <w:pStyle w:val="Contents1"/>
            <w:rPr/>
          </w:pPr>
          <w:hyperlink w:anchor="__RefHeading___Toc11277_602624272">
            <w:r>
              <w:rPr>
                <w:rStyle w:val="IndexLink"/>
                <w:b w:val="false"/>
                <w:bCs w:val="false"/>
              </w:rPr>
              <w:t>4 Проектирование функциональных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9_602624272">
            <w:r>
              <w:rPr>
                <w:rStyle w:val="IndexLink"/>
                <w:b w:val="false"/>
                <w:bCs w:val="false"/>
              </w:rPr>
              <w:t>возможностей программы</w:t>
              <w:tab/>
              <w:t>16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2">
            <w:r>
              <w:rPr>
                <w:rStyle w:val="IndexLink"/>
                <w:b w:val="false"/>
                <w:bCs w:val="false"/>
              </w:rPr>
              <w:t>4.1 Функциональные требования</w:t>
              <w:tab/>
              <w:t>16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">
            <w:r>
              <w:rPr>
                <w:rStyle w:val="IndexLink"/>
                <w:b w:val="false"/>
                <w:bCs w:val="false"/>
              </w:rPr>
              <w:t>4.2 Подключение к базе данных</w:t>
              <w:tab/>
              <w:t>16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">
            <w:r>
              <w:rPr>
                <w:rStyle w:val="IndexLink"/>
                <w:b w:val="false"/>
                <w:bCs w:val="false"/>
              </w:rPr>
              <w:t>4.3 Регистрация и авторизация пользователей</w:t>
              <w:tab/>
              <w:t>17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">
            <w:r>
              <w:rPr>
                <w:rStyle w:val="IndexLink"/>
                <w:b w:val="false"/>
                <w:bCs w:val="false"/>
              </w:rPr>
              <w:t>4.4 Функционал администратора</w:t>
              <w:tab/>
              <w:t>19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">
            <w:r>
              <w:rPr>
                <w:rStyle w:val="IndexLink"/>
                <w:b w:val="false"/>
                <w:bCs w:val="false"/>
              </w:rPr>
              <w:t>4.5 Функционал доктора</w:t>
              <w:tab/>
              <w:t>21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9_602624272">
            <w:r>
              <w:rPr>
                <w:rStyle w:val="IndexLink"/>
                <w:b w:val="false"/>
                <w:bCs w:val="false"/>
              </w:rPr>
              <w:t>4.6 Функционал пациента</w:t>
              <w:tab/>
              <w:t>22</w:t>
            </w:r>
          </w:hyperlink>
        </w:p>
        <w:p>
          <w:pPr>
            <w:pStyle w:val="Contents1"/>
            <w:rPr/>
          </w:pPr>
          <w:hyperlink w:anchor="__RefHeading___Toc11295_602624272">
            <w:r>
              <w:rPr>
                <w:rStyle w:val="IndexLink"/>
                <w:b w:val="false"/>
                <w:bCs w:val="false"/>
              </w:rPr>
              <w:t xml:space="preserve">5 Проектирование разрабатываемой базы данных программного </w:t>
              <w:br/>
              <w:t>обеспечения</w:t>
              <w:tab/>
              <w:t>26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051_3036376640">
            <w:r>
              <w:rPr>
                <w:rStyle w:val="IndexLink"/>
                <w:b w:val="false"/>
                <w:bCs w:val="false"/>
              </w:rPr>
              <w:t>5.1 Разработка концептуальной модели</w:t>
              <w:tab/>
              <w:t>26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1">
            <w:r>
              <w:rPr>
                <w:rStyle w:val="IndexLink"/>
                <w:b w:val="false"/>
                <w:bCs w:val="false"/>
              </w:rPr>
              <w:t>5.2 Разработка логической модели</w:t>
              <w:tab/>
              <w:t>28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1">
            <w:r>
              <w:rPr>
                <w:rStyle w:val="IndexLink"/>
                <w:b w:val="false"/>
                <w:bCs w:val="false"/>
              </w:rPr>
              <w:t>5.3 Разработка физической модели</w:t>
              <w:tab/>
              <w:t>31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1">
            <w:r>
              <w:rPr>
                <w:rStyle w:val="IndexLink"/>
                <w:b w:val="false"/>
                <w:bCs w:val="false"/>
              </w:rPr>
              <w:t>5.4 Конечная модель базы данных</w:t>
              <w:tab/>
              <w:t>32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11">
            <w:r>
              <w:rPr>
                <w:rStyle w:val="IndexLink"/>
                <w:b w:val="false"/>
                <w:bCs w:val="false"/>
              </w:rPr>
              <w:t>5.5 Примеры запросов</w:t>
              <w:tab/>
              <w:t>32</w:t>
            </w:r>
          </w:hyperlink>
        </w:p>
        <w:p>
          <w:pPr>
            <w:pStyle w:val="Contents1"/>
            <w:rPr/>
          </w:pPr>
          <w:hyperlink w:anchor="__RefHeading___Toc11307_602624272">
            <w:r>
              <w:rPr>
                <w:rStyle w:val="IndexLink"/>
                <w:b w:val="false"/>
                <w:bCs w:val="false"/>
              </w:rPr>
              <w:t>Заключение</w:t>
              <w:tab/>
              <w:t>34</w:t>
            </w:r>
          </w:hyperlink>
        </w:p>
        <w:p>
          <w:pPr>
            <w:pStyle w:val="Contents1"/>
            <w:rPr/>
          </w:pPr>
          <w:hyperlink w:anchor="__RefHeading___Toc11309_602624272">
            <w:r>
              <w:rPr>
                <w:rStyle w:val="IndexLink"/>
                <w:b w:val="false"/>
                <w:bCs w:val="false"/>
                <w:iCs/>
              </w:rPr>
              <w:t>С</w:t>
            </w:r>
            <w:r>
              <w:rPr>
                <w:rStyle w:val="IndexLink"/>
                <w:b w:val="false"/>
                <w:bCs w:val="false"/>
              </w:rPr>
              <w:t>писок литературных источников</w:t>
              <w:tab/>
              <w:t>35</w:t>
            </w:r>
          </w:hyperlink>
        </w:p>
        <w:p>
          <w:pPr>
            <w:pStyle w:val="Contents1"/>
            <w:rPr/>
          </w:pPr>
          <w:hyperlink w:anchor="__RefHeading___Toc11311_602624272">
            <w:r>
              <w:rPr>
                <w:rStyle w:val="IndexLink"/>
                <w:b w:val="false"/>
                <w:bCs w:val="false"/>
              </w:rPr>
              <w:t>Приложение А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3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5_602624272">
            <w:r>
              <w:rPr>
                <w:rStyle w:val="IndexLink"/>
                <w:b w:val="false"/>
                <w:bCs w:val="false"/>
              </w:rPr>
              <w:t>Листинг программного кода</w:t>
              <w:tab/>
              <w:t>36</w:t>
            </w:r>
          </w:hyperlink>
        </w:p>
        <w:p>
          <w:pPr>
            <w:pStyle w:val="Contents1"/>
            <w:rPr/>
          </w:pPr>
          <w:hyperlink w:anchor="__RefHeading___Toc11317_602624272">
            <w:r>
              <w:rPr>
                <w:rStyle w:val="IndexLink"/>
                <w:b w:val="false"/>
                <w:bCs w:val="false"/>
              </w:rPr>
              <w:t>Приложение Б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9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21_602624272">
            <w:r>
              <w:rPr>
                <w:rStyle w:val="IndexLink"/>
                <w:b w:val="false"/>
                <w:bCs w:val="false"/>
              </w:rPr>
              <w:t>конечная схема базы данных</w:t>
              <w:tab/>
              <w:t>45</w:t>
            </w:r>
          </w:hyperlink>
        </w:p>
        <w:p>
          <w:pPr>
            <w:pStyle w:val="Contents1"/>
            <w:rPr/>
          </w:pPr>
          <w:hyperlink w:anchor="__RefHeading___Toc11333_602624272">
            <w:r>
              <w:rPr>
                <w:rStyle w:val="IndexLink"/>
                <w:b w:val="false"/>
                <w:bCs w:val="false"/>
              </w:rPr>
              <w:t>Приложение В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5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7_602624272">
            <w:r>
              <w:rPr>
                <w:rStyle w:val="IndexLink"/>
                <w:b w:val="false"/>
                <w:bCs w:val="false"/>
              </w:rPr>
              <w:t>ведомость курсового проекта</w:t>
              <w:tab/>
              <w:t>46</w:t>
            </w:r>
          </w:hyperlink>
          <w:r>
            <w:rPr>
              <w:rStyle w:val="IndexLink"/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gutter="0" w:header="720" w:top="1134" w:footer="0" w:bottom="1531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Heading1"/>
        <w:jc w:val="center"/>
        <w:rPr/>
      </w:pPr>
      <w:bookmarkStart w:id="11" w:name="__RefHeading___Toc12078_602624272"/>
      <w:bookmarkStart w:id="12" w:name="_ВВЕДЕНИЕ"/>
      <w:bookmarkStart w:id="13" w:name="_Toc345829949"/>
      <w:bookmarkStart w:id="14" w:name="_Toc152697460"/>
      <w:bookmarkEnd w:id="11"/>
      <w:r>
        <w:rPr>
          <w:rStyle w:val="1"/>
          <w:b/>
        </w:rPr>
        <w:t>ВВЕДЕНИЕ</w:t>
      </w:r>
      <w:bookmarkEnd w:id="12"/>
      <w:bookmarkEnd w:id="13"/>
      <w:bookmarkEnd w:id="14"/>
    </w:p>
    <w:p>
      <w:pPr>
        <w:pStyle w:val="Normal"/>
        <w:spacing w:before="0" w:after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Современные медицинские учреждения ежедневно сталкиваются с необходимостью обработки большого объема данных, включая персональные данные пациентов, истории болезни, расписания врачей и другую информацию. Применение базы данных для хранения этих данных позволяет централизовать управление и организовать эффективное взаимодействие между сотрудниками медицинского центра. Правильно спроектированная система также позволяет соблюдать требования безопасности и конфиденциальности, которые являются важными аспектами работы с персональной информацией в медицинской сфере.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Целью данной курсовой работы является создание программного средства для организации работы медицинского центра, которое будет включать базу данных для хранения и управления информацией о пациентах, сотрудниках, услугах и медицинских записях. Создаваемое программное средство должно облегчить администрирование и ускорить доступ к медицинской информации, что особенно важно для обеспечения качественного и оперативного обслуживания пациентов.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Исходя из цели проекта был составлен следующий перечень задач: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Определить и обосновать перечень информационных сущностей для выбранной предметной области.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Разработать структуру базы данных, которая охватывает все необходимые аспекты работы медицинского центра, такие как управление пациентами, персоналом и медицинскими услугами.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Реализовать механизм взаимодействия с сущностями приложения.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Создать приложение, использующее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Создать графический интерфейс для взаимодействия с приложением, использующим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ходе разработки программного средства будут использованы принципы проектирования и современные технологии для создания надежной и безопасной базы данных, которая станет важным инструментом для работы медицинского центра. В конечном итоге данная система должна упростить рабочие процессы и минимизировать ошибки, связанные с человеческим фактором, что будет способствовать повышению качества обслуживания пациентов.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/>
      </w:pPr>
      <w:bookmarkStart w:id="15" w:name="__RefHeading___Toc11247_602624272"/>
      <w:bookmarkStart w:id="16" w:name="_Toc152697461"/>
      <w:bookmarkEnd w:id="15"/>
      <w:r>
        <w:rPr/>
        <w:t>1 АРХИТЕКТУРА ВЫЧИСЛИТЕЛЬНОЙ СИСТЕМЫ</w:t>
      </w:r>
      <w:bookmarkEnd w:id="16"/>
    </w:p>
    <w:p>
      <w:pPr>
        <w:pStyle w:val="Normal"/>
        <w:spacing w:before="0" w:after="0"/>
        <w:ind w:left="357" w:firstLine="709"/>
        <w:contextualSpacing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17" w:name="__RefHeading___Toc11249_602624272"/>
      <w:bookmarkStart w:id="18" w:name="_Toc152697462"/>
      <w:bookmarkEnd w:id="17"/>
      <w:r>
        <w:rPr/>
        <w:t xml:space="preserve">1.1 </w:t>
      </w:r>
      <w:bookmarkEnd w:id="18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>
      <w:pPr>
        <w:pStyle w:val="Normal"/>
        <w:spacing w:before="0" w:after="0"/>
        <w:ind w:left="720" w:firstLine="709"/>
        <w:contextualSpacing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PostgreSQL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PostgreSQL можно создавать, хранить базы данных и работать с данными с помощью запросов на языке SQL. </w:t>
      </w:r>
    </w:p>
    <w:p>
      <w:pPr>
        <w:pStyle w:val="TextBody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сильных сторон СУБД PostgreSQL является архитектура. Как и в случаях со многими коммерческими СУБД, PostgreSQL можно применять в среде клиент-сервер – это предоставляет множество преимуществ и пользователям, и разработчикам.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пользователям, и разработчикам.</w:t>
      </w:r>
    </w:p>
    <w:p>
      <w:pPr>
        <w:pStyle w:val="TextBody"/>
        <w:spacing w:before="0" w:after="0"/>
        <w:rPr/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 [1]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>Типичная модель распределенного приложения СУБД PostgreSQL (рисунок 1.1):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105400" cy="30251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19" w:name="_Hlk14737651011"/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9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СУБД PostgreSQL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Postmaster). Именно Postmaster создает новый серверный процесс специально в целях обслуживания запросов на доступ к данным определенного клиента. [2]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Сервер PostgreSQL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</w:t>
      </w:r>
    </w:p>
    <w:p>
      <w:pPr>
        <w:pStyle w:val="TextBody"/>
        <w:spacing w:before="0" w:after="0"/>
        <w:rPr/>
      </w:pPr>
      <w:r>
        <w:rPr/>
        <w:t>Данные, которыми управляет PostgreSQL, хранятся в базах данных. Один экземпляр PostgreSQL одновременно работает с несколькими базами, которые вместе называются кластером баз данных.</w:t>
      </w:r>
    </w:p>
    <w:p>
      <w:pPr>
        <w:pStyle w:val="TextBody"/>
        <w:spacing w:before="0" w:after="0"/>
        <w:rPr/>
      </w:pPr>
      <w:r>
        <w:rPr/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>
      <w:pPr>
        <w:pStyle w:val="TextBody"/>
        <w:spacing w:before="0" w:after="0"/>
        <w:rPr/>
      </w:pPr>
      <w:r>
        <w:rPr/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template1 служит шаблоном для всех остальных баз данных, которые может создать пользователь в этом кластере;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 представляет собой обычную базу данных, которую можно использовать по своему усмотрению.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4587240" cy="2369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20" w:name="_Hlk147376510111"/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20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/>
      </w:pPr>
      <w:r>
        <w:rPr/>
        <w:t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[3]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21" w:name="__RefHeading___Toc11251_602624272"/>
      <w:bookmarkStart w:id="22" w:name="_Toc152697463"/>
      <w:bookmarkEnd w:id="21"/>
      <w:r>
        <w:rPr/>
        <w:t xml:space="preserve">1.2 </w:t>
      </w:r>
      <w:bookmarkEnd w:id="22"/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История, версии и достоинства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Ранние версии системы были основаны на старой программе POSTGRES University, созданной университетом Беркли: так появилось название PostgreSQL. И сейчас СУБД иногда называют «Постгрес». Существуют сокращения PSQL и PgSQL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–</w:t>
      </w:r>
      <w:r>
        <w:rPr>
          <w:i w:val="false"/>
          <w:iCs w:val="false"/>
        </w:rPr>
        <w:t xml:space="preserve"> они тоже обозначают PostgreSQL.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 состоянию на июнь 2024 года PostgreSQL занимает четвертое место в общемировом рейтинге популярных СУБД (рисунок 1.</w:t>
      </w:r>
      <w:r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>). [4]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939790" cy="39363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23" w:name="_Hlk1473765101"/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1.</w:t>
      </w:r>
      <w:r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 xml:space="preserve"> – </w:t>
      </w:r>
      <w:bookmarkEnd w:id="23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PostgreSQL много преимуществ, которые продолжают повышать ее популярность: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Любой специалист может бесплатно скачать, установить СУБД и сразу начать работу с базами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2 PostgreSQL подходит для работы в любой операционной системе: Linux, macOS, Windows. Пользователь получает систему «из коробки» – чтобы установить и использовать программу, не нужны дополнительные инструменты. 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24" w:name="LcPage-0"/>
      <w:bookmarkEnd w:id="24"/>
      <w:r>
        <w:rPr>
          <w:rFonts w:eastAsia="Times New Roman" w:cs="Times New Roman"/>
          <w:color w:val="000000" w:themeColor="text1"/>
          <w:szCs w:val="28"/>
          <w:lang w:val="en-US"/>
        </w:rPr>
        <w:t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Также при работе с PostgreSQL можно создавать собственные типы данных, их называют пользовательскими.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5" w:name="LcPage-02"/>
      <w:bookmarkEnd w:id="25"/>
      <w:r>
        <w:rPr>
          <w:rFonts w:eastAsia="Times New Roman" w:cs="Times New Roman"/>
          <w:color w:val="000000" w:themeColor="text1"/>
          <w:szCs w:val="28"/>
        </w:rPr>
        <w:t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 PostgreSQL реализует принципы ACID. </w:t>
      </w:r>
      <w:bookmarkStart w:id="26" w:name="LcPage-03"/>
      <w:bookmarkEnd w:id="26"/>
      <w:r>
        <w:rPr>
          <w:rFonts w:eastAsia="Times New Roman" w:cs="Times New Roman"/>
          <w:color w:val="000000" w:themeColor="text1"/>
          <w:szCs w:val="28"/>
          <w:lang w:val="en-US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6 PostgreSQL поддерживает все современные функции баз данных: оконные функции, вложенные транзакции, триггеры.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7 Хотя большинство операций в PostgreSQL и используют классический стандарт языка SQL, помимо него поддерживается и свой отдельный диалект, позволяющий еще комфортнее писать запросы.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8 Поддерживается репликация «из коробки». </w:t>
      </w:r>
      <w:bookmarkStart w:id="27" w:name="LcPage-04"/>
      <w:bookmarkEnd w:id="27"/>
      <w:r>
        <w:rPr>
          <w:rFonts w:eastAsia="Times New Roman" w:cs="Times New Roman"/>
          <w:color w:val="000000" w:themeColor="text1"/>
          <w:szCs w:val="28"/>
          <w:lang w:val="en-US"/>
        </w:rPr>
        <w:t>Репликация – это сохранение копии базы данных. Копия может находиться на другом сервере.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9 PostgreSQL позволяет быстро без потерь перенести данные из другой СУБД. [5]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10 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MVCC – Multiversion Concurrency Control, многоверсионное управление параллельным доступом.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PostgreSQL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PostgreSQL в том, что эта система – feature-rich: так называют проекты с широким функционалом. </w:t>
      </w:r>
      <w:r>
        <w:rPr>
          <w:rFonts w:eastAsia="Times New Roman" w:cs="Times New Roman"/>
          <w:color w:val="000000" w:themeColor="text1"/>
          <w:szCs w:val="28"/>
          <w:lang w:val="en-US"/>
        </w:rPr>
        <w:t>[6]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/>
      </w:pPr>
      <w:bookmarkStart w:id="28" w:name="__RefHeading___Toc11253_602624272"/>
      <w:bookmarkStart w:id="29" w:name="_Toc152697464"/>
      <w:bookmarkEnd w:id="28"/>
      <w:r>
        <w:rPr/>
        <w:t xml:space="preserve">1.3 </w:t>
      </w:r>
      <w:bookmarkEnd w:id="29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>
      <w:pPr>
        <w:pStyle w:val="ListParagraph"/>
        <w:ind w:left="1116" w:firstLine="709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выбрана для разработки приложения для медицинского центра, поскольку она сочетает в себе мощные функциональные возможности, надежность и высокую популярность среди реляционных СУБД. К июню 2024 года PostgreSQL занимает четвертое место в мировом рейтинге популярных СУБД, что подтверждает ее востребованность в сфере информационных технологий.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 из ключевых преимуществ PostgreSQL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Linux, macOS и Windows, что делает ее доступной для самых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выделяется поддержкой различных типов и структур 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информации и расширяет возможности ее обработки.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Другой важный аспект – масштабируемость PostgreSQL.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длительное использование системы без необходимости миграции.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Надежность системы обусловлена ее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технических сбоев, и PostgreSQL предлагает стабильную платформу для их обработки и хранения.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Также PostgreSQL реализует многоверсионное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медицинского центра, где несколько сотрудников могут одновременно обращаться к базе для записи, просмотра и обновления данных пациентов.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Таким образом, PostgreSQL была выбрана для этого проекта благодаря ее широким функциональным возможностям, высокой надежности, поддержке разнообразных типов данных и оптимальной масштабируемости. Это делает PostgreSQL идеальной СУБД для медицинского центра, нуждающегося в эффективной и надежной системе управления данными.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30" w:name="__RefHeading___Toc11259_602624272"/>
      <w:bookmarkStart w:id="31" w:name="_Toc152697467"/>
      <w:bookmarkEnd w:id="30"/>
      <w:r>
        <w:rPr>
          <w:rFonts w:eastAsia="Times New Roman"/>
        </w:rPr>
        <w:t>2 ПЛАТФОРМА ПРОГРАММНОГО ОБЕСПЕЧЕНИЯ</w:t>
      </w:r>
      <w:bookmarkEnd w:id="31"/>
    </w:p>
    <w:p>
      <w:pPr>
        <w:pStyle w:val="Normal"/>
        <w:ind w:left="72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2" w:name="__RefHeading___Toc11261_602624272"/>
      <w:bookmarkStart w:id="33" w:name="_Hlk149211313"/>
      <w:bookmarkStart w:id="34" w:name="_Toc152697468"/>
      <w:bookmarkEnd w:id="32"/>
      <w:r>
        <w:rPr>
          <w:rFonts w:eastAsia="Times New Roman"/>
        </w:rPr>
        <w:t>2.1</w:t>
      </w:r>
      <w:bookmarkStart w:id="35" w:name="_Hlk149240607"/>
      <w:r>
        <w:rPr>
          <w:rFonts w:eastAsia="Times New Roman"/>
        </w:rPr>
        <w:t xml:space="preserve"> </w:t>
      </w:r>
      <w:bookmarkEnd w:id="35"/>
      <w:r>
        <w:rPr>
          <w:rFonts w:eastAsia="Times New Roman"/>
        </w:rPr>
        <w:t>Выбор операционной системы</w:t>
      </w:r>
      <w:bookmarkEnd w:id="34"/>
      <w:r>
        <w:rPr>
          <w:rFonts w:eastAsia="Times New Roman"/>
        </w:rPr>
        <w:t xml:space="preserve"> </w:t>
      </w:r>
      <w:bookmarkEnd w:id="33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Linux – оптимальный выбор для приложения медицинского 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Linux 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Linux стабильно работает даже при значительных нагрузках, что делает его идеальным для приложений с высоким объемом запросов и большим количеством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Медицинские данные требуют особого уровня защиты, так как они содержат персональные данные и конфиденциальную информацию. Сильная встроенная система прав доступа (основанная на ролях) и возможность регулярных обновлений безопасности делают Linux безопасной ОС для хранения и управления конфиденциальными данными.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Linux позволяет оптимально использовать память и процессорные мощности, что особенно важно для приложений, обрабатывающих большое количество запросов и данных, как это требуется в медицинском центре. Благодаря тому, что Linux занимает минимум системных ресурсов, оставляя больше мощности для самого приложения и базы данных PostgreSQL, приложение будет работать быстрее и устойчивее.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Linux является системой с открытым исходным кодом, она предоставляет экономически выгодное решение для медицинского центра. Установка и использование Linux не требуют затрат на лицензии, что снижает затраты на внедрение и эксплуатацию.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Кроме того, Linux предлагает множество инструментов для автоматизации задач: скрипты на Bash, планировщики задач (например, cron) и возможности контейнеризации (например, Docker). Эти инструменты можно использовать для регулярного резервного копирования базы данных, обновлений системы и настройки мониторинга. Возможность автоматизации поможет медицинскому центру обеспечить бесперебойную работу и уменьшить затраты на обслуживание системы.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этим преимуществам, Linux является надежной и эффективной платформой для приложений медицинского центра, требующих высокой безопасности, производительности и стабильности.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в качестве операционной системы для проведения сравнения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Linux (дистрибутив Ubuntu)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6" w:name="__RefHeading___Toc11263_602624272"/>
      <w:bookmarkStart w:id="37" w:name="_Toc152697469"/>
      <w:bookmarkEnd w:id="36"/>
      <w:r>
        <w:rPr>
          <w:rFonts w:eastAsia="Times New Roman"/>
        </w:rPr>
        <w:t>2.2 Выбор платформы для написания программы</w:t>
      </w:r>
      <w:bookmarkEnd w:id="37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. Python</w:t>
      </w:r>
      <w:r>
        <w:rPr>
          <w:rFonts w:eastAsia="Times New Roman" w:cs="Times New Roman"/>
          <w:color w:val="000000" w:themeColor="text1"/>
          <w:szCs w:val="28"/>
        </w:rPr>
        <w:t xml:space="preserve"> имеет несколько преимуществ для разработки приложения медицинского центра: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Python отличается простой и понятной 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2 Python предлагает широкий выбор библиотек и фреймворков для разработки серверных приложений, таких как Django и FastAPI. Эти фреймворки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Django ORM позволяет упростить взаимодействие с PostgreSQL, делая его интуитивно понятным и надежным.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3 Python имеет обширные возможности для работы с базами данных. Библиотеки, такие как psycopg2 и SQLAlchemy, облегчают взаимодействие с PostgreSQL, позволяя выполнять как простые,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«raw SQL».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В качестве платформы для разработки был выбран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PyCharm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. Главная причина этому то, что PyCharm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отслеживания ее состояния. 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993" w:right="0" w:hanging="284"/>
        <w:rPr>
          <w:rFonts w:eastAsia="Times New Roman"/>
        </w:rPr>
      </w:pPr>
      <w:bookmarkStart w:id="38" w:name="__RefHeading___Toc11265_602624272"/>
      <w:bookmarkStart w:id="39" w:name="_Hlk149240783"/>
      <w:bookmarkStart w:id="40" w:name="_Toc152697470"/>
      <w:bookmarkStart w:id="41" w:name="_Hlk149240813"/>
      <w:bookmarkEnd w:id="38"/>
      <w:bookmarkEnd w:id="41"/>
      <w:r>
        <w:rPr>
          <w:rFonts w:eastAsia="Times New Roman"/>
        </w:rPr>
        <w:t>3 ТЕОРЕТИЧЕСКОЕ ОБОСНОВАНИЕ РАЗРАБОТКИ</w:t>
      </w:r>
      <w:bookmarkEnd w:id="40"/>
      <w:r>
        <w:rPr>
          <w:rFonts w:eastAsia="Times New Roman"/>
        </w:rPr>
        <w:t xml:space="preserve"> </w:t>
      </w:r>
      <w:bookmarkEnd w:id="39"/>
      <w:r>
        <w:rPr>
          <w:rFonts w:eastAsia="Times New Roman"/>
        </w:rPr>
        <w:t>ПРОГРАММНОГО ПРОДУКТА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2" w:name="_Hlk1492408131"/>
      <w:bookmarkStart w:id="43" w:name="_Hlk1492408131"/>
      <w:bookmarkEnd w:id="43"/>
    </w:p>
    <w:p>
      <w:pPr>
        <w:pStyle w:val="Heading2"/>
        <w:spacing w:before="0" w:after="0"/>
        <w:rPr>
          <w:rFonts w:eastAsia="Times New Roman"/>
        </w:rPr>
      </w:pPr>
      <w:bookmarkStart w:id="44" w:name="__RefHeading___Toc11267_602624272"/>
      <w:bookmarkStart w:id="45" w:name="_Toc152697471"/>
      <w:bookmarkStart w:id="46" w:name="_Hlk149216567"/>
      <w:bookmarkEnd w:id="44"/>
      <w:r>
        <w:rPr>
          <w:rFonts w:eastAsia="Times New Roman"/>
        </w:rPr>
        <w:t>3.1 Обоснование необходимости</w:t>
      </w:r>
      <w:bookmarkEnd w:id="45"/>
      <w:bookmarkEnd w:id="46"/>
      <w:r>
        <w:rPr>
          <w:rFonts w:eastAsia="Times New Roman"/>
        </w:rPr>
        <w:t xml:space="preserve"> разработки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 xml:space="preserve">Эффективное управление данными является ключевым фактором успешной работы медицинских учреждений. Медицинские центры ежедневно сталкиваются с необходимостью обработки больших объемов информации: от записи пациентов на прием и хранения медицинской истории до планирования расписания врачей и управления финансовыми операциями. Без надлежащей системы автоматизации такие задачи требуют значительных временных и человеческих ресурсов, что может приводить к ошибкам, задержкам и снижению уровня обслуживания пациентов.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Создание программного средства для организации работы медицинского центра позволяет оптимизировать эти процессы и повысить общую эффективность работы учреждения. Программное обеспечение, разработанное на основе базы данных, дает возможность централизованного хранения, обработки и анализа данных. Это способствует более быстрому доступу к информации, снижает риск потери данных и минимизирует человеческий фактор при выполнении рутинных операций.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Кроме того, внедрение автоматизированной системы упрощает выполнение многих задач, включая управление расписанием врачей, обработку заявок от пациентов, формирование отчетов для руководства и мониторинг занятости ресурсов. Такие функции особенно актуальны в условиях высокой нагрузки, когда ручное управление данными становится непрактичным.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Необходимость разработки подобного программного обеспечения обусловлена и современными требованиями в области медицины, включая соблюдение стандартов безопасности данных пациентов. Программное средство, основанное на современных СУБД, таких как PostgreSQL, позволяет обеспечить высокий уровень надежности, целостности и защиты данных.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Важно отметить, что разработка такого программного средства не только упрощает управление данными, но и способствует улучшению качества предоставляемых услуг. Пациенты получают возможность оперативного взаимодействия с медицинским центром, будь то запись на прием или получение медицинской документации. Руководство же получает мощный инструмент для анализа ключевых показателей работы учреждения и принятия обоснованных решений.  </w:t>
      </w:r>
    </w:p>
    <w:p>
      <w:pPr>
        <w:pStyle w:val="Normal"/>
        <w:rPr/>
      </w:pPr>
      <w:r>
        <w:rPr>
          <w:rFonts w:cs="Times New Roman"/>
          <w:szCs w:val="28"/>
        </w:rPr>
        <w:t>Таким образом, разработка программного средства для организации работы медицинского центра является важным шагом к повышению эффективности управления, улучшению качества обслуживания пациентов и внедрению современных технологий в медицинскую сферу. Такое решение отвечает как текущим потребностям медицинских центров, так и тенденциям их цифровой трансформации.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47" w:name="__RefHeading___Toc11269_602624272"/>
      <w:bookmarkStart w:id="48" w:name="_Toc152697472"/>
      <w:bookmarkEnd w:id="47"/>
      <w:r>
        <w:rPr>
          <w:rFonts w:eastAsia="Times New Roman"/>
        </w:rPr>
        <w:t>3.2 Технологии программирования, используемые для решения</w:t>
      </w:r>
      <w:bookmarkEnd w:id="48"/>
      <w:r>
        <w:rPr>
          <w:rFonts w:eastAsia="Times New Roman"/>
        </w:rPr>
        <w:t xml:space="preserve"> </w:t>
      </w:r>
    </w:p>
    <w:p>
      <w:pPr>
        <w:pStyle w:val="Heading2"/>
        <w:spacing w:before="0" w:after="0"/>
        <w:ind w:left="426" w:firstLine="709"/>
        <w:rPr>
          <w:rFonts w:eastAsia="Times New Roman"/>
        </w:rPr>
      </w:pPr>
      <w:bookmarkStart w:id="49" w:name="__RefHeading___Toc11271_602624272"/>
      <w:bookmarkStart w:id="50" w:name="_Toc149304372"/>
      <w:bookmarkStart w:id="51" w:name="_Toc149217302"/>
      <w:bookmarkStart w:id="52" w:name="_Toc152697473"/>
      <w:bookmarkEnd w:id="49"/>
      <w:r>
        <w:rPr>
          <w:rFonts w:eastAsia="Times New Roman"/>
        </w:rPr>
        <w:t>поставленных задач</w:t>
      </w:r>
      <w:bookmarkEnd w:id="50"/>
      <w:bookmarkEnd w:id="51"/>
      <w:bookmarkEnd w:id="52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 курсового проекта был сделан выбор в пользу минималистичного набора технологий. Основной акцент был сделан на глубокой интеграции с базой данных, чтобы максимально эффективно управлять данными, сохраняя контроль за выполнением операций на уровне SQL-запросов.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Одной из ключевых библиотек, использованных в разработке, является psycopg2 – официальная библиотека для работы с PostgreSQL в Python. Она предоставляет удобный и гибкий интерфейс для выполнения SQL-запросов, управления транзакциями, а также работы с курсорами. Такой подход к реализации позволяет разработчику напрямую взаимодействовать с базой данных, избегая промежуточных абстракций, которые могли бы усложнить контроль за процессом выполнения операций. Например, все транзакции в программе (коммиты и откаты) управляются вручную, что гарантирует предсказуемое и безопасное выполнение операций с данными. [7]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 графического пользовательского интерфейса было выбрано средство tkinter. Это встроенная в Python библиотека, которая позволяет разрабатывать удобные и функциональные интерфейсы без необходимости использования сторонних инструментов. Ее использование обеспечивает простоту интеграции с основной логикой программы и позволяет создать интерфейс, полностью адаптированный под поставленные задачи. [8]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Дополнительно, для упрощения работы с базой данных в процессе разработки был использован инструмент Docker. Это решение позволило избежать необходимости установки PostgreSQL на локальной машине разработчика, что делает разработку более гибкой и удобной. Использование Docker обеспечивает возможность быстрого развертывания базы данных в изолированном контейнере, позволяя минимизировать риски конфликтов зависимостей и упрощая настройку среды разработки. Более того, данный подход легко масштабируется и обеспечивает удобство переноса проекта на другие машины или серверы, что делает его особенно актуальным для проектов с использованием реляционных баз данных. [9]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относительно небольшой набор используемых библиотек и инструментов, это решение было осознанным и связано с целью сосредоточить внимание на работе с базой данных через сырой SQL. Такой подход позволяет полностью контролировать процесс взаимодействия с данными, учитывать особенности выполнения транзакций и корректно обрабатывать возможные ошибки. В отличие от ORM (Object-Relational Mapping), данный подход исключает дополнительные абстракции и дает  гибкость в использовании возможностей PostgreSQL. [10]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выбранный стек технологий соответствует задачам курсовой работы, обеспечивая не только необходимую функциональность, но и высокую степень контроля за всеми этапами работы с базой данных. На основе этого можно сделать вывод о том, что используемые технологии программирования позволяют выполнить цели данного курсового проекта.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53" w:name="__RefHeading___Toc11277_602624272"/>
      <w:bookmarkStart w:id="54" w:name="_Toc152697476"/>
      <w:bookmarkStart w:id="55" w:name="_Hlk149241153"/>
      <w:bookmarkEnd w:id="53"/>
      <w:r>
        <w:rPr>
          <w:rFonts w:eastAsia="Times New Roman"/>
        </w:rPr>
        <w:t>4 ПРОЕКТИРОВАНИЕ ФУНКЦИОНАЛЬНЫХ</w:t>
      </w:r>
      <w:bookmarkEnd w:id="54"/>
      <w:bookmarkEnd w:id="55"/>
      <w:r>
        <w:rPr>
          <w:rFonts w:eastAsia="Times New Roman"/>
        </w:rPr>
        <w:t xml:space="preserve"> 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989" w:right="0" w:hanging="269"/>
        <w:jc w:val="both"/>
        <w:rPr>
          <w:rFonts w:eastAsia="Times New Roman"/>
        </w:rPr>
      </w:pPr>
      <w:bookmarkStart w:id="56" w:name="__RefHeading___Toc11279_602624272"/>
      <w:bookmarkEnd w:id="56"/>
      <w:r>
        <w:rPr>
          <w:rFonts w:eastAsia="Times New Roman"/>
        </w:rPr>
        <w:t xml:space="preserve">   </w:t>
      </w:r>
      <w:bookmarkStart w:id="57" w:name="_Toc152697477"/>
      <w:bookmarkStart w:id="58" w:name="_Toc149304376"/>
      <w:bookmarkStart w:id="59" w:name="_Toc151561165"/>
      <w:r>
        <w:rPr>
          <w:rFonts w:eastAsia="Times New Roman"/>
        </w:rPr>
        <w:t>ВОЗМОЖНОСТЕЙ ПРОГРАММЫ</w:t>
      </w:r>
      <w:bookmarkEnd w:id="57"/>
      <w:bookmarkEnd w:id="58"/>
      <w:bookmarkEnd w:id="59"/>
      <w:r>
        <w:rPr>
          <w:rFonts w:eastAsia="Times New Roman"/>
        </w:rPr>
        <w:t xml:space="preserve">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0" w:name="__RefHeading___Toc11281_6026242722"/>
      <w:bookmarkStart w:id="61" w:name="_Toc1526974782"/>
      <w:bookmarkStart w:id="62" w:name="_Hlk1492412281"/>
      <w:bookmarkEnd w:id="60"/>
      <w:r>
        <w:rPr>
          <w:rFonts w:eastAsia="Times New Roman"/>
        </w:rPr>
        <w:t xml:space="preserve">4.1 </w:t>
      </w:r>
      <w:bookmarkEnd w:id="61"/>
      <w:bookmarkEnd w:id="62"/>
      <w:r>
        <w:rPr>
          <w:rFonts w:eastAsia="Times New Roman"/>
        </w:rPr>
        <w:t>Функциональные требования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Программа должна иметь систему ролей, состоящую из администратора, доктора и пациента, так как их пользовательский опыт в рамках медицинского центра отличается.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Администратор должен быть способен осуществлять CRUD-операции над всеми сущностями программы, иметь доступ ко всем данным.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Пациент, чтобы успешно пользоваться врачебными услугами, должен иметь возможность: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1 Просмотреть список своих записей к докторам;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2 Записаться к доктору на свободное окошко и выбрать предоставляемую услугу;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3 Просмотреть список всех когда-либо выписанных ему диагнозов (аналогично медицинской книжке в поликлинике);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4 Просмотреть список всех когда-либо выданных предписаний от докторов.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Доктор, чтобы успешно оказывать врачебные услуги, должен иметь возможность: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1 Просмотреть список записанных к нему пациентов;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2 Просматривать детальную информацию о посещении, такую как тип оказываемой услуги, дату и время приема;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3 По итогам проведенного приема добавлять в медицинскую книжку пациента какой-либо диагноз, а также врачебное предписание;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4 Помечать прием, как закрытый.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Кроме того, система конечно же должна предоставлять пользователям возможность зарегистрироваться, заполнить свой профиль, а также заходить в приложение по логину и паролю.</w:t>
      </w:r>
    </w:p>
    <w:p>
      <w:pPr>
        <w:pStyle w:val="Heading2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3" w:name="__RefHeading___Toc11281_602624272"/>
      <w:bookmarkStart w:id="64" w:name="_Toc152697478"/>
      <w:bookmarkStart w:id="65" w:name="_Hlk149241228"/>
      <w:bookmarkEnd w:id="63"/>
      <w:r>
        <w:rPr>
          <w:rFonts w:eastAsia="Times New Roman"/>
        </w:rPr>
        <w:t xml:space="preserve">4.2 </w:t>
      </w:r>
      <w:bookmarkEnd w:id="64"/>
      <w:bookmarkEnd w:id="65"/>
      <w:r>
        <w:rPr>
          <w:rFonts w:eastAsia="Times New Roman"/>
        </w:rPr>
        <w:t>Подключение к базе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более экономного расходования ресурсов компьютера база данных поднимается не локально, а в Docker. Это не только избавляет пользователей от необходимости тратить время на установку базы данных локально и ее конфигурацию, но также занимает гораздо меньше памяти, так как был подобран Docker-образ (Docker-image), имеющий оптимальный баланс между производительностью и размером  </w:t>
      </w:r>
      <w:r>
        <w:rPr>
          <w:rFonts w:eastAsia="Times New Roman" w:cs="Times New Roman"/>
          <w:color w:val="000000" w:themeColor="text1"/>
          <w:szCs w:val="28"/>
        </w:rPr>
        <w:t>– Postgres 16 в версии Alpine, который весит всего 275 мегабайт. Запускается такая база данных одной простой командой «docker compose up».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уровне приложения подключение к базе данных осуществляется с помощью библиотеки psycopg2. В приложении есть отдельный класс для работы с базой данных Database, который хранит подключение к базе в одном из своих полей. Именно этот класс используется во всех контроллерах приложения, что позволяет разделить код, связанный с взаимодействием с базой данных, и код, обрабатывающий действия пользователя. Кроме того, если база данных еще не настроена (например в случае, если это первый запуск приложения), то данный класс вызовет функции create_database и create_tables, которые запустят нужные SQL-скрипты для настройки базы данных.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Также данный класс в стиле raw-SQL выполняет все запросы к базе данных, а также контролирует фиксацию (commit) и откат (rollback) изменений.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6" w:name="__RefHeading___Toc11283_602624272"/>
      <w:bookmarkStart w:id="67" w:name="_Hlk149265367"/>
      <w:bookmarkStart w:id="68" w:name="_Toc152697479"/>
      <w:bookmarkEnd w:id="66"/>
      <w:r>
        <w:rPr>
          <w:rFonts w:eastAsia="Times New Roman"/>
        </w:rPr>
        <w:t xml:space="preserve">4.3 </w:t>
      </w:r>
      <w:bookmarkEnd w:id="67"/>
      <w:bookmarkEnd w:id="68"/>
      <w:r>
        <w:rPr>
          <w:rFonts w:eastAsia="Times New Roman"/>
        </w:rPr>
        <w:t>Регистрация и а</w:t>
      </w:r>
      <w:r>
        <w:rPr>
          <w:rFonts w:eastAsia="Times New Roman" w:cs="Times New Roman"/>
          <w:szCs w:val="28"/>
        </w:rPr>
        <w:t>вторизация пользователей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/>
        <w:t>При входе в приложение пользователя встречает окно регистрации и входа (рисунок 4.1)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2959735" cy="17322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69" w:name="_Hlk1473765101111"/>
      <w:r>
        <w:rPr>
          <w:rFonts w:eastAsia="Times New Roman" w:cs="Times New Roman"/>
          <w:color w:val="000000" w:themeColor="text1"/>
          <w:szCs w:val="28"/>
        </w:rPr>
        <w:t xml:space="preserve">Рисунок 4.1 – </w:t>
      </w:r>
      <w:bookmarkEnd w:id="69"/>
      <w:r>
        <w:rPr>
          <w:rFonts w:eastAsia="Times New Roman" w:cs="Times New Roman"/>
          <w:color w:val="000000" w:themeColor="text1"/>
          <w:szCs w:val="28"/>
        </w:rPr>
        <w:t>Окно регистрации и входа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/>
        <w:t>Для входа в систему достаточно ввести логин и пароль (рисунок 4.2)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1567180" cy="22072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70" w:name="_Hlk14737651011111"/>
      <w:r>
        <w:rPr>
          <w:rFonts w:eastAsia="Times New Roman" w:cs="Times New Roman"/>
          <w:color w:val="000000" w:themeColor="text1"/>
          <w:szCs w:val="28"/>
        </w:rPr>
        <w:t xml:space="preserve">Рисунок 4.2 – </w:t>
      </w:r>
      <w:bookmarkEnd w:id="70"/>
      <w:r>
        <w:rPr>
          <w:rFonts w:eastAsia="Times New Roman" w:cs="Times New Roman"/>
          <w:color w:val="000000" w:themeColor="text1"/>
          <w:szCs w:val="28"/>
        </w:rPr>
        <w:t>Окно входа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/>
        <w:t>После входа пользователя ждет приветствие (рисунок 4.3)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1468755" cy="10306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71" w:name="_Hlk147376510111111"/>
      <w:r>
        <w:rPr>
          <w:rFonts w:eastAsia="Times New Roman" w:cs="Times New Roman"/>
          <w:color w:val="000000" w:themeColor="text1"/>
          <w:szCs w:val="28"/>
        </w:rPr>
        <w:t xml:space="preserve">Рисунок 4.3 – </w:t>
      </w:r>
      <w:bookmarkEnd w:id="71"/>
      <w:r>
        <w:rPr>
          <w:rFonts w:eastAsia="Times New Roman" w:cs="Times New Roman"/>
          <w:color w:val="000000" w:themeColor="text1"/>
          <w:szCs w:val="28"/>
        </w:rPr>
        <w:t>Приветствие пользователя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/>
        <w:t>При регистрации пользователю нужно придумать себе логин и пароль, а также выбрать свою роль (пациент, доктор) (рисунок 4.4)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1744980" cy="25527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72" w:name="_Hlk1473765101111111"/>
      <w:r>
        <w:rPr>
          <w:rFonts w:eastAsia="Times New Roman" w:cs="Times New Roman"/>
          <w:color w:val="000000" w:themeColor="text1"/>
          <w:szCs w:val="28"/>
        </w:rPr>
        <w:t xml:space="preserve">Рисунок 4.4 – </w:t>
      </w:r>
      <w:bookmarkEnd w:id="72"/>
      <w:r>
        <w:rPr>
          <w:rFonts w:eastAsia="Times New Roman" w:cs="Times New Roman"/>
          <w:color w:val="000000" w:themeColor="text1"/>
          <w:szCs w:val="28"/>
        </w:rPr>
        <w:t>Регистрация пользователя</w:t>
      </w:r>
    </w:p>
    <w:p>
      <w:pPr>
        <w:pStyle w:val="Normal"/>
        <w:rPr>
          <w:rFonts w:cs="Times New Roman"/>
          <w:szCs w:val="28"/>
        </w:rPr>
      </w:pPr>
      <w:r>
        <w:rPr/>
        <w:t>После регистрации пользователь должен заполнить данные о себе (рисунок  4.5)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2895600" cy="46291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73" w:name="_Hlk14737651011111111"/>
      <w:r>
        <w:rPr>
          <w:rFonts w:eastAsia="Times New Roman" w:cs="Times New Roman"/>
          <w:color w:val="000000" w:themeColor="text1"/>
          <w:szCs w:val="28"/>
        </w:rPr>
        <w:t xml:space="preserve">Рисунок 4.5 – </w:t>
      </w:r>
      <w:bookmarkEnd w:id="73"/>
      <w:r>
        <w:rPr>
          <w:rFonts w:eastAsia="Times New Roman" w:cs="Times New Roman"/>
          <w:color w:val="000000" w:themeColor="text1"/>
          <w:szCs w:val="28"/>
        </w:rPr>
        <w:t>Заполнение профиля пользователя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/>
        <w:t xml:space="preserve">После завершения регистрации пользователь может полноценно использовать приложение. </w:t>
      </w:r>
    </w:p>
    <w:p>
      <w:pPr>
        <w:pStyle w:val="Normal"/>
        <w:rPr>
          <w:rFonts w:cs="Times New Roman"/>
          <w:szCs w:val="28"/>
        </w:rPr>
      </w:pPr>
      <w:r>
        <w:rPr/>
        <w:t xml:space="preserve">Стоит также отметить, что создание администратора через графический интерфейс не предусмотрено </w:t>
      </w:r>
      <w:r>
        <w:rPr>
          <w:rFonts w:eastAsia="Times New Roman" w:cs="Times New Roman"/>
          <w:color w:val="000000" w:themeColor="text1"/>
          <w:szCs w:val="28"/>
        </w:rPr>
        <w:t>– нового администратора может создать напрямую в базе данных человек, имеющий к ней доступ, – другой администратор. Всем остальным функционалом (входом и изменением сущностей) администраторы могут пользоваться и через интерфейс.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74" w:name="__RefHeading___Toc11285_602624272"/>
      <w:bookmarkStart w:id="75" w:name="_Hlk149267827"/>
      <w:bookmarkStart w:id="76" w:name="_Toc152697480"/>
      <w:bookmarkEnd w:id="74"/>
      <w:r>
        <w:rPr>
          <w:rFonts w:eastAsia="Times New Roman"/>
        </w:rPr>
        <w:t xml:space="preserve">4.4 </w:t>
      </w:r>
      <w:bookmarkEnd w:id="75"/>
      <w:bookmarkEnd w:id="76"/>
      <w:r>
        <w:rPr>
          <w:rFonts w:eastAsia="Times New Roman"/>
        </w:rPr>
        <w:t>Функционал администратора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администратор имеет полную власть и может манипулировать всеми сущностями приложения, поэтому при входе в систему администратору ему предлагается выбрать, с какой сущностью он хочет работать (рисунок 4.6)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1895475" cy="5429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77" w:name="_Hlk147376510111111111"/>
      <w:r>
        <w:rPr>
          <w:rFonts w:eastAsia="Times New Roman" w:cs="Times New Roman"/>
          <w:color w:val="000000" w:themeColor="text1"/>
          <w:szCs w:val="28"/>
        </w:rPr>
        <w:t xml:space="preserve">Рисунок 4.6 – </w:t>
      </w:r>
      <w:bookmarkEnd w:id="77"/>
      <w:r>
        <w:rPr>
          <w:rFonts w:eastAsia="Times New Roman" w:cs="Times New Roman"/>
          <w:color w:val="000000" w:themeColor="text1"/>
          <w:szCs w:val="28"/>
        </w:rPr>
        <w:t>Выбор сущности для работы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Выбрав сущность для работы администратору предоставляется возможный набор операций над сущностью: показать весь список, добавить новую единицу, изменить сущность, удалить сущность, показать определенную сущность (рисунок 4.7)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2238375" cy="22860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78" w:name="_Hlk1473765101111111111"/>
      <w:r>
        <w:rPr>
          <w:rFonts w:eastAsia="Times New Roman" w:cs="Times New Roman"/>
          <w:color w:val="000000" w:themeColor="text1"/>
          <w:szCs w:val="28"/>
        </w:rPr>
        <w:t xml:space="preserve">Рисунок 4.7 – </w:t>
      </w:r>
      <w:bookmarkEnd w:id="78"/>
      <w:r>
        <w:rPr>
          <w:rFonts w:eastAsia="Times New Roman" w:cs="Times New Roman"/>
          <w:color w:val="000000" w:themeColor="text1"/>
          <w:szCs w:val="28"/>
        </w:rPr>
        <w:t>Варианты работы с таблицей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интерфейс администратора полностью реализует желаемый функционал. 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79" w:name="__RefHeading___Toc11287_602624272"/>
      <w:bookmarkStart w:id="80" w:name="_Toc152697481"/>
      <w:bookmarkStart w:id="81" w:name="_Hlk149268992"/>
      <w:bookmarkEnd w:id="79"/>
      <w:r>
        <w:rPr>
          <w:rFonts w:eastAsia="Times New Roman"/>
        </w:rPr>
        <w:t xml:space="preserve">4.5 </w:t>
      </w:r>
      <w:bookmarkEnd w:id="80"/>
      <w:bookmarkEnd w:id="81"/>
      <w:r>
        <w:rPr>
          <w:rFonts w:eastAsia="Times New Roman"/>
        </w:rPr>
        <w:t>Функционал доктора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Доктор может просмаривать свои приемы, а также отдельно взаимодействовать с ними (рисунок  </w:t>
      </w:r>
      <w:r>
        <w:rPr>
          <w:rFonts w:cs="Times New Roman"/>
          <w:szCs w:val="28"/>
        </w:rPr>
        <w:t>4.8)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2209800" cy="2314575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82" w:name="_Hlk14737651011111111111"/>
      <w:r>
        <w:rPr>
          <w:rFonts w:eastAsia="Times New Roman" w:cs="Times New Roman"/>
          <w:color w:val="000000" w:themeColor="text1"/>
          <w:szCs w:val="28"/>
        </w:rPr>
        <w:t xml:space="preserve">Рисунок 4.8 – </w:t>
      </w:r>
      <w:bookmarkEnd w:id="82"/>
      <w:r>
        <w:rPr>
          <w:rFonts w:eastAsia="Times New Roman" w:cs="Times New Roman"/>
          <w:color w:val="000000" w:themeColor="text1"/>
          <w:szCs w:val="28"/>
        </w:rPr>
        <w:t>Опции доктора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>При просмотре приемов видны имена пациентов, услуги, а также время и дата приема (рисунок  4.9)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ind w:hanging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939790" cy="1793240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83" w:name="_Hlk147376510111111111111"/>
      <w:r>
        <w:rPr>
          <w:rFonts w:eastAsia="Times New Roman" w:cs="Times New Roman"/>
          <w:color w:val="000000" w:themeColor="text1"/>
          <w:szCs w:val="28"/>
        </w:rPr>
        <w:t xml:space="preserve">Рисунок 4.9 – </w:t>
      </w:r>
      <w:bookmarkEnd w:id="83"/>
      <w:r>
        <w:rPr>
          <w:rFonts w:eastAsia="Times New Roman" w:cs="Times New Roman"/>
          <w:color w:val="000000" w:themeColor="text1"/>
          <w:szCs w:val="28"/>
        </w:rPr>
        <w:t>Просмотр приемов доктора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 xml:space="preserve">Доктор также может выбрать конкретный прием из списка и работать с ним. Доктор </w:t>
      </w:r>
      <w:r>
        <w:rPr/>
        <w:t xml:space="preserve">может просмотреть детали приема, выписать пациенту диагноз и предписание, а также пометить прием завершенным (рисунок </w:t>
      </w:r>
      <w:r>
        <w:rPr>
          <w:rFonts w:cs="Times New Roman"/>
          <w:szCs w:val="28"/>
        </w:rPr>
        <w:t>4.10)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ind w:hanging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2181225" cy="2619375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84" w:name="_Hlk1473765101111111111111"/>
      <w:r>
        <w:rPr>
          <w:rFonts w:eastAsia="Times New Roman" w:cs="Times New Roman"/>
          <w:color w:val="000000" w:themeColor="text1"/>
          <w:szCs w:val="28"/>
        </w:rPr>
        <w:t xml:space="preserve">Рисунок 4.10 – </w:t>
      </w:r>
      <w:bookmarkEnd w:id="84"/>
      <w:r>
        <w:rPr>
          <w:rFonts w:eastAsia="Times New Roman" w:cs="Times New Roman"/>
          <w:color w:val="000000" w:themeColor="text1"/>
          <w:szCs w:val="28"/>
        </w:rPr>
        <w:t>Опции работы с приемом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интерфейс доктора полностью реализует желаемый функционал.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85" w:name="__RefHeading___Toc11289_602624272"/>
      <w:bookmarkStart w:id="86" w:name="_Toc152697482"/>
      <w:bookmarkStart w:id="87" w:name="_Hlk149273984"/>
      <w:bookmarkEnd w:id="85"/>
      <w:r>
        <w:rPr>
          <w:rFonts w:eastAsia="Times New Roman"/>
        </w:rPr>
        <w:t xml:space="preserve">4.6 </w:t>
      </w:r>
      <w:bookmarkEnd w:id="86"/>
      <w:bookmarkEnd w:id="87"/>
      <w:r>
        <w:rPr>
          <w:rFonts w:eastAsia="Times New Roman"/>
        </w:rPr>
        <w:t>Функционал пациента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Пациент может просмаривать свои приемы, записываться на приемы, а также просматривать свою историю диагнозов и предписаний (рисунок  </w:t>
      </w:r>
      <w:r>
        <w:rPr>
          <w:rFonts w:cs="Times New Roman"/>
          <w:szCs w:val="28"/>
        </w:rPr>
        <w:t>4.11)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2180590" cy="3066415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88" w:name="_Hlk147376510111111111112"/>
      <w:r>
        <w:rPr>
          <w:rFonts w:eastAsia="Times New Roman" w:cs="Times New Roman"/>
          <w:color w:val="000000" w:themeColor="text1"/>
          <w:szCs w:val="28"/>
        </w:rPr>
        <w:t xml:space="preserve">Рисунок 4.11 – </w:t>
      </w:r>
      <w:bookmarkEnd w:id="88"/>
      <w:r>
        <w:rPr>
          <w:rFonts w:eastAsia="Times New Roman" w:cs="Times New Roman"/>
          <w:color w:val="000000" w:themeColor="text1"/>
          <w:szCs w:val="28"/>
        </w:rPr>
        <w:t>Опции пациента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>При просмотре приемов видны имена докторов, услуги, а также время и дата приема (рисунок  4.12)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ind w:hanging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939790" cy="1793240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89" w:name="_Hlk1473765101111111111112"/>
      <w:r>
        <w:rPr>
          <w:rFonts w:eastAsia="Times New Roman" w:cs="Times New Roman"/>
          <w:color w:val="000000" w:themeColor="text1"/>
          <w:szCs w:val="28"/>
        </w:rPr>
        <w:t xml:space="preserve">Рисунок 4.12 – </w:t>
      </w:r>
      <w:bookmarkEnd w:id="89"/>
      <w:r>
        <w:rPr>
          <w:rFonts w:eastAsia="Times New Roman" w:cs="Times New Roman"/>
          <w:color w:val="000000" w:themeColor="text1"/>
          <w:szCs w:val="28"/>
        </w:rPr>
        <w:t>Просмотр приемов пациента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/>
      </w:pPr>
      <w:r>
        <w:rPr/>
        <w:t xml:space="preserve">Пациент также может записаться на прием при наличии свободных окошек (рисунок </w:t>
      </w:r>
      <w:r>
        <w:rPr>
          <w:rFonts w:cs="Times New Roman"/>
          <w:szCs w:val="28"/>
        </w:rPr>
        <w:t>4.13)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ind w:hanging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196205" cy="3101975"/>
            <wp:effectExtent l="0" t="0" r="0" b="0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90" w:name="_Hlk14737651011111111111111"/>
      <w:r>
        <w:rPr>
          <w:rFonts w:eastAsia="Times New Roman" w:cs="Times New Roman"/>
          <w:color w:val="000000" w:themeColor="text1"/>
          <w:szCs w:val="28"/>
        </w:rPr>
        <w:t xml:space="preserve">Рисунок 4.13 – </w:t>
      </w:r>
      <w:bookmarkEnd w:id="90"/>
      <w:r>
        <w:rPr>
          <w:rFonts w:eastAsia="Times New Roman" w:cs="Times New Roman"/>
          <w:color w:val="000000" w:themeColor="text1"/>
          <w:szCs w:val="28"/>
        </w:rPr>
        <w:t>Запись на прием</w:t>
      </w:r>
    </w:p>
    <w:p>
      <w:pPr>
        <w:pStyle w:val="TextBody"/>
        <w:spacing w:before="0" w:after="0"/>
        <w:ind w:hanging="0"/>
        <w:rPr/>
      </w:pPr>
      <w:r>
        <w:rPr/>
        <w:tab/>
      </w:r>
    </w:p>
    <w:p>
      <w:pPr>
        <w:pStyle w:val="TextBody"/>
        <w:spacing w:before="0" w:after="0"/>
        <w:ind w:hanging="0"/>
        <w:rPr/>
      </w:pPr>
      <w:r>
        <w:rPr/>
        <w:tab/>
        <w:t xml:space="preserve">После выбора свободного окошка пользователь также может выбрать услугу данного врача из его списка услуг (рисунок </w:t>
      </w:r>
      <w:r>
        <w:rPr>
          <w:rFonts w:cs="Times New Roman"/>
          <w:szCs w:val="28"/>
        </w:rPr>
        <w:t>4.14)</w:t>
      </w:r>
      <w:r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>
      <w:pPr>
        <w:pStyle w:val="Normal"/>
        <w:ind w:hanging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4454525" cy="3517900"/>
            <wp:effectExtent l="0" t="0" r="0" b="0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91" w:name="_Hlk147376510111111111111111"/>
      <w:r>
        <w:rPr>
          <w:rFonts w:eastAsia="Times New Roman" w:cs="Times New Roman"/>
          <w:color w:val="000000" w:themeColor="text1"/>
          <w:szCs w:val="28"/>
        </w:rPr>
        <w:t xml:space="preserve">Рисунок 4.14 – </w:t>
      </w:r>
      <w:bookmarkEnd w:id="91"/>
      <w:r>
        <w:rPr>
          <w:rFonts w:eastAsia="Times New Roman" w:cs="Times New Roman"/>
          <w:color w:val="000000" w:themeColor="text1"/>
          <w:szCs w:val="28"/>
        </w:rPr>
        <w:t>Выбор услуги на прием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cs="Times New Roman"/>
          <w:szCs w:val="28"/>
        </w:rPr>
        <w:tab/>
        <w:t xml:space="preserve">Также пациент может просмотреть историю своих диагнозов (рисунок 4.15) и предписаний. </w:t>
      </w:r>
    </w:p>
    <w:p>
      <w:pPr>
        <w:pStyle w:val="Normal"/>
        <w:ind w:hanging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724525" cy="3448050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92" w:name="_Hlk1473765101111111111111111"/>
      <w:r>
        <w:rPr>
          <w:rFonts w:eastAsia="Times New Roman" w:cs="Times New Roman"/>
          <w:color w:val="000000" w:themeColor="text1"/>
          <w:szCs w:val="28"/>
        </w:rPr>
        <w:t xml:space="preserve">Рисунок 4.15 – </w:t>
      </w:r>
      <w:bookmarkEnd w:id="92"/>
      <w:r>
        <w:rPr>
          <w:rFonts w:eastAsia="Times New Roman" w:cs="Times New Roman"/>
          <w:color w:val="000000" w:themeColor="text1"/>
          <w:szCs w:val="28"/>
        </w:rPr>
        <w:t>Просмотр истории диагнозов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спроектированное приложение полностью соответствует ранее сформулированным функциональным требованиям. </w:t>
      </w:r>
    </w:p>
    <w:p>
      <w:pPr>
        <w:pStyle w:val="Normal"/>
        <w:rPr/>
      </w:pPr>
      <w:r>
        <w:rPr/>
      </w:r>
      <w:bookmarkStart w:id="93" w:name="_Hlk152705024"/>
      <w:bookmarkStart w:id="94" w:name="_Hlk152705024"/>
      <w:bookmarkEnd w:id="94"/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0"/>
        <w:ind w:left="989" w:right="0" w:hanging="269"/>
        <w:jc w:val="both"/>
        <w:outlineLvl w:val="0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bookmarkStart w:id="95" w:name="__RefHeading___Toc11295_602624272"/>
      <w:bookmarkStart w:id="96" w:name="_Toc152697485"/>
      <w:bookmarkEnd w:id="95"/>
      <w:r>
        <w:rPr>
          <w:rFonts w:eastAsia="Times New Roman" w:cs="" w:cstheme="majorBidi"/>
          <w:b/>
          <w:color w:val="000000" w:themeColor="text1"/>
          <w:sz w:val="32"/>
          <w:szCs w:val="32"/>
        </w:rPr>
        <w:t>5</w:t>
      </w:r>
      <w:bookmarkEnd w:id="96"/>
      <w:r>
        <w:rPr>
          <w:rFonts w:eastAsia="Times New Roman" w:cs="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97" w:name="_Hlk149275045"/>
      <w:bookmarkStart w:id="98" w:name="_Hlk149275045"/>
      <w:bookmarkEnd w:id="98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 базы данных является важным этапом в создании программного обеспечения, обеспечивающим эффективность хранения, обработки и использования данных. Для создания хорошо структурированной базы данных необходимо следовать поэтапному процессу. Сначала разрабатывается концептуальная модель, которая позволяет выделить ключевые сущности системы и их взаимосвязи. Затем создается логическая модель, где уточняются атрибуты сущностей и устанавливаются ограничения для поддержания целостности данных. На следующем этапе проектируется физическая модель, в которой происходит реализация структуры базы данных на уровне СУБД, включая типы данных и индексы. Завершается процесс формированием окончательной модели, полностью готовой к использованию в приложении. Такой системный подход к проектированию базы данных гарантирует, что система будет соответствовать функциональным требованиям и обеспечивать стабильную работу.</w:t>
      </w:r>
      <w:bookmarkStart w:id="99" w:name="_Hlk153164364"/>
      <w:r>
        <w:rPr>
          <w:rFonts w:cs="Times New Roman"/>
          <w:szCs w:val="28"/>
        </w:rPr>
        <w:t xml:space="preserve"> </w:t>
      </w:r>
      <w:bookmarkEnd w:id="99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100" w:name="__RefHeading___Toc2051_3036376640"/>
      <w:bookmarkEnd w:id="100"/>
      <w:r>
        <w:rPr>
          <w:rFonts w:eastAsia="Times New Roman"/>
        </w:rPr>
        <w:t>5</w:t>
      </w:r>
      <w:bookmarkStart w:id="101" w:name="_Toc1526974781"/>
      <w:r>
        <w:rPr>
          <w:rFonts w:eastAsia="Times New Roman"/>
        </w:rPr>
        <w:t xml:space="preserve">.1 </w:t>
      </w:r>
      <w:bookmarkEnd w:id="101"/>
      <w:r>
        <w:rPr>
          <w:rFonts w:eastAsia="Times New Roman"/>
        </w:rPr>
        <w:t>Разработка концептуальной модели</w:t>
      </w:r>
      <w:r>
        <w:rPr>
          <w:rFonts w:cs="Times New Roman"/>
          <w:szCs w:val="28"/>
        </w:rPr>
        <w:t xml:space="preserve">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На этом этапе необходимо выделить основные сущности системы, определить их свойства и взаимосвязи. Концептуальная модель представляет собой абстрактное представление данных, независимое от конкретной платформы или технологии. Она позволяет лучше понять структуру и функциональность будущей базы данных, а также убедиться в том, что она будет отвечать всем требованиям, предъявляемым к системе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проекте для медицинского центра ключевыми сущностями являются: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 Пользователи (User), которые делятся на три основные роли: администраторы, доктора и пациенты. У каждого пользователя есть уникальное имя, пароль и привязанная роль.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 Пациенты (Patient) должны иметь возможность записываться к врачам, просматривать свои диагнозы, предписания и записи на прием. Для пациента хранятся персональные данные, такие как имя, фамилия, дата рождения, пол, контактные данные.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 Доктора (Doctor), с привязкой к специальности и отделению. Для каждого доктора фиксируются имя, фамилия, пол, а также категории и специализации, которые структурируются в отдельных сущностях.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 Услуги (Service), предоставляемые докторами. Услуга включает название, стоимость и связь с конкретным врачом.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 Расписание (Schedule Slot), где фиксируются доступные временные слоты для записи к доктору. Каждый слот может быть отмечен как свободный или занятый.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 Записи на прием (Appointment), связывающие пациента, временной слот и предоставленные услуги.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 Диагнозы (Diagnosis) и предписания (Prescription), которые назначаются докторами в ходе приема и сохраняются для пациентов.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концептуальной модели позволяет сосредоточиться на реальных бизнес-процессах и представить данные в виде связных сущностей. Это важно для дальнейших этапов проектирования, так как на основе концептуальной модели создается логическая структура базы данных.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Концептуальная схема представлена на рисунке 5.1.</w:t>
      </w:r>
      <w:r>
        <w:rPr>
          <w:rFonts w:eastAsia="" w:cs="Times New Roman" w:eastAsiaTheme="minorEastAsia"/>
          <w:szCs w:val="28"/>
        </w:rPr>
        <w:t xml:space="preserve">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567680" cy="3417570"/>
            <wp:effectExtent l="0" t="0" r="0" b="0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bookmarkStart w:id="102" w:name="_Hlk14737651011111121"/>
      <w:r>
        <w:rPr>
          <w:rFonts w:eastAsia="Times New Roman" w:cs="Times New Roman"/>
          <w:color w:val="000000" w:themeColor="text1"/>
          <w:szCs w:val="28"/>
        </w:rPr>
        <w:t xml:space="preserve">Рисунок 5.1 – </w:t>
      </w:r>
      <w:bookmarkEnd w:id="102"/>
      <w:r>
        <w:rPr>
          <w:rFonts w:eastAsia="Times New Roman" w:cs="Times New Roman"/>
          <w:color w:val="000000" w:themeColor="text1"/>
          <w:szCs w:val="28"/>
        </w:rPr>
        <w:t>Схема концептуальной модели базы данных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Данная схема позволяет упростить следующий этап проектирования </w:t>
      </w:r>
      <w:r>
        <w:rPr>
          <w:rFonts w:eastAsia="Times New Roman" w:cs="Times New Roman"/>
          <w:color w:val="000000" w:themeColor="text1"/>
          <w:szCs w:val="28"/>
        </w:rPr>
        <w:t>– создание логической модели базы данных.</w:t>
      </w:r>
    </w:p>
    <w:p>
      <w:pPr>
        <w:pStyle w:val="Heading2"/>
        <w:rPr>
          <w:rFonts w:cs="Times New Roman"/>
          <w:szCs w:val="28"/>
        </w:rPr>
      </w:pPr>
      <w:bookmarkStart w:id="103" w:name="__RefHeading___Toc11283_6026242721"/>
      <w:bookmarkEnd w:id="103"/>
      <w:r>
        <w:rPr>
          <w:rFonts w:eastAsia="Times New Roman"/>
        </w:rPr>
        <w:t>5</w:t>
      </w:r>
      <w:bookmarkStart w:id="104" w:name="_Hlk1492653671"/>
      <w:bookmarkStart w:id="105" w:name="_Toc1526974791"/>
      <w:r>
        <w:rPr>
          <w:rFonts w:eastAsia="Times New Roman"/>
        </w:rPr>
        <w:t xml:space="preserve">.2 </w:t>
      </w:r>
      <w:bookmarkEnd w:id="104"/>
      <w:bookmarkEnd w:id="105"/>
      <w:r>
        <w:rPr>
          <w:rFonts w:eastAsia="Times New Roman" w:cs="Times New Roman"/>
          <w:szCs w:val="28"/>
        </w:rPr>
        <w:t>Разработка логической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После создания концептуальной модели следующим шагом является разработка логической модели базы данных. Логическая модель уточняет структуру данных, добавляя информацию о типах данных, первичных и внешних ключах, а также связях между таблицами. Этот этап приближает модель к технической реализации, но остается независимым от конкретной платформы базы данных.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В логической модели для приложения медицинского центра важным шагом стало определение связей между сущностями. Например: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1 Таблица «User» содержит базовую информацию о пользователях и связанна с таблицей «Role», которая определяет тип пользователя: администратор, доктор или пациент. Это упрощает управление ролями и обеспечивает их уникальность.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2 «Doctor» и «Patient» являются специализированными сущностями, которые включают дополнительную информацию о врачах и пациентах. Эти таблицы имеют связь «один к одному» с таблицей «User», чтобы минимизировать дублирование данных.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3 Для расписания доктора используется таблица «Schedule slot», где хранятся дата и время слота, а также информация о том, занят он или нет. Связь с таблицей «Doctor» помогает структурировать доступность врачей по времени.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4 Таблицы «Appointment» и «Appointment service» поддерживают связи между пациентами, расписанием и услугами. Это позволяет гибко описывать приемы, включающие несколько услуг.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5 Таблицы «Diagnosis» и «Prescription» дают возможность сохранять данные о диагнозах и предписаниях. Модель поддерживает связь «многие ко многим» через таблицу «Patient diagnosis», чтобы пациент мог иметь несколько диагнозов.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Логическая модель также учитывает ограничения целостности данных: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1 Первичные ключи устанавливаются для каждой таблицы, например, «id» в таблицах «User», «Doctor», «Patient».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2 Внешние ключи определяют связи между таблицами, например, в «Appointment» поля «slot_id» и «patient_id» ссылаются на соответствующие таблицы.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3 Ограничения уникальности гарантируют, что поля, такие как «username» в «User» или «specialization_name» в «Doctor specialization», остаются уникальными.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Этот уровень проектирования упрощает переход к физической модели, обеспечивая ясное понимание структуры данных и связей между таблицами.  </w:t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Логическая схема базы данных представлена на рисунке 5.2.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786755" cy="7177405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3" t="-100" r="-1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71774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106" w:name="_Hlk1473765101111112"/>
      <w:r>
        <w:rPr>
          <w:rFonts w:eastAsia="Times New Roman" w:cs="Times New Roman"/>
          <w:color w:val="000000" w:themeColor="text1"/>
          <w:szCs w:val="28"/>
        </w:rPr>
        <w:t xml:space="preserve">Рисунок 5.2 – </w:t>
      </w:r>
      <w:bookmarkEnd w:id="106"/>
      <w:r>
        <w:rPr>
          <w:rFonts w:eastAsia="Times New Roman" w:cs="Times New Roman"/>
          <w:color w:val="000000" w:themeColor="text1"/>
          <w:szCs w:val="28"/>
        </w:rPr>
        <w:t>Схема логической модели базы данных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 xml:space="preserve">Данная схема позволяет упростить следующий этап проектирования </w:t>
      </w:r>
      <w:r>
        <w:rPr>
          <w:rFonts w:eastAsia="Times New Roman" w:cs="Times New Roman"/>
          <w:color w:val="000000" w:themeColor="text1"/>
          <w:szCs w:val="28"/>
        </w:rPr>
        <w:t>– создание физической модели базы данных.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107" w:name="__RefHeading___Toc11285_6026242721"/>
      <w:bookmarkEnd w:id="107"/>
      <w:r>
        <w:rPr>
          <w:rFonts w:eastAsia="Times New Roman"/>
        </w:rPr>
        <w:t>5</w:t>
      </w:r>
      <w:bookmarkStart w:id="108" w:name="_Hlk1492678271"/>
      <w:bookmarkStart w:id="109" w:name="_Toc1526974801"/>
      <w:r>
        <w:rPr>
          <w:rFonts w:eastAsia="Times New Roman"/>
        </w:rPr>
        <w:t xml:space="preserve">.3 </w:t>
      </w:r>
      <w:bookmarkEnd w:id="108"/>
      <w:bookmarkEnd w:id="109"/>
      <w:r>
        <w:rPr>
          <w:rFonts w:eastAsia="Times New Roman" w:cs="Times New Roman"/>
          <w:szCs w:val="28"/>
        </w:rPr>
        <w:t>Разработка физической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Физическая модель базы данных включает в себя преобразование логической модели в конкретную реализацию с использованием языка SQL. На этом этапе учитываются особенности выбранной системы управления базами данных (в данном случае PostgreSQL), а также применяются оптимизации для повышения производительности и удобства работы.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Физическая модель основывается на логической модели, разработанной ранее. Для ее реализации создаются SQL-скрипты, которые: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 Определяют структуру таблиц. Каждая сущность из логической модели преобразуется в таблицу с соответствующими типами данных и ограничениями. Например, для идентификаторов «id» используется тип данных «SERIAL» или «BIGSERIAL», чтобы обеспечить автоинкремент значений. Поля, содержащие строки, такие как «username» или «email», используют типы «VARCHAR» или «TEXT» с ограничениями уникальности, если это необходимо.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 Устанавливают связи между таблицами. Добавляются внешние ключи («FOREIGN KEY»), обеспечивающие целостность данных. Например, таблица «Doctor» ссылается на таблицы «User», «Department» и «Doctor specialization» для связывания информации о враче с основной учетной записью и дополнительными данными. Таблица «Appointment» включает внешние ключи для связи с таблицами «Schedule slot», «Patient» и «Prescription».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 Определяют индексы. Для ускорения операций чтения создаются индексы на полях, которые часто используются в запросах. Например, индексы на поле «username» в таблице «User» или на поле «email» в таблице «Patient».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 Учитывают особенности PostgreSQL. Например, регулярные выражения применяются для проверки форматов данных, таких как номер телефона или адрес электронной почты. В случае сложных связей используются промежуточные таблицы для реализации отношений «многие ко многим», как, например, «Appointment service» и «Patient diagnosis». 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Физическая модель в виде полного SQL-скрипта представлена в Приложении А. Она включает команды создания таблиц, установки внешних ключей, ограничений целостности, а также начальное наполнение данных.</w:t>
      </w:r>
    </w:p>
    <w:p>
      <w:pPr>
        <w:pStyle w:val="Heading2"/>
        <w:rPr>
          <w:rFonts w:eastAsia="Times New Roman"/>
        </w:rPr>
      </w:pPr>
      <w:bookmarkStart w:id="110" w:name="__RefHeading___Toc11287_6026242721"/>
      <w:bookmarkStart w:id="111" w:name="_Hlk1492689921"/>
      <w:bookmarkEnd w:id="110"/>
      <w:r>
        <w:rPr>
          <w:rFonts w:eastAsia="Times New Roman"/>
        </w:rPr>
        <w:t>5</w:t>
      </w:r>
      <w:bookmarkStart w:id="112" w:name="_Toc1526974811"/>
      <w:r>
        <w:rPr>
          <w:rFonts w:eastAsia="Times New Roman"/>
        </w:rPr>
        <w:t xml:space="preserve">.4 </w:t>
      </w:r>
      <w:bookmarkEnd w:id="111"/>
      <w:bookmarkEnd w:id="112"/>
      <w:r>
        <w:rPr>
          <w:rFonts w:eastAsia="Times New Roman"/>
        </w:rPr>
        <w:t>Конечная модель базы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Конечная модель базы данных представляет собой завершенный этап проектирования, в результате которого система полностью готова к использованию. Она включает все элементы, определенные на этапе физической модели, и обеспечивает выполнение функциональных требований, поставленных в начале разработки.  </w:t>
      </w:r>
    </w:p>
    <w:p>
      <w:pPr>
        <w:pStyle w:val="Normal"/>
        <w:rPr/>
      </w:pPr>
      <w:r>
        <w:rPr/>
        <w:t xml:space="preserve">Эта модель соединяет в себе структурную целостность, производительность и удобство эксплуатации. Все таблицы, их атрибуты и связи были реализованы таким образом, чтобы полностью соответствовать логической модели и учитывать особенности предметной области.  </w:t>
      </w:r>
    </w:p>
    <w:p>
      <w:pPr>
        <w:pStyle w:val="Normal"/>
        <w:rPr/>
      </w:pPr>
      <w:r>
        <w:rPr/>
        <w:t xml:space="preserve">Конечная модель включает следующие ключевые компоненты:  </w:t>
      </w:r>
    </w:p>
    <w:p>
      <w:pPr>
        <w:pStyle w:val="Normal"/>
        <w:rPr/>
      </w:pPr>
      <w:r>
        <w:rPr/>
        <w:t xml:space="preserve">1 Таблицы для хранения данных о пользователях и их ролях: «User», «Role», «User activity».  </w:t>
      </w:r>
    </w:p>
    <w:p>
      <w:pPr>
        <w:pStyle w:val="Normal"/>
        <w:rPr/>
      </w:pPr>
      <w:r>
        <w:rPr/>
        <w:t xml:space="preserve">2 Таблицы для представления медицинской информации, такие как «Patient», «Doctor», «Appointment», «Diagnosis», «Prescription» и другие.  </w:t>
      </w:r>
    </w:p>
    <w:p>
      <w:pPr>
        <w:pStyle w:val="Normal"/>
        <w:rPr/>
      </w:pPr>
      <w:r>
        <w:rPr/>
        <w:t xml:space="preserve">3 Промежуточные таблицы для обработки сложных связей, такие как «Appointment service» и «Patient diagnosis».  </w:t>
      </w:r>
    </w:p>
    <w:p>
      <w:pPr>
        <w:pStyle w:val="Normal"/>
        <w:rPr/>
      </w:pPr>
      <w:r>
        <w:rPr/>
        <w:t xml:space="preserve">4 Поля с ограничениями уникальности и проверками форматов, что обеспечивает высокий уровень достоверности данных.  </w:t>
      </w:r>
    </w:p>
    <w:p>
      <w:pPr>
        <w:pStyle w:val="Normal"/>
        <w:rPr/>
      </w:pPr>
      <w:r>
        <w:rPr/>
        <w:t xml:space="preserve">На этом этапе учитывались требования к производительности, поэтому были добавлены индексы на наиболее часто используемые поля, такие как «username», «email», «doctor_id» и другие. Это позволяет значительно ускорить выполнение запросов, что особенно важно для приложения, работающего с большими объемами данных.  </w:t>
      </w:r>
    </w:p>
    <w:p>
      <w:pPr>
        <w:pStyle w:val="Normal"/>
        <w:rPr/>
      </w:pPr>
      <w:r>
        <w:rPr/>
        <w:t>Схема конечной модели базы данных представлена в Приложении Б. Она наглядно демонстрирует структуру таблиц, их связи и ключевые атрибуты, обеспечивая понимание архитектуры базы данных.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113" w:name="_Hlk14926899211"/>
      <w:bookmarkStart w:id="114" w:name="_Hlk14926899211"/>
    </w:p>
    <w:p>
      <w:pPr>
        <w:pStyle w:val="Heading2"/>
        <w:rPr>
          <w:rFonts w:eastAsia="Times New Roman"/>
        </w:rPr>
      </w:pPr>
      <w:bookmarkStart w:id="115" w:name="__RefHeading___Toc11287_60262427211"/>
      <w:bookmarkEnd w:id="115"/>
      <w:r>
        <w:rPr>
          <w:rFonts w:eastAsia="Times New Roman"/>
        </w:rPr>
        <w:t>5</w:t>
      </w:r>
      <w:bookmarkStart w:id="116" w:name="_Toc15269748111"/>
      <w:r>
        <w:rPr>
          <w:rFonts w:eastAsia="Times New Roman"/>
        </w:rPr>
        <w:t xml:space="preserve">.5 </w:t>
      </w:r>
      <w:bookmarkEnd w:id="114"/>
      <w:bookmarkEnd w:id="116"/>
      <w:r>
        <w:rPr>
          <w:rFonts w:eastAsia="Times New Roman"/>
        </w:rPr>
        <w:t>Примеры запросов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Понимание возможностей базы данных невозможно без практической демонстрации ее работы. Поэтому ниже приведены примеры SQL-запросов к спроектированной базе данных, чтобы оценить, насколько корректно и эффективно реализованы структуры и связи, заложенные в проекте.</w:t>
      </w:r>
    </w:p>
    <w:p>
      <w:pPr>
        <w:pStyle w:val="Normal"/>
        <w:rPr/>
      </w:pPr>
      <w:r>
        <w:rPr/>
        <w:t>Примеры запросов к спроектированной базе данных приведены в Приложении А в файлах queries.sql и complex_queries.sql.</w:t>
      </w:r>
    </w:p>
    <w:p>
      <w:pPr>
        <w:pStyle w:val="Normal"/>
        <w:rPr/>
      </w:pPr>
      <w:r>
        <w:rPr/>
        <w:t>Таким образом, спроектированная база данных обеспечивает выполнение всех поставленных целей и функциональных требований, необходимых для организации работы медицинского центра. На каждом этапе проектирования были учтены ключевые аспекты функциональности, включая управление ролями пользователей, обработку записей пациентов, назначение услуг и управление расписанием докторов.</w:t>
      </w:r>
    </w:p>
    <w:p>
      <w:pPr>
        <w:pStyle w:val="Normal"/>
        <w:rPr/>
      </w:pPr>
      <w:r>
        <w:rPr/>
        <w:t>Результатом работы стала структурированная, надежная и гибкая база данных, которая поддерживает все заявленные функции: выполнение CRUD-операций и эффективное взаимодействие между различными сущностями системы. Реализация всех этапов проектирования позволила создать модель данных, отвечающую как техническим, так и бизнес-требованиям приложения.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17" w:name="__RefHeading___Toc11307_602624272"/>
      <w:bookmarkStart w:id="118" w:name="_Toc152697491"/>
      <w:bookmarkEnd w:id="117"/>
      <w:r>
        <w:rPr>
          <w:rFonts w:eastAsia="Times New Roman"/>
        </w:rPr>
        <w:t>ЗАКЛЮЧЕНИЕ</w:t>
      </w:r>
      <w:bookmarkEnd w:id="118"/>
    </w:p>
    <w:p>
      <w:pPr>
        <w:pStyle w:val="Normal"/>
        <w:ind w:left="720" w:firstLine="709"/>
        <w:jc w:val="center"/>
        <w:rPr>
          <w:rFonts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В рамках данного курсового проекта была спроектирована и реализована база данных для программного обеспечения, предназначенного для организации работы медицинского центра. Были изучены функциональные требования системы, разработаны концептуальная, логическая и физическая модели базы данных. На основе разработанных моделей создана структура базы данных, реализованная с использованием  СУБД PostgreSQL и библиотеки psycopg2. Для удобства работы с данными был также разработан графический интерфейс пользователя с применением библиотеки Tkinter.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В процессе работы особое внимание уделялось точности проектирования реляционной структуры, включая определение ключевых сущностей, их атрибутов и связей. Это позволило учесть особенности работы медицинского центра, такие как поддержка ролей пользователей (администратор, доктор, пациент), управление записями пациентов, назначение услуг, обработка расписания докторов.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Таким образом, результатом выполнения данной курсовой работы стала функциональная и гибкая база данных, которая удовлетворяет заявленным функциональным требованиям и обеспечивает удобство использования. Проект продемонстрировал практическое применение современных технологий программирования и методов проектирования баз данных, а также подтвердил эффективность ручной работы с SQL-запросами.</w:t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19" w:name="__RefHeading___Toc11309_602624272"/>
      <w:bookmarkStart w:id="120" w:name="_Toc152697492"/>
      <w:bookmarkEnd w:id="119"/>
      <w:r>
        <w:rPr>
          <w:rFonts w:eastAsia="Times New Roman"/>
          <w:iCs/>
        </w:rPr>
        <w:t>С</w:t>
      </w:r>
      <w:r>
        <w:rPr>
          <w:rFonts w:eastAsia="Times New Roman"/>
        </w:rPr>
        <w:t>ПИСОК ЛИТЕРАТУРНЫХ ИСТОЧНИКОВ</w:t>
      </w:r>
      <w:bookmarkEnd w:id="120"/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21" w:name="_Hlk152706306"/>
      <w:bookmarkEnd w:id="121"/>
      <w:r>
        <w:rPr>
          <w:rFonts w:eastAsia="Times New Roman" w:cs="Times New Roman"/>
          <w:color w:val="000000" w:themeColor="text1"/>
          <w:szCs w:val="28"/>
        </w:rPr>
        <w:t xml:space="preserve">[1] СУБД PostgreSQL. Особенности и архитектура Postgres | OTUS [Электронный ресурс]. </w:t>
      </w:r>
      <w:bookmarkStart w:id="122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122"/>
      <w:r>
        <w:rPr>
          <w:rFonts w:eastAsia="Times New Roman" w:cs="Times New Roman"/>
          <w:color w:val="000000" w:themeColor="text1"/>
          <w:szCs w:val="28"/>
        </w:rPr>
        <w:t>Режим доступа: https://otus.ru/nest/post/1584/ – Дата доступа: 01.10.2024.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[2] Изучаем PostgreSQL. Часть 1. Знакомимся с архитектурой / Хабр [Электронный ресурс]. – Режим доступа: https://habr.com/ru/companies/otus/articles/706346/ – Дата доступа: 01.10.2024.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[3] Рогов Е. В. PostgreSQL 16 изнутри.  М.: ДМК Пресс, 2024. 664 с.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[4] Most popular database management systems 2024 | Statista [Электронный ресурс]. – Режим доступа: https://www.statista.com/statistics/809750/worldwide-popularity-ranking-database-management-systems/ – Дата доступа: 02.10.2024.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[5] PostgreSQL: что это, для чего нужна, основы и преимущества - установка и настройка СУБД Postgres [Электронный ресурс]. – Режим доступа: https://practicum.yandex.ru/blog/chto-takoe-subd-postgresql/ – Дата доступа: 03.10.2024.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[6] PostgreSQL: что это за СУБД, основы и преимущества [Электронный ресурс]. – Режим доступа: https://blog.skillfactory.ru/glossary/postgresql/– Дата доступа: 04.10.2024.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[7] Psycopg – PostgreSQL database adapter for Python — Psycopg 2.9.10 documentation [Электронный ресурс]. – Режим доступа: https://www.psycopg.org/docs/ – Дата доступа: 05.11.2024.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[8] Graphical User Interfaces with Tk — Python 3.13.1 documentation [Электронный ресурс]. – Режим доступа: https://docs.python.org/3/library/tk.html – Дата доступа: 15.11.2024.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[9] Docker Docs [Электронный ресурс]. – Режим доступа: https://docs.docker.com/ – Дата доступа: 20.11.2024.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[10] The pros and cons of using raw SQL versus ORM for database development | by Ritika adequate | Medium [Электронный ресурс]. – Режим доступа: https://medium.com/@ritika.adequate/the-pros-and-cons-of-using-raw-sql-versus-orm-for-database-development-e9edde7ee31e – Дата доступа: 01.12.2024.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123" w:name="_Hlk1527063061"/>
      <w:bookmarkStart w:id="124" w:name="_Hlk1527063061"/>
      <w:bookmarkEnd w:id="124"/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rPr>
          <w:rFonts w:eastAsia="Times New Roman" w:cs="" w:cstheme="majorBidi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25" w:name="__RefHeading___Toc11311_602624272"/>
      <w:bookmarkStart w:id="126" w:name="_Hlk152706565"/>
      <w:bookmarkStart w:id="127" w:name="_Toc152697494"/>
      <w:bookmarkEnd w:id="125"/>
      <w:r>
        <w:rPr>
          <w:rFonts w:eastAsia="Times New Roman"/>
        </w:rPr>
        <w:t>ПРИЛОЖЕНИЕ А</w:t>
      </w:r>
      <w:bookmarkEnd w:id="127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28" w:name="__RefHeading___Toc11313_602624272"/>
      <w:bookmarkStart w:id="129" w:name="_Toc152697495"/>
      <w:bookmarkStart w:id="130" w:name="_Toc147397463"/>
      <w:bookmarkStart w:id="131" w:name="_Toc149304396"/>
      <w:bookmarkStart w:id="132" w:name="_Toc151534143"/>
      <w:bookmarkStart w:id="133" w:name="_Toc151561182"/>
      <w:bookmarkEnd w:id="128"/>
      <w:r>
        <w:rPr>
          <w:rFonts w:eastAsia="Times New Roman"/>
          <w:sz w:val="28"/>
          <w:szCs w:val="28"/>
        </w:rPr>
        <w:t>(обязательное)</w:t>
      </w:r>
      <w:bookmarkEnd w:id="129"/>
      <w:bookmarkEnd w:id="130"/>
      <w:bookmarkEnd w:id="131"/>
      <w:bookmarkEnd w:id="132"/>
      <w:bookmarkEnd w:id="133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34" w:name="__RefHeading___Toc11315_602624272"/>
      <w:bookmarkStart w:id="135" w:name="_Hlk151501749"/>
      <w:bookmarkEnd w:id="134"/>
      <w:r>
        <w:rPr>
          <w:rFonts w:eastAsia="Times New Roman"/>
          <w:sz w:val="28"/>
          <w:szCs w:val="28"/>
        </w:rPr>
        <w:t>Листинг программного кода</w:t>
      </w:r>
      <w:bookmarkEnd w:id="135"/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both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Файл create_tables.sql.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role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role_name VARCHAR(25) UNIQUE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user_acc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username VARCHAR(50) UNIQUE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password VARCHAR(50)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role_id INT REFERENCES role (id) ON DELETE CASCADE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user_activity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user_id BIGINT REFERENCES user_acc (id) ON DELETE CASCADE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activity_type VARCHAR(255)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date_of_activity DATE NOT NULL DEFAULT CURRENT_DATE,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time_of_activity TIME NOT NULL DEFAULT CURRENT_TIME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patient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user_id BIGINT REFERENCES user_acc (id) ON DELETE CASCADE UNIQUE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first_name VARCHAR(50)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last_name VARCHAR(50)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date_of_birth DATE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gender VARCHAR(20)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phone_number CHAR(13)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email VARCHAR(50),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CONSTRAINT proper_email CHECK (email ~* '.*@.+\..*'),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CONSTRAINT proper_phone CHECK (phone_number ~* '\+375[0-9]{9}')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doctor_category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category_name VARCHAR(100) UNIQUE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doctor_specialization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specialization_name VARCHAR(100) UNIQUE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category_id INT REFERENCES doctor_category (id) ON DELETE SET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department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department_name VARCHAR(50) UNIQUE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doctor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user_id BIGINT REFERENCES user_acc (id) ON DELETE CASCADE UNIQUE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first_name VARCHAR(50)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last_name VARCHAR(50)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gender VARCHAR(20)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specialization_id INT REFERENCES doctor_specialization (id) ON DELETE SET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department_id INT REFERENCES department (id) ON DELETE SET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schedule_slot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date_of_slot DATE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time_of_slot TIME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doctor_id INT REFERENCES doctor (id) ON DELETE CASCADE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is_taken BOOLEAN NOT NULL DEFAULT FALSE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service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service_name VARCHAR(50)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price DECIMAL(12,2)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doctor_id INT REFERENCES doctor (id) ON DELETE CASCADE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appointment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slot_id BIGINT REFERENCES schedule_slot (id) ON DELETE CASCADE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patient_id BIGINT REFERENCES patient (id) ON DELETE CASCADE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appointment_service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appointment_id BIGINT REFERENCES appointment (id) ON DELETE CASCADE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service_id INT REFERENCES service (id) ON DELETE CASCADE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diagnosis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diagnosis_name VARCHAR(100)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diagnosis_code VARCHAR(10) NOT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prescription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note TEXT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appointment_id BIGINT REFERENCES appointment (id) ON DELETE SET NULL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TABLE IF NOT EXISTS patient_diagnosis (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id BIGSERIAL PRIMARY KEY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patient_id BIGINT REFERENCES patient (id) ON DELETE CASCADE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diagnosis_id INT REFERENCES diagnosis (id) ON DELETE CASCADE NOT NULL,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date_of_diagnosis DATE NOT NULL DEFAULT CURRENT_DATE,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note TEXT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jc w:val="both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Файл indexes.sql.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idx_role_id ON role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role USING idx_role_id;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idx_user_acc_id ON user_acc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idx_user_acc_username ON user_acc (username);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user_acc USING idx_user_acc_id;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idx_user_activity_id ON user_activity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idx_user_activity_user_id ON user_activity (user_id);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user_activity USING idx_user_activity_id;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idx_patient_id ON patient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idx_patient_email ON patient (email);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patient USING idx_patient_id;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idx_doctor_id ON doctor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doctor USING idx_doctor_id;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idx_schedule_slot_doctor_id ON schedule_slot (doctor_id);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idx_service_id ON service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service USING idx_service_id;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INDEX idx_appointment_id ON appointment (id);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CLUSTER appointment USING idx_appointment_id;</w:t>
      </w:r>
    </w:p>
    <w:p>
      <w:pPr>
        <w:pStyle w:val="Normal"/>
        <w:ind w:hanging="0"/>
        <w:jc w:val="both"/>
        <w:rPr>
          <w:rFonts w:ascii="Courier New" w:hAnsi="Courier New" w:eastAsia="Courier New" w:cs="Courier New"/>
          <w:b/>
          <w:b/>
          <w:bCs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b/>
          <w:bCs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jc w:val="both"/>
        <w:rPr/>
      </w:pPr>
      <w:r>
        <w:rPr>
          <w:rFonts w:eastAsia="Times New Roman" w:cs="Times New Roman"/>
          <w:b/>
          <w:bCs/>
          <w:color w:val="000000" w:themeColor="text1"/>
          <w:szCs w:val="28"/>
        </w:rPr>
        <w:t>Файл triggers_and_functions.sql.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--user creation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FUNCTION log_create_user_function()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RETURNS TRIGGER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BEGIN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INSERT INTO user_activity (user_id, activity_type)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VALUES (NEW.id, 'User registered');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 NEW;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END;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 LANGUAGE plpgsql;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DROP TRIGGER IF EXISTS log_create_user_trigger ON user_acc;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TRIGGER log_create_user_trigger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AFTER INSERT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ON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FOR EACH ROW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EXECUTE FUNCTION log_create_user_function();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--user update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FUNCTION log_update_user_function()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RETURNS TRIGGER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BEGIN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INSERT INTO user_activity (user_id, activity_type)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VALUES (OLD.id, 'User updated');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 OLD;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END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 LANGUAGE plpgsql;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DROP TRIGGER IF EXISTS log_update_user_trigger ON user_acc;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TRIGGER log_update_user_trigger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AFTER UPDATE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ON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FOR EACH ROW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EXECUTE FUNCTION log_update_user_function();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--take appointment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FUNCTION update_slot_status_function()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RETURNS TRIGGER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BEGIN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UPDATE schedule_slot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SET is_taken=TRUE WHERE id=NEW.slot_id;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INSERT INTO user_activity (user_id, activity_type)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VALUES (NEW.patient_id, 'User got an appointment');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 NEW;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END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 LANGUAGE plpgsql;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DROP TRIGGER IF EXISTS update_slot_status_trigger ON appointment;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TRIGGER update_slot_status_trigger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AFTER INSERT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ON appointment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FOR EACH ROW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EXECUTE FUNCTION update_slot_status_function();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--cancel appointment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FUNCTION cancel_slot_status_function()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RETURNS TRIGGER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BEGIN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UPDATE schedule_slot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SET is_taken=FALSE WHERE id=OLD.slot_id;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INSERT INTO user_activity (user_id, activity_type)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VALUES (OLD.patient_id, 'User cancelled an appointment');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RETURN OLD;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END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$$ LANGUAGE plpgsql;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DROP TRIGGER IF EXISTS cancel_slot_status_trigger ON appointment;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TRIGGER cancel_slot_status_trigger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AFTER DELETE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ON appointment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FOR EACH ROW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EXECUTE FUNCTION cancel_slot_status_function();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jc w:val="both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Файл queries.sql.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update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set password='password' where id=5;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alter table role add column new_column int;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role;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alter table role drop column new_column;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role;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patient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gender='Male';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username from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role_id=2;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count(*) from patient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gender='Male';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--asceding order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order by role_id;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--descending order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order by role_id desc;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--show full role entity instead of role_id in user_acc table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user_acc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role on user_acc.role_id=role.id;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--show full patient info instead of patient_id in appointment table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appointment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patient on appointment.patient_id=patient.id;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--get female patients 18+ years old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patient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gender='Female' AND (extract(year from current_date) - extract(year from date_of_birth)) &gt; 17;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--the same, but shorter query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* from patient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gender='Female' AND extract(year from age(date_of_birth)) &gt; 17;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--get total appointments cost of user with id=1 */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 sum(price) from appointment_service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service on appointment_service.service_id=service.id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appointment on appointment_service.appointment_id=appointment.id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patient_id=1;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jc w:val="both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Файл complex_queries .sql.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--total cost of services from catalog by doctor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first_name,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last_name,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(SELECT COALESCE(SUM(service.price), 0) FROM service WHERE service.doctor_id = doctor.id) AS total_service_cost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doctor;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--total cash by doctor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d.first_name,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d.last_name, 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COALESCE(SUM(ser.price), 0) AS total_revenue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doctor 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schedule_slot s ON d.id = s.doctor_id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appointment a ON s.id = a.slot_id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appointment_service aps ON a.id = aps.appointment_id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service ser ON aps.service_id = ser.id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d.id;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--list of patients who got appointment at least once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p.first_name || ' ' || p.last_name AS patient_name,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p.date_of_birth,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a.date_of_activity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patient p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user_activity a ON p.user_id = a.user_id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WHERE a.activity_type = 'User got an appointment'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ORDER BY p.last_name, p.first_name;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--total service cost for each patient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p.first_name || ' ' || p.last_name AS patient_name,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SUM(s.price) AS total_cost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patient p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appointment a ON p.id = a.patient_id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appointment_service aps ON a.id = aps.appointment_id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service s ON aps.service_id = s.id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p.id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ORDER BY total_cost DESC;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--3 most common diagnoses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d.diagnosis_name,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COUNT(pd.id) AS diagnosis_count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diagnosis 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patient_diagnosis pd ON d.id = pd.diagnosis_id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d.id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ORDER BY diagnosis_count DESC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LIMIT 3;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--doctors who made more than 1 service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doctor.id,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doctor.first_name,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doctor.last_name,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COUNT(appointment_service.id) AS total_services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service ON doctor.id = service.doctor_id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appointment_service ON service.id = appointment_service.service_id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doctor.id, doctor.first_name, doctor.last_name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HAVING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COUNT(appointment_service.id) &gt; 1;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--average doctors' service count by specialization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doctor.id,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doctor.first_name,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doctor.last_name,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doctor_specialization.specialization_name,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AVG(COUNT(appointment_service.id)) OVER (PARTITION BY doctor_specialization.id) AS avg_services_per_doctor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doctor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doctor_specialization ON doctor.specialization_id = doctor_specialization.id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service ON doctor.id = service.doctor_id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appointment_service ON service.id = appointment_service.service_id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doctor.id, doctor.first_name, doctor.last_name, doctor_specialization.specialization_name, doctor_specialization.id;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--count patients by age groups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CASE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WHEN extract(year from age(date_of_birth)) &gt;= 0 AND extract(year from age(date_of_birth)) &lt; 18 THEN '0-17'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WHEN extract(year from age(date_of_birth)) &gt;= 18 AND extract(year from age(date_of_birth)) &lt; 30 THEN '18-29'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WHEN extract(year from age(date_of_birth)) &gt;= 30 AND extract(year from age(date_of_birth)) &lt; 50 THEN '30-49'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WHEN extract(year from age(date_of_birth)) &gt;= 50 THEN '50+'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ELSE 'Unknown'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END AS age_group,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COUNT(*) AS patient_count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patient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age_group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ORDER BY age_group;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--put together info about doctors' specializations and their services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EXPLAIN ANALYZE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d.first_name || ' ' || d.last_name AS doctor_name,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ds.specialization_name,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'Doctor' AS role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doctor 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doctor_specialization ds ON d.specialization_id = ds.id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UNION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d.first_name || ' ' || d.last_name,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s.service_name,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'Service'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doctor 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service s ON d.id = s.doctor_id;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--view for user activity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VIEW patient_activity_view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p.first_name || ' ' || p.last_name AS patient_name,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a.activity_type,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a.date_of_activity,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a.time_of_activity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patient p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user_activity a ON p.user_id = a.user_id;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--daily report by doctor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VIEW daily_report_by_doctor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d.id AS doctor_id,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d.first_name,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d.last_name,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s.date_of_slot,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COUNT(a.id) AS appointments_count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doctor 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schedule_slot s ON d.id = s.doctor_id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LEFT JOIN appointment a ON s.id = a.slot_id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d.id, d.first_name, d.last_name, s.date_of_slot;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--patient last appointments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CREATE OR REPLACE VIEW patient_last_appointment_view AS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SELECT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p.id AS patient_id,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p.first_name,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p.last_name,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MAX(s.date_of_slot) AS last_visit_date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FROM patient p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appointment a ON p.id = a.patient_id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JOIN schedule_slot s ON a.slot_id = s.id</w:t>
      </w:r>
    </w:p>
    <w:p>
      <w:pPr>
        <w:sectPr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1" w:gutter="0" w:header="720" w:top="1134" w:footer="964" w:bottom="1531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GROUP BY p.id, p.first_name, p.last_name;</w:t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36" w:name="__RefHeading___Toc11317_602624272"/>
      <w:bookmarkStart w:id="137" w:name="_Toc152697497"/>
      <w:bookmarkEnd w:id="136"/>
      <w:r>
        <w:rPr>
          <w:rFonts w:eastAsia="Times New Roman"/>
        </w:rPr>
        <w:t>ПРИЛОЖЕНИЕ Б</w:t>
      </w:r>
      <w:bookmarkEnd w:id="137"/>
    </w:p>
    <w:p>
      <w:pPr>
        <w:pStyle w:val="Heading1"/>
        <w:spacing w:before="0" w:after="0"/>
        <w:ind w:left="0" w:right="0" w:hanging="0"/>
        <w:jc w:val="center"/>
        <w:rPr>
          <w:sz w:val="28"/>
          <w:szCs w:val="28"/>
        </w:rPr>
      </w:pPr>
      <w:bookmarkStart w:id="138" w:name="__RefHeading___Toc11319_602624272"/>
      <w:bookmarkStart w:id="139" w:name="_Toc152697498"/>
      <w:bookmarkStart w:id="140" w:name="_Toc151561185"/>
      <w:bookmarkEnd w:id="138"/>
      <w:r>
        <w:rPr>
          <w:sz w:val="28"/>
          <w:szCs w:val="24"/>
        </w:rPr>
        <w:t>(обязательное)</w:t>
      </w:r>
      <w:bookmarkEnd w:id="139"/>
      <w:bookmarkEnd w:id="140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4"/>
        </w:rPr>
      </w:pPr>
      <w:bookmarkStart w:id="141" w:name="__RefHeading___Toc11321_602624272"/>
      <w:bookmarkStart w:id="142" w:name="_Toc152697499"/>
      <w:bookmarkEnd w:id="141"/>
      <w:r>
        <w:rPr>
          <w:rFonts w:eastAsia="Times New Roman"/>
          <w:sz w:val="28"/>
          <w:szCs w:val="24"/>
        </w:rPr>
        <w:t>К</w:t>
      </w:r>
      <w:bookmarkEnd w:id="142"/>
      <w:r>
        <w:rPr>
          <w:rFonts w:eastAsia="Times New Roman"/>
          <w:sz w:val="28"/>
          <w:szCs w:val="24"/>
        </w:rPr>
        <w:t>онечная схема базы данных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tabs>
          <w:tab w:val="clear" w:pos="709"/>
          <w:tab w:val="right" w:pos="21146" w:leader="none"/>
        </w:tabs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tab/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43" w:name="__RefHeading___Toc11333_602624272"/>
      <w:bookmarkStart w:id="144" w:name="_Toc152697505"/>
      <w:bookmarkEnd w:id="143"/>
      <w:r>
        <w:rPr>
          <w:rFonts w:eastAsia="Times New Roman"/>
        </w:rPr>
        <w:t xml:space="preserve">ПРИЛОЖЕНИЕ </w:t>
      </w:r>
      <w:bookmarkEnd w:id="144"/>
      <w:r>
        <w:rPr>
          <w:rFonts w:eastAsia="Times New Roman"/>
        </w:rPr>
        <w:t>В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45" w:name="__RefHeading___Toc11335_602624272"/>
      <w:bookmarkStart w:id="146" w:name="_Toc152697506"/>
      <w:bookmarkEnd w:id="145"/>
      <w:r>
        <w:rPr>
          <w:rFonts w:eastAsia="Times New Roman"/>
        </w:rPr>
        <w:t>(обязательное)</w:t>
      </w:r>
      <w:bookmarkEnd w:id="146"/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47" w:name="__RefHeading___Toc11337_602624272"/>
      <w:bookmarkStart w:id="148" w:name="_Toc152697507"/>
      <w:bookmarkStart w:id="149" w:name="_Toc151561192"/>
      <w:bookmarkEnd w:id="147"/>
      <w:r>
        <w:rPr>
          <w:sz w:val="28"/>
          <w:szCs w:val="22"/>
        </w:rPr>
        <w:t>Ведомость курсово</w:t>
      </w:r>
      <w:bookmarkEnd w:id="149"/>
      <w:r>
        <w:rPr>
          <w:sz w:val="28"/>
          <w:szCs w:val="22"/>
        </w:rPr>
        <w:t>го проекта</w:t>
      </w:r>
      <w:bookmarkEnd w:id="126"/>
      <w:bookmarkEnd w:id="148"/>
    </w:p>
    <w:sectPr>
      <w:headerReference w:type="first" r:id="rId27"/>
      <w:footerReference w:type="default" r:id="rId28"/>
      <w:footerReference w:type="first" r:id="rId29"/>
      <w:type w:val="nextPage"/>
      <w:pgSz w:w="11906" w:h="16838"/>
      <w:pgMar w:left="1701" w:right="851" w:gutter="0" w:header="720" w:top="1134" w:footer="964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840511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658849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078691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214114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45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1015764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33"/>
    <w:pPr>
      <w:widowControl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83489"/>
    <w:pPr>
      <w:keepNext w:val="true"/>
      <w:keepLines/>
      <w:spacing w:lineRule="auto" w:line="276" w:before="0" w:after="0"/>
      <w:ind w:left="0" w:right="0" w:hanging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37f4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c7bb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c7bb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c7bb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37f4c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8348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7cac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72ffe"/>
    <w:rPr>
      <w:color w:val="80808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Normal"/>
    <w:next w:val="Normal"/>
    <w:autoRedefine/>
    <w:uiPriority w:val="39"/>
    <w:unhideWhenUsed/>
    <w:rsid w:val="00c57742"/>
    <w:pPr>
      <w:tabs>
        <w:tab w:val="clear" w:pos="709"/>
        <w:tab w:val="right" w:pos="9344" w:leader="dot"/>
      </w:tabs>
      <w:spacing w:before="0" w:after="100"/>
      <w:ind w:left="709" w:hanging="425"/>
    </w:pPr>
    <w:rPr>
      <w:rFonts w:cs="Times New Roman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Style10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4b7088"/>
    <w:pPr>
      <w:widowControl/>
      <w:tabs>
        <w:tab w:val="clear" w:pos="709"/>
        <w:tab w:val="right" w:pos="9354" w:leader="dot"/>
      </w:tabs>
      <w:bidi w:val="0"/>
      <w:spacing w:lineRule="auto" w:line="276" w:before="0" w:after="100"/>
      <w:ind w:left="269" w:right="0" w:hanging="269"/>
      <w:jc w:val="both"/>
    </w:pPr>
    <w:rPr>
      <w:rFonts w:eastAsia="Times New Roman" w:cs="" w:cstheme="majorBidi"/>
      <w:b/>
      <w:b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3489"/>
    <w:pPr>
      <w:outlineLvl w:val="9"/>
    </w:pPr>
    <w:rPr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fd2819"/>
    <w:pPr>
      <w:spacing w:before="0" w:after="100"/>
      <w:ind w:left="56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2">
    <w:name w:val="Сетка таблицы1"/>
    <w:basedOn w:val="a1"/>
    <w:uiPriority w:val="59"/>
    <w:rsid w:val="00d629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2">
    <w:name w:val="Сетка таблицы2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31">
    <w:name w:val="Сетка таблицы3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2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header" Target="header3.xml"/><Relationship Id="rId28" Type="http://schemas.openxmlformats.org/officeDocument/2006/relationships/footer" Target="footer4.xml"/><Relationship Id="rId29" Type="http://schemas.openxmlformats.org/officeDocument/2006/relationships/footer" Target="footer5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468-E400-4EDC-A677-A704C1F9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Application>LibreOffice/7.3.7.2$Linux_X86_64 LibreOffice_project/30$Build-2</Application>
  <AppVersion>15.0000</AppVersion>
  <Pages>45</Pages>
  <Words>6642</Words>
  <Characters>46185</Characters>
  <CharactersWithSpaces>52913</CharactersWithSpaces>
  <Paragraphs>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2023-11-22T13:48:00Z</dcterms:created>
  <dc:creator>Демидова Дарья Алексеевна</dc:creator>
  <dc:description/>
  <dc:language>en-US</dc:language>
  <cp:lastModifiedBy/>
  <dcterms:modified xsi:type="dcterms:W3CDTF">2024-12-24T16:46:41Z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