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 графічна робота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«Методи синтезу віртуальної реальності»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5 курсу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ТР-23мп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Волос (Проботюк) Дарина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Демчишин А. А.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 використовувати код із практичного завдання №2;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mp3/ogg, маючи просторове розташування джерела звуку, кероване користувачем;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Візуалізувати положення джерела звуку за допомогою сфери;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Додайте звуковий фільтр (використовуйте інтерфейс BiquadFilterNode) для кожного варіанту . Додайте елемент прапорця, який вмикає або вимикає фільтр. Встановіть параметри фільтра на свій смак.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2.2047244094488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«Шельфовий фільтр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низьких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частот»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Теоретична інформація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Просторове аудіо в WebAudio HTML5 API використовується для створення іммерсивного звукового середовища у веб-додатках. Ця технологія дозволяє розміщувати звукові джерела у тривимірному просторі, що дозволяє точно визначити їх положення та рух.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AudioContext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головний об'єкт, який ініціалізує та керує аудіо-процесором. Він представляє собою центральну точку для створення та маніпулювання аудіо-об'єктами.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Audio 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 аудіо-джерела, які можуть бути розміщені в тривимірному просторі. Вони можуть бути представлені як різні типи об'єктів, такі як аудіо-елементи, буфери аудіо та синтезовані звуки.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(або PannerNode) - це вузол в Web Audio API, який використовується для просторового позиціонування звукових джерел у тривимірному просторі. Він дозволяє контролювати положення звуку в просторі: панорамування (переміщення зліва направо) і нахил (переміщення вгору і вниз).</w:t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Panner приймає вхідний аудіо-сигнал і використовує різні параметри, щоб визначити положення звуку в тривимірному просторі: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Position: визначає положення звуку в тривимірному просторі, використовуючи координати (x, y, z);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Orientation: визначає орієнтацію звукового джерела, тобто його напрямок;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Doppler effect: Моделює ефект Доплера, який виникає при рухомому джерелі звуку або слухачі.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Audio 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есь простір, в якому розміщуються звукові джерела, представляє аудіо-простір. Він може бути тривимірним, де координати визначають положення звукових джерел, а також служити для визначення властивостей пов'язаних зі звуком об'єктів, таких як слухач (listener).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 об'єкт, який представляє точку прослуховування в аудіо-просторі. Він може бути рухливим і мати свою власну позицію та орієнтацію. Звукові джерела відтворюються відносно цієї точки, що створює враження звуку, що наближається або віддаляється від слухача.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Просторові аудіо-ефекти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WebAudio HTML5 API надає набір ефектів, які можуть бути застосовані до звукових джерел. Це включає панорамування (panning), просторову еквалізацію, розміщення віртуальних мікрофонів та багато іншого.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просторового аудіо в WebAudio HTML5 API можна створювати реалістичні звукові ефекти, імітуючи звучання об'єктів у реальному світі. Він дозволяє розміщувати звукові джерела у тривимірному просторі та контролювати їх положення, рух та взаємодію зі слухачем, створюючи захоплюючий аудіальний досвід для користувачів веб-додатків.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 реалізації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реалізації просторового аудіо в HTML5 API я використ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овувала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мову програмування JavaScript та бібліотеку WebGL.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 за все я створила нову гілку з назвою CGW у репозиторії.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елемент «audio» та mp3 файл до нього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А також допоміжні inputs для управління джерелом звуку.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85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Елемент audio в файлі index.html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створено сферу для візуалізації джерела аудіо, весь процес якої аналогічний створенню фігури з попереднього кредитного модулю.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9408" cy="524041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408" cy="524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Функція для побудови сфери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-566.9291338582675" w:right="52.204724409448886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Накладаємо текстуру за допомогою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loadSphereTexture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2958" cy="186688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958" cy="186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Функція для створення текстури сфери</w:t>
      </w:r>
    </w:p>
    <w:p w:rsidR="00000000" w:rsidDel="00000000" w:rsidP="00000000" w:rsidRDefault="00000000" w:rsidRPr="00000000" w14:paraId="0000003D">
      <w:pPr>
        <w:spacing w:after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рендеримо сферу у функції draw. </w:t>
      </w:r>
    </w:p>
    <w:p w:rsidR="00000000" w:rsidDel="00000000" w:rsidP="00000000" w:rsidRDefault="00000000" w:rsidRPr="00000000" w14:paraId="0000003E">
      <w:pPr>
        <w:spacing w:after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налаштовуємо аудіо: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283.46456692913375" w:right="52.20472440944888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Створюємо аудіо-контекст за допомогою new (window.AudioContext || window.webkitAudioContext)(), який забезпечує інтерфейс для роботи з аудіо в браузері. Потім створю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налаштову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аудіо-вузли, такі як джерело звуку source, панорама panner і фільтр filter.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60" w:lineRule="auto"/>
        <w:ind w:left="283.46456692913375" w:right="52.20472440944888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Підключаємо звукове джерело до панорами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зі значенням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(Head-Related Transfer Function), та модель відстані (distanceModel) зі значенням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лінійного зменшення звуку пропорційно до відстані.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варіантом налаштову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параметри фільтра (Шельфовий фільтр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низьких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частот)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audioF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ilter.type = 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shelf'. </w:t>
      </w:r>
    </w:p>
    <w:p w:rsidR="00000000" w:rsidDel="00000000" w:rsidP="00000000" w:rsidRDefault="00000000" w:rsidRPr="00000000" w14:paraId="00000041">
      <w:pPr>
        <w:spacing w:after="0" w:line="360" w:lineRule="auto"/>
        <w:ind w:left="720" w:right="52.2047244094488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253" cy="217431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17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Налаштування аудіо</w:t>
      </w:r>
    </w:p>
    <w:p w:rsidR="00000000" w:rsidDel="00000000" w:rsidP="00000000" w:rsidRDefault="00000000" w:rsidRPr="00000000" w14:paraId="00000043">
      <w:pPr>
        <w:spacing w:after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завершення налаштувань потрібно зв’язати отриманий ланцюжок за допомогою функцій connect.</w:t>
      </w:r>
    </w:p>
    <w:p w:rsidR="00000000" w:rsidDel="00000000" w:rsidP="00000000" w:rsidRDefault="00000000" w:rsidRPr="00000000" w14:paraId="00000044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3528" cy="146957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146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Звʼязка обʼєктів</w:t>
      </w:r>
    </w:p>
    <w:p w:rsidR="00000000" w:rsidDel="00000000" w:rsidP="00000000" w:rsidRDefault="00000000" w:rsidRPr="00000000" w14:paraId="00000046">
      <w:pPr>
        <w:spacing w:after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реалізовано зміну координат сфери та частоти зрізу, увімкнення і вимкнення фільтру. </w:t>
      </w:r>
    </w:p>
    <w:p w:rsidR="00000000" w:rsidDel="00000000" w:rsidP="00000000" w:rsidRDefault="00000000" w:rsidRPr="00000000" w14:paraId="00000047">
      <w:pPr>
        <w:spacing w:after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Інструкція користувача</w:t>
      </w:r>
    </w:p>
    <w:p w:rsidR="00000000" w:rsidDel="00000000" w:rsidP="00000000" w:rsidRDefault="00000000" w:rsidRPr="00000000" w14:paraId="0000004A">
      <w:pPr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наведено зображення для користування та демонстрації функціоналу програми.</w:t>
      </w:r>
    </w:p>
    <w:p w:rsidR="00000000" w:rsidDel="00000000" w:rsidP="00000000" w:rsidRDefault="00000000" w:rsidRPr="00000000" w14:paraId="0000004B">
      <w:pPr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44384" cy="655224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384" cy="655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игляд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інтерфейсу додатку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Перші 4 повзунки відповідають за зміну параметрів 3D фігури. Чекбокс Device orientation доданий для відслідковування положення телефону для попередньої лабораторної роботи.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Наступний блок відповідає за керування параметрами аудіо.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filter params відповідає за зміну параметрів фільтру - можна увімкнути/вимкнути фільтр, змінити значення частоти зрізу. Set audio sphere coords відповідає за зміну координат сфери.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Даді знаходиться елемент аудіо, який складається з кнопки паузи/старту відтворення, відображення часу відтворення, кнопки для регулювання звуку та додаткових опцій (завантажити аудіо файл або змінити швидкість програвання).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52.204724409448886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в кінці сторінки знаходиться елемент canvas, у якості фону на якому зображене відео з веб-камери пристрою, поверх якого знаходяться дві фігури: основна фігура та сфера - джерело-аудіо. </w:t>
      </w:r>
    </w:p>
    <w:p w:rsidR="00000000" w:rsidDel="00000000" w:rsidP="00000000" w:rsidRDefault="00000000" w:rsidRPr="00000000" w14:paraId="00000051">
      <w:pPr>
        <w:ind w:left="-566.9291338582675" w:right="52.204724409448886" w:firstLine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5" w:right="52.204724409448886" w:firstLine="360"/>
        <w:jc w:val="center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Вихідний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CreateSphereData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5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textureList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5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splines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splines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splines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textureList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textureList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stepV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verticesSphere: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vertexList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texturesSphere: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textureList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custom audio sphere coords</w:t>
      </w:r>
    </w:p>
    <w:p w:rsidR="00000000" w:rsidDel="00000000" w:rsidP="00000000" w:rsidRDefault="00000000" w:rsidRPr="00000000" w14:paraId="0000008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"xPosition"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"yPosition"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"zPosition"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cutoffFrequencyInput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"cutoffFrequency"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eventListeners for inputs custom audio sphere coords</w:t>
      </w:r>
    </w:p>
    <w:p w:rsidR="00000000" w:rsidDel="00000000" w:rsidP="00000000" w:rsidRDefault="00000000" w:rsidRPr="00000000" w14:paraId="0000008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zPositionInput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cutoffFrequencyInput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spaceball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TrackballRotator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audio element</w:t>
      </w:r>
    </w:p>
    <w:p w:rsidR="00000000" w:rsidDel="00000000" w:rsidP="00000000" w:rsidRDefault="00000000" w:rsidRPr="00000000" w14:paraId="0000009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eventListener for audio pause</w:t>
      </w:r>
    </w:p>
    <w:p w:rsidR="00000000" w:rsidDel="00000000" w:rsidP="00000000" w:rsidRDefault="00000000" w:rsidRPr="00000000" w14:paraId="0000009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eventListener for audio play</w:t>
      </w:r>
    </w:p>
    <w:p w:rsidR="00000000" w:rsidDel="00000000" w:rsidP="00000000" w:rsidRDefault="00000000" w:rsidRPr="00000000" w14:paraId="0000009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an AudioContext instance</w:t>
      </w:r>
    </w:p>
    <w:p w:rsidR="00000000" w:rsidDel="00000000" w:rsidP="00000000" w:rsidRDefault="00000000" w:rsidRPr="00000000" w14:paraId="0000009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webkitAudioContext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)();</w:t>
      </w:r>
    </w:p>
    <w:p w:rsidR="00000000" w:rsidDel="00000000" w:rsidP="00000000" w:rsidRDefault="00000000" w:rsidRPr="00000000" w14:paraId="0000009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an AudioSource</w:t>
      </w:r>
    </w:p>
    <w:p w:rsidR="00000000" w:rsidDel="00000000" w:rsidP="00000000" w:rsidRDefault="00000000" w:rsidRPr="00000000" w14:paraId="0000009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createMediaElementSource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 PannerNode</w:t>
      </w:r>
    </w:p>
    <w:p w:rsidR="00000000" w:rsidDel="00000000" w:rsidP="00000000" w:rsidRDefault="00000000" w:rsidRPr="00000000" w14:paraId="0000009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Create a lowshelf filter</w:t>
      </w:r>
    </w:p>
    <w:p w:rsidR="00000000" w:rsidDel="00000000" w:rsidP="00000000" w:rsidRDefault="00000000" w:rsidRPr="00000000" w14:paraId="000000A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createBiquadFilter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panningModel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"HRTF"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"lowshelf"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cutoffFrequencyInput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element of filter</w:t>
      </w:r>
    </w:p>
    <w:p w:rsidR="00000000" w:rsidDel="00000000" w:rsidP="00000000" w:rsidRDefault="00000000" w:rsidRPr="00000000" w14:paraId="000000AE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filterOn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"filterCheckbox"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 eventListener for change filter checkbox</w:t>
      </w:r>
    </w:p>
    <w:p w:rsidR="00000000" w:rsidDel="00000000" w:rsidP="00000000" w:rsidRDefault="00000000" w:rsidRPr="00000000" w14:paraId="000000B1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filterOn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B2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filterOn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audioPanner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BB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e1e1e" w:val="clear"/>
        <w:spacing w:after="0" w:line="360" w:lineRule="auto"/>
        <w:ind w:left="-566.9291338582675" w:right="52.204724409448886" w:firstLine="360"/>
        <w:jc w:val="both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92800"/>
    <w:rPr>
      <w:lang w:val="uk-UA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LO-normal" w:customStyle="1">
    <w:name w:val="LO-normal"/>
    <w:qFormat w:val="1"/>
    <w:rsid w:val="00192800"/>
    <w:pPr>
      <w:suppressAutoHyphens w:val="1"/>
      <w:spacing w:after="0" w:line="276" w:lineRule="auto"/>
    </w:pPr>
    <w:rPr>
      <w:rFonts w:ascii="Arial" w:cs="Arial" w:eastAsia="Arial" w:hAnsi="Arial"/>
      <w:lang w:bidi="hi-IN" w:eastAsia="zh-CN" w:val="uk-UA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06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67440"/>
    <w:rPr>
      <w:rFonts w:ascii="Courier New" w:cs="Courier New" w:eastAsia="Times New Roman" w:hAnsi="Courier New"/>
      <w:sz w:val="20"/>
      <w:szCs w:val="20"/>
    </w:rPr>
  </w:style>
  <w:style w:type="paragraph" w:styleId="msonormal0" w:customStyle="1">
    <w:name w:val="msonormal"/>
    <w:basedOn w:val="a"/>
    <w:rsid w:val="00B855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Ojl50Z8MDGgbzO+Wb5lAbWaew==">CgMxLjA4AHIhMWJfRWFfeFdJUmhLWmFXb05tOTJlMU14MDRWMFRLQURM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2022-12-28T14:50:00Z</dcterms:created>
  <dc:creator>captain</dc:creator>
</cp:coreProperties>
</file>